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7AF2" w14:textId="14DF73A0" w:rsidR="00085276" w:rsidRPr="00B225E4" w:rsidRDefault="00085276" w:rsidP="00B225E4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25E4">
        <w:rPr>
          <w:rFonts w:ascii="Times New Roman" w:hAnsi="Times New Roman" w:cs="Times New Roman"/>
          <w:b/>
          <w:bCs/>
          <w:sz w:val="32"/>
          <w:szCs w:val="32"/>
        </w:rPr>
        <w:t>Методы и приемы активизации творческого процесса</w:t>
      </w:r>
    </w:p>
    <w:p w14:paraId="5DD3D2AC" w14:textId="35954CFE" w:rsidR="00085276" w:rsidRDefault="00085276" w:rsidP="00085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проб и ошибок – это один из методов творческих заданий, когда решение проблемного вопроса достигается путем выбора разных вариантов.</w:t>
      </w:r>
    </w:p>
    <w:p w14:paraId="74A0DC6F" w14:textId="75ED3A67" w:rsidR="00085276" w:rsidRDefault="00085276" w:rsidP="00085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игра «А что, если?». В сказке колобок дети предлагают варианты как спасти колобка от лисы.</w:t>
      </w:r>
    </w:p>
    <w:p w14:paraId="3BB77302" w14:textId="41585CCF" w:rsidR="00085276" w:rsidRDefault="00085276" w:rsidP="00085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3BA177" w14:textId="0C0F8FE0" w:rsidR="00085276" w:rsidRDefault="00085276" w:rsidP="00085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контрольных вопросов – является усовершенствованием метода проб и ошибок.</w:t>
      </w:r>
    </w:p>
    <w:p w14:paraId="4C0F317B" w14:textId="18A55794" w:rsidR="00085276" w:rsidRDefault="00085276" w:rsidP="00085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метода – с помощью наводящих вопросов подвести ребенка к решению поставленной задачи. Этот метод широко используется на занятиях по тренировке фантазии.</w:t>
      </w:r>
    </w:p>
    <w:p w14:paraId="1A1D90B3" w14:textId="77777777" w:rsidR="00017BCA" w:rsidRDefault="00017BCA" w:rsidP="00085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915DB" w14:textId="28BF00A9" w:rsidR="00085276" w:rsidRDefault="00085276" w:rsidP="00085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синектики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Синектика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переводе с греческого «объединение разнородных, несовместимых элементов».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Синектика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четырех приемов, основанных на аналогиях:</w:t>
      </w:r>
    </w:p>
    <w:p w14:paraId="428915A2" w14:textId="5A8824CA" w:rsidR="00085276" w:rsidRDefault="00017BCA" w:rsidP="000852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прямая;</w:t>
      </w:r>
    </w:p>
    <w:p w14:paraId="6B45DEC7" w14:textId="53BAE46A" w:rsidR="00017BCA" w:rsidRDefault="00017BCA" w:rsidP="000852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личная;</w:t>
      </w:r>
    </w:p>
    <w:p w14:paraId="7CD72E15" w14:textId="0BA34218" w:rsidR="00017BCA" w:rsidRDefault="00017BCA" w:rsidP="000852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символическая;</w:t>
      </w:r>
    </w:p>
    <w:p w14:paraId="0C74CCFC" w14:textId="64CFC7EF" w:rsidR="00017BCA" w:rsidRDefault="00017BCA" w:rsidP="00E315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фантастическа</w:t>
      </w:r>
      <w:r w:rsidR="00E31557">
        <w:rPr>
          <w:rFonts w:ascii="Times New Roman" w:hAnsi="Times New Roman" w:cs="Times New Roman"/>
          <w:sz w:val="28"/>
          <w:szCs w:val="28"/>
        </w:rPr>
        <w:t>я.</w:t>
      </w:r>
    </w:p>
    <w:p w14:paraId="0ADDE281" w14:textId="0FD148B3" w:rsidR="00E31557" w:rsidRDefault="00E31557" w:rsidP="00E3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DEADFA" w14:textId="3BD9AFE5" w:rsidR="00E31557" w:rsidRDefault="00276A1C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гирлянд и ассоциаций – это цепочка слов, которая может закончиться произвольно или тем</w:t>
      </w:r>
      <w:r w:rsidR="00EC11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словом, от которого потянулась гирлянда. Например: дорога – извилистая – крутая – яйцо – скользкое – горка – снег – белый – сахар – вкусно.</w:t>
      </w:r>
    </w:p>
    <w:p w14:paraId="35BCFDF0" w14:textId="2E66C2CB" w:rsidR="00276A1C" w:rsidRDefault="00276A1C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BC116" w14:textId="58204742" w:rsidR="00276A1C" w:rsidRDefault="00EC1194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фантастической аналогии – это решение задач, которое происходит с помощью сказочных персонажей.</w:t>
      </w:r>
    </w:p>
    <w:p w14:paraId="7DD0298F" w14:textId="35D73BED" w:rsidR="00EC1194" w:rsidRDefault="00EC1194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2B902" w14:textId="757D0883" w:rsidR="00EC1194" w:rsidRDefault="00EC1194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функционально-целостного анализа – это метод снижения затрат производства на изготовление и эксплуатацию продукта за счет ненужных функций.</w:t>
      </w:r>
    </w:p>
    <w:p w14:paraId="58BC7F3A" w14:textId="1000DFEF" w:rsidR="00EC1194" w:rsidRDefault="00EC1194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языке дошкольников – это нахождение ответов на вопросы:</w:t>
      </w:r>
    </w:p>
    <w:p w14:paraId="08ED2CE5" w14:textId="21BC9300" w:rsidR="00EC1194" w:rsidRDefault="00EC1194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 для чего?</w:t>
      </w:r>
    </w:p>
    <w:p w14:paraId="5A602D5B" w14:textId="1A5F87F3" w:rsidR="00EC1194" w:rsidRDefault="00EC1194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умеет делать?</w:t>
      </w:r>
    </w:p>
    <w:p w14:paraId="5DEF314B" w14:textId="7D4D9AED" w:rsidR="00EC1194" w:rsidRDefault="00EC1194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может служить?</w:t>
      </w:r>
    </w:p>
    <w:p w14:paraId="253D8331" w14:textId="0C9B9743" w:rsidR="00EC1194" w:rsidRDefault="00EC1194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кого будет чем?</w:t>
      </w:r>
    </w:p>
    <w:p w14:paraId="4806AB19" w14:textId="1CCB6DC8" w:rsidR="00EC1194" w:rsidRDefault="00EC1194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учить детей, обследуя функции объектов,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продукта</w:t>
      </w:r>
      <w:r w:rsidR="003F0868">
        <w:rPr>
          <w:rFonts w:ascii="Times New Roman" w:hAnsi="Times New Roman" w:cs="Times New Roman"/>
          <w:sz w:val="28"/>
          <w:szCs w:val="28"/>
        </w:rPr>
        <w:t>, улучшение их качеств с целью поиска экономичных решений их существования и эксплуатации.</w:t>
      </w:r>
    </w:p>
    <w:p w14:paraId="433F42BC" w14:textId="6CEFFF29" w:rsidR="003F0868" w:rsidRDefault="003F0868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CB211" w14:textId="22BBF98F" w:rsidR="003F0868" w:rsidRDefault="003F0868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 </w:t>
      </w:r>
      <w:r w:rsidR="004218E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ператор РВС</w:t>
      </w:r>
      <w:r w:rsidR="004218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(размер, время, стоимость). Этот метод служит для избегания стереотипов от обычных представлений об объектах. Он позволяет </w:t>
      </w:r>
      <w:r w:rsidR="004218E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меньшать до ноля или увеличивать бесконечно размеры, ускорять бесконечно или тормозить до ноля время, изменять стоимость, </w:t>
      </w:r>
      <w:r w:rsidR="004218E7">
        <w:rPr>
          <w:rFonts w:ascii="Times New Roman" w:hAnsi="Times New Roman" w:cs="Times New Roman"/>
          <w:sz w:val="28"/>
          <w:szCs w:val="28"/>
        </w:rPr>
        <w:t>преодолевать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психологический барьер при анализе проблем.</w:t>
      </w:r>
    </w:p>
    <w:p w14:paraId="2061A171" w14:textId="5C7B3242" w:rsidR="004218E7" w:rsidRDefault="004218E7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3EF61" w14:textId="3EDD3B69" w:rsidR="004218E7" w:rsidRDefault="004218E7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«Материально-полевые ресурсы» (МПР). Понятие МПР получено от слов: материальное вещество, поле, ресурсы.</w:t>
      </w:r>
    </w:p>
    <w:p w14:paraId="483CF89F" w14:textId="5E1FBFF1" w:rsidR="004218E7" w:rsidRDefault="004218E7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– это то, что окружает предмет, который мы усовершенствуем. Окружающая среда имеет множество неисполь</w:t>
      </w:r>
      <w:r w:rsidR="00FC62F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ованных ресурсов. Важно увидеть эти неиспользованны</w:t>
      </w:r>
      <w:r w:rsidR="00FC62FA">
        <w:rPr>
          <w:rFonts w:ascii="Times New Roman" w:hAnsi="Times New Roman" w:cs="Times New Roman"/>
          <w:sz w:val="28"/>
          <w:szCs w:val="28"/>
        </w:rPr>
        <w:t>е запасы вещества и поля.</w:t>
      </w:r>
    </w:p>
    <w:p w14:paraId="5DD0F8B4" w14:textId="5081ADF6" w:rsidR="00FC62FA" w:rsidRDefault="00FC62FA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бывают:</w:t>
      </w:r>
    </w:p>
    <w:p w14:paraId="19FBA125" w14:textId="32DFCF15" w:rsidR="00FC62FA" w:rsidRDefault="00FC62FA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энергетическими;</w:t>
      </w:r>
    </w:p>
    <w:p w14:paraId="4F182009" w14:textId="420A4441" w:rsidR="00FC62FA" w:rsidRDefault="00FC62FA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пространственными;</w:t>
      </w:r>
    </w:p>
    <w:p w14:paraId="1EE951D3" w14:textId="52FDA7A0" w:rsidR="00FC62FA" w:rsidRDefault="00FC62FA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временными.</w:t>
      </w:r>
    </w:p>
    <w:p w14:paraId="68147D3D" w14:textId="75157E60" w:rsidR="00FC62FA" w:rsidRDefault="00FC62FA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E1452" w14:textId="63A4BFE6" w:rsidR="00FC62FA" w:rsidRDefault="00FC62FA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«Идеальный конечный результат» (ИКР) – это, решение, которое мы бы хотели видеть в своих мечтах было бы исполнено фантастическими существами или фантастическим способом. </w:t>
      </w:r>
    </w:p>
    <w:p w14:paraId="197A80A3" w14:textId="5BD9535B" w:rsidR="00FC62FA" w:rsidRDefault="00FC62FA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ИКР – это когда система должна сама обеспечить исполнение полезного действия, убрав при этом вредные действия. ИКР показывает, на что нужно ориентироваться, к чему стремиться.</w:t>
      </w:r>
    </w:p>
    <w:p w14:paraId="703A2033" w14:textId="4262D2D1" w:rsidR="003F0868" w:rsidRDefault="003F0868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E63DB" w14:textId="617E7767" w:rsidR="00FC62FA" w:rsidRDefault="00B3630A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противоречия. Противоречие – один из элементов диалектики, закон единства и борьбы противоречий. На языке ТРИЗ звучит так: противоречие – это существования двух спорных качеств в одном объекте, когда наличие одного качества исключает возможность других.</w:t>
      </w:r>
    </w:p>
    <w:p w14:paraId="4BB79EB5" w14:textId="5E505BFF" w:rsidR="00B3630A" w:rsidRDefault="00B3630A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2B9F1" w14:textId="36CB1A9D" w:rsidR="00B225E4" w:rsidRDefault="00B3630A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Девятиэкранник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системный оператор. Он раскрывает целостность объекта в его пространственных и временных взаимосвязях с другими объектами. Переход от системы к подсистеме позволяет видеть спрятанные противоречия.</w:t>
      </w:r>
    </w:p>
    <w:p w14:paraId="28C8C371" w14:textId="77777777" w:rsidR="00B225E4" w:rsidRDefault="00B225E4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225E4" w14:paraId="370CA958" w14:textId="77777777" w:rsidTr="00B225E4">
        <w:tc>
          <w:tcPr>
            <w:tcW w:w="3115" w:type="dxa"/>
          </w:tcPr>
          <w:p w14:paraId="78A831BE" w14:textId="77777777" w:rsidR="00B225E4" w:rsidRDefault="00B225E4" w:rsidP="0027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с этим объектом</w:t>
            </w:r>
          </w:p>
          <w:p w14:paraId="59656469" w14:textId="6A0DC0BD" w:rsidR="00B225E4" w:rsidRDefault="00B225E4" w:rsidP="0027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(будущее системы)</w:t>
            </w:r>
          </w:p>
        </w:tc>
        <w:tc>
          <w:tcPr>
            <w:tcW w:w="3115" w:type="dxa"/>
          </w:tcPr>
          <w:p w14:paraId="6A867BCE" w14:textId="77777777" w:rsidR="00B225E4" w:rsidRDefault="00B225E4" w:rsidP="0027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этот объект</w:t>
            </w:r>
          </w:p>
          <w:p w14:paraId="21C9E783" w14:textId="6981F6C9" w:rsidR="00B225E4" w:rsidRDefault="00B225E4" w:rsidP="0027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_(функция)</w:t>
            </w:r>
          </w:p>
        </w:tc>
        <w:tc>
          <w:tcPr>
            <w:tcW w:w="3115" w:type="dxa"/>
          </w:tcPr>
          <w:p w14:paraId="590F9555" w14:textId="77777777" w:rsidR="00B225E4" w:rsidRDefault="00B225E4" w:rsidP="0027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Противники этого объекта</w:t>
            </w:r>
          </w:p>
          <w:p w14:paraId="59C35E7C" w14:textId="3C3131BD" w:rsidR="00B225E4" w:rsidRDefault="00B225E4" w:rsidP="0027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(антисистема)</w:t>
            </w:r>
          </w:p>
        </w:tc>
      </w:tr>
      <w:tr w:rsidR="00B225E4" w14:paraId="08EC9C94" w14:textId="77777777" w:rsidTr="00B225E4">
        <w:tc>
          <w:tcPr>
            <w:tcW w:w="3115" w:type="dxa"/>
          </w:tcPr>
          <w:p w14:paraId="26F358A5" w14:textId="77777777" w:rsidR="00B225E4" w:rsidRDefault="00B225E4" w:rsidP="0027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объект часть чего-то</w:t>
            </w:r>
          </w:p>
          <w:p w14:paraId="7BC956D4" w14:textId="62BF6FD7" w:rsidR="00B225E4" w:rsidRDefault="00B225E4" w:rsidP="0027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(надсистема)</w:t>
            </w:r>
          </w:p>
        </w:tc>
        <w:tc>
          <w:tcPr>
            <w:tcW w:w="3115" w:type="dxa"/>
          </w:tcPr>
          <w:p w14:paraId="7F5FBE90" w14:textId="3E3CC096" w:rsidR="00B225E4" w:rsidRDefault="00B225E4" w:rsidP="0027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который мы рассматриваем</w:t>
            </w:r>
          </w:p>
          <w:p w14:paraId="7614F641" w14:textId="623ECC43" w:rsidR="00B225E4" w:rsidRDefault="00B225E4" w:rsidP="0027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(система)</w:t>
            </w:r>
          </w:p>
        </w:tc>
        <w:tc>
          <w:tcPr>
            <w:tcW w:w="3115" w:type="dxa"/>
          </w:tcPr>
          <w:p w14:paraId="56E13359" w14:textId="77777777" w:rsidR="00B225E4" w:rsidRDefault="00B225E4" w:rsidP="0027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этого объекта</w:t>
            </w:r>
          </w:p>
          <w:p w14:paraId="1D38038B" w14:textId="41F78D5F" w:rsidR="00B225E4" w:rsidRDefault="00B225E4" w:rsidP="0027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сосистема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225E4" w14:paraId="7D003B0B" w14:textId="77777777" w:rsidTr="00B225E4">
        <w:tc>
          <w:tcPr>
            <w:tcW w:w="3115" w:type="dxa"/>
          </w:tcPr>
          <w:p w14:paraId="727DAD2A" w14:textId="77777777" w:rsidR="00B225E4" w:rsidRDefault="00B225E4" w:rsidP="0027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этот объект был раньше</w:t>
            </w:r>
          </w:p>
          <w:p w14:paraId="783F8C44" w14:textId="06F3F358" w:rsidR="00B225E4" w:rsidRDefault="00B225E4" w:rsidP="0027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(прошлое системы)</w:t>
            </w:r>
          </w:p>
        </w:tc>
        <w:tc>
          <w:tcPr>
            <w:tcW w:w="3115" w:type="dxa"/>
          </w:tcPr>
          <w:p w14:paraId="24E2D726" w14:textId="77777777" w:rsidR="00B225E4" w:rsidRDefault="00B225E4" w:rsidP="0027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этот объект</w:t>
            </w:r>
          </w:p>
          <w:p w14:paraId="38F4F6E1" w14:textId="3178F351" w:rsidR="00B225E4" w:rsidRDefault="00B225E4" w:rsidP="0027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(подсистема)</w:t>
            </w:r>
          </w:p>
        </w:tc>
        <w:tc>
          <w:tcPr>
            <w:tcW w:w="3115" w:type="dxa"/>
          </w:tcPr>
          <w:p w14:paraId="1C7E5D1D" w14:textId="77777777" w:rsidR="00B225E4" w:rsidRDefault="00B225E4" w:rsidP="0027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Конкуренты этого объекта</w:t>
            </w:r>
          </w:p>
          <w:p w14:paraId="28AFD80D" w14:textId="1820A0F2" w:rsidR="00B225E4" w:rsidRDefault="00B225E4" w:rsidP="0027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несистема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4BE62219" w14:textId="64A92607" w:rsidR="00B3630A" w:rsidRDefault="005377E8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 «</w:t>
      </w:r>
      <w:r w:rsidR="00B225E4">
        <w:rPr>
          <w:rFonts w:ascii="Times New Roman" w:hAnsi="Times New Roman" w:cs="Times New Roman"/>
          <w:sz w:val="28"/>
          <w:szCs w:val="28"/>
        </w:rPr>
        <w:t>Алгоритм решения изобретательных заданий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25E4">
        <w:rPr>
          <w:rFonts w:ascii="Times New Roman" w:hAnsi="Times New Roman" w:cs="Times New Roman"/>
          <w:sz w:val="28"/>
          <w:szCs w:val="28"/>
        </w:rPr>
        <w:t xml:space="preserve"> – один из основных инструментов ТРИЗ. Это комплексная программа</w:t>
      </w:r>
      <w:r>
        <w:rPr>
          <w:rFonts w:ascii="Times New Roman" w:hAnsi="Times New Roman" w:cs="Times New Roman"/>
          <w:sz w:val="28"/>
          <w:szCs w:val="28"/>
        </w:rPr>
        <w:t>, предназначенная для анализа и решения изобретательных заданий.</w:t>
      </w:r>
    </w:p>
    <w:p w14:paraId="7AD0F8BF" w14:textId="5B70252D" w:rsidR="005377E8" w:rsidRDefault="005377E8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составляющие:</w:t>
      </w:r>
    </w:p>
    <w:p w14:paraId="784F24C2" w14:textId="60EC1D29" w:rsidR="005377E8" w:rsidRDefault="005377E8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задания, которое нужно решить;</w:t>
      </w:r>
    </w:p>
    <w:p w14:paraId="5D27966B" w14:textId="5D1AA519" w:rsidR="005377E8" w:rsidRDefault="005377E8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противоречий;</w:t>
      </w:r>
    </w:p>
    <w:p w14:paraId="623C8FC4" w14:textId="2E7CA4FD" w:rsidR="005377E8" w:rsidRDefault="005377E8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идеального конечного результата, оптимистического варианта получения результата с наименьшими затратами.</w:t>
      </w:r>
    </w:p>
    <w:p w14:paraId="7ED245EA" w14:textId="474FA76B" w:rsidR="005377E8" w:rsidRDefault="005377E8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перечисление материально-полевых ресурсов и их системный анализ. Решение противоречий:</w:t>
      </w:r>
    </w:p>
    <w:p w14:paraId="55D6913B" w14:textId="68A79920" w:rsidR="005377E8" w:rsidRDefault="005377E8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хода решения;</w:t>
      </w:r>
    </w:p>
    <w:p w14:paraId="00AA49C1" w14:textId="29B17FE9" w:rsidR="005377E8" w:rsidRDefault="005377E8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хода решения.</w:t>
      </w:r>
    </w:p>
    <w:p w14:paraId="1984C552" w14:textId="4824BD39" w:rsidR="005377E8" w:rsidRDefault="005377E8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C1603" w14:textId="0E7979D6" w:rsidR="005377E8" w:rsidRDefault="005377E8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построения моделей сказок и образование их с использованием ресурсов.</w:t>
      </w:r>
    </w:p>
    <w:p w14:paraId="6543B485" w14:textId="5A7FFB18" w:rsidR="005377E8" w:rsidRDefault="005377E8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Нетрадиционный подход – это умение оригинально, необычно воспринимать сказку, творчески её изменять, для того чтобы улучшить сказку</w:t>
      </w:r>
      <w:r w:rsidR="00AC5923">
        <w:rPr>
          <w:rFonts w:ascii="Times New Roman" w:hAnsi="Times New Roman" w:cs="Times New Roman"/>
          <w:sz w:val="28"/>
          <w:szCs w:val="28"/>
        </w:rPr>
        <w:t>, усовершенствовать её, изменить на благо людям.</w:t>
      </w:r>
    </w:p>
    <w:p w14:paraId="0DCBE610" w14:textId="05F3AE2E" w:rsidR="00AC5923" w:rsidRDefault="00AC5923" w:rsidP="00AC5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работы со сказкой: сказка с другим концом; сказка-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оживлялка</w:t>
      </w:r>
      <w:proofErr w:type="spellEnd"/>
      <w:r>
        <w:rPr>
          <w:rFonts w:ascii="Times New Roman" w:hAnsi="Times New Roman" w:cs="Times New Roman"/>
          <w:sz w:val="28"/>
          <w:szCs w:val="28"/>
        </w:rPr>
        <w:t>; сказка с треугольник</w:t>
      </w:r>
      <w:r w:rsidR="00495F24">
        <w:rPr>
          <w:rFonts w:ascii="Times New Roman" w:hAnsi="Times New Roman" w:cs="Times New Roman"/>
          <w:sz w:val="28"/>
          <w:szCs w:val="28"/>
        </w:rPr>
        <w:t xml:space="preserve">ами; осовремененная сказка; сказка наоборот; сказка-реклама; коллаж из сказок; сказки от </w:t>
      </w:r>
      <w:proofErr w:type="spellStart"/>
      <w:r w:rsidR="00495F24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="00495F24">
        <w:rPr>
          <w:rFonts w:ascii="Times New Roman" w:hAnsi="Times New Roman" w:cs="Times New Roman"/>
          <w:sz w:val="28"/>
          <w:szCs w:val="28"/>
        </w:rPr>
        <w:t>; сказки от считалок, от загадок, от потешек, от стихов; эксперименты в сказке; сказки от шуточных вопросов; сказки от одного слова, от противоречий, от перевоплощений; гороскоп и сказка; имя и сказка.</w:t>
      </w:r>
    </w:p>
    <w:p w14:paraId="706DC904" w14:textId="3EC58209" w:rsidR="00495F24" w:rsidRDefault="00495F24" w:rsidP="00AC5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A562E" w14:textId="6FE3FC09" w:rsidR="00495F24" w:rsidRDefault="00495F24" w:rsidP="00AC5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морфологическаго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анализа. Этот метод появился, благодаря шведскому астрофизику Ф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Цвикки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использовал его для решения астрофизических проблем. Смысл метода</w:t>
      </w:r>
      <w:r w:rsidR="00545EB9">
        <w:rPr>
          <w:rFonts w:ascii="Times New Roman" w:hAnsi="Times New Roman" w:cs="Times New Roman"/>
          <w:sz w:val="28"/>
          <w:szCs w:val="28"/>
        </w:rPr>
        <w:t xml:space="preserve"> находится в выборе вариантов объединения определенных характеристик во время создания новых образов, ситуаций.</w:t>
      </w:r>
    </w:p>
    <w:p w14:paraId="1848E746" w14:textId="3FDD219A" w:rsidR="00545EB9" w:rsidRDefault="00545EB9" w:rsidP="00AC5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5EDB20" w14:textId="17365546" w:rsidR="00545EB9" w:rsidRDefault="00545EB9" w:rsidP="00AC5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«Эмпатия». Один из приемов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синектики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(метод аналогии). Эмпатия как метод фантазирования находится в представлении ребенком себя каким-либо конкретным образом и передачи ощущений, переживаний, настроений этого образа осуществляется</w:t>
      </w:r>
      <w:r w:rsidR="0099047E">
        <w:rPr>
          <w:rFonts w:ascii="Times New Roman" w:hAnsi="Times New Roman" w:cs="Times New Roman"/>
          <w:sz w:val="28"/>
          <w:szCs w:val="28"/>
        </w:rPr>
        <w:t xml:space="preserve"> способами речевой выразительности, мимики, жестов. Может быть организована продуктивная деятельность: рисование, лепка, аппликация, схематизация действий, составление сказок.</w:t>
      </w:r>
    </w:p>
    <w:p w14:paraId="322C3B18" w14:textId="77777777" w:rsidR="005377E8" w:rsidRDefault="005377E8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D312E" w14:textId="77777777" w:rsidR="004218E7" w:rsidRPr="00E31557" w:rsidRDefault="004218E7" w:rsidP="00276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18E7" w:rsidRPr="00E3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808"/>
    <w:multiLevelType w:val="hybridMultilevel"/>
    <w:tmpl w:val="FF341C2C"/>
    <w:lvl w:ilvl="0" w:tplc="AD54D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5"/>
    <w:rsid w:val="00017BCA"/>
    <w:rsid w:val="00085276"/>
    <w:rsid w:val="00276A1C"/>
    <w:rsid w:val="003E1A6F"/>
    <w:rsid w:val="003F0868"/>
    <w:rsid w:val="004218E7"/>
    <w:rsid w:val="00495F24"/>
    <w:rsid w:val="005377E8"/>
    <w:rsid w:val="00545EB9"/>
    <w:rsid w:val="00704593"/>
    <w:rsid w:val="0099047E"/>
    <w:rsid w:val="00AC5923"/>
    <w:rsid w:val="00AD2DE5"/>
    <w:rsid w:val="00B225E4"/>
    <w:rsid w:val="00B3630A"/>
    <w:rsid w:val="00E31557"/>
    <w:rsid w:val="00EC1194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69B4"/>
  <w15:chartTrackingRefBased/>
  <w15:docId w15:val="{C622D6C0-A096-41FC-A124-1961DF6C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276"/>
    <w:pPr>
      <w:ind w:left="720"/>
      <w:contextualSpacing/>
    </w:pPr>
  </w:style>
  <w:style w:type="table" w:styleId="a4">
    <w:name w:val="Table Grid"/>
    <w:basedOn w:val="a1"/>
    <w:uiPriority w:val="39"/>
    <w:rsid w:val="00B2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2024-10-29T09:49:00Z</dcterms:created>
  <dcterms:modified xsi:type="dcterms:W3CDTF">2024-10-30T13:22:00Z</dcterms:modified>
</cp:coreProperties>
</file>