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93" w:rsidRDefault="00DB0F93" w:rsidP="00451654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451654" w:rsidRPr="004D5A72" w:rsidRDefault="00451654" w:rsidP="0045165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D5A72">
        <w:rPr>
          <w:rFonts w:ascii="Times New Roman" w:hAnsi="Times New Roman" w:cs="Times New Roman"/>
          <w:b/>
          <w:szCs w:val="24"/>
        </w:rPr>
        <w:t>МУНИЦИПАЛЬНОЕ БЮДЖЕТНОЕ ДОШКОЛЬНОЕ ОБРАЗОВАТЕЛЬНОЕ</w:t>
      </w:r>
    </w:p>
    <w:p w:rsidR="00451654" w:rsidRPr="004D5A72" w:rsidRDefault="00451654" w:rsidP="0045165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D5A72">
        <w:rPr>
          <w:rFonts w:ascii="Times New Roman" w:hAnsi="Times New Roman" w:cs="Times New Roman"/>
          <w:b/>
          <w:szCs w:val="24"/>
        </w:rPr>
        <w:t>УЧРЕЖДЕНИЕ ДЕТСКИЙ САД «МОЗАИКА» С. ТОПОЛЕВО</w:t>
      </w:r>
    </w:p>
    <w:p w:rsidR="00451654" w:rsidRPr="004D5A72" w:rsidRDefault="00451654" w:rsidP="0045165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D5A72">
        <w:rPr>
          <w:rFonts w:ascii="Times New Roman" w:hAnsi="Times New Roman" w:cs="Times New Roman"/>
          <w:b/>
          <w:szCs w:val="24"/>
        </w:rPr>
        <w:t>ХАБАРОВСКОГО МУНИЦИПАЛЬНОГО РАЙОНА</w:t>
      </w:r>
    </w:p>
    <w:p w:rsidR="00451654" w:rsidRDefault="00451654" w:rsidP="00451654">
      <w:pPr>
        <w:jc w:val="center"/>
        <w:rPr>
          <w:rFonts w:ascii="Times New Roman" w:hAnsi="Times New Roman" w:cs="Times New Roman"/>
          <w:b/>
          <w:szCs w:val="24"/>
        </w:rPr>
      </w:pPr>
      <w:r w:rsidRPr="004D5A72">
        <w:rPr>
          <w:rFonts w:ascii="Times New Roman" w:hAnsi="Times New Roman" w:cs="Times New Roman"/>
          <w:b/>
          <w:szCs w:val="24"/>
        </w:rPr>
        <w:t>ХАБАРОВСКОГО КРАЯ</w:t>
      </w:r>
      <w:r>
        <w:rPr>
          <w:rFonts w:ascii="Times New Roman" w:hAnsi="Times New Roman" w:cs="Times New Roman"/>
          <w:b/>
          <w:szCs w:val="24"/>
        </w:rPr>
        <w:t>.</w:t>
      </w:r>
    </w:p>
    <w:p w:rsidR="00451654" w:rsidRDefault="00451654" w:rsidP="00451654">
      <w:pPr>
        <w:jc w:val="center"/>
        <w:rPr>
          <w:rFonts w:ascii="Times New Roman" w:hAnsi="Times New Roman" w:cs="Times New Roman"/>
          <w:b/>
          <w:szCs w:val="24"/>
        </w:rPr>
      </w:pPr>
    </w:p>
    <w:p w:rsidR="00451654" w:rsidRDefault="00451654" w:rsidP="00451654">
      <w:pPr>
        <w:jc w:val="center"/>
        <w:rPr>
          <w:rFonts w:ascii="Times New Roman" w:hAnsi="Times New Roman" w:cs="Times New Roman"/>
          <w:b/>
          <w:szCs w:val="24"/>
        </w:rPr>
      </w:pPr>
    </w:p>
    <w:p w:rsidR="00451654" w:rsidRDefault="00451654" w:rsidP="00451654">
      <w:pPr>
        <w:jc w:val="center"/>
        <w:rPr>
          <w:rFonts w:ascii="Times New Roman" w:hAnsi="Times New Roman" w:cs="Times New Roman"/>
          <w:b/>
          <w:szCs w:val="24"/>
        </w:rPr>
      </w:pPr>
    </w:p>
    <w:p w:rsidR="00451654" w:rsidRDefault="00451654" w:rsidP="00451654">
      <w:pPr>
        <w:jc w:val="center"/>
        <w:rPr>
          <w:rFonts w:ascii="Times New Roman" w:hAnsi="Times New Roman" w:cs="Times New Roman"/>
          <w:b/>
          <w:szCs w:val="24"/>
        </w:rPr>
      </w:pPr>
    </w:p>
    <w:p w:rsidR="00451654" w:rsidRDefault="005D2B4D" w:rsidP="005D2B4D">
      <w:pPr>
        <w:widowControl w:val="0"/>
        <w:tabs>
          <w:tab w:val="left" w:pos="2884"/>
        </w:tabs>
        <w:autoSpaceDE w:val="0"/>
        <w:autoSpaceDN w:val="0"/>
        <w:spacing w:after="0"/>
        <w:ind w:right="4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     </w:t>
      </w:r>
      <w:r w:rsidR="00451654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51654" w:rsidRDefault="00451654" w:rsidP="0045165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="005D2B4D">
        <w:rPr>
          <w:rFonts w:ascii="Times New Roman" w:eastAsia="Calibri" w:hAnsi="Times New Roman" w:cs="Times New Roman"/>
          <w:b/>
          <w:sz w:val="28"/>
          <w:szCs w:val="28"/>
        </w:rPr>
        <w:t xml:space="preserve"> РАЗВИТИЮ И УКРЕПЛЕНИЮ МОТ</w:t>
      </w:r>
      <w:bookmarkStart w:id="0" w:name="_GoBack"/>
      <w:bookmarkEnd w:id="0"/>
      <w:r w:rsidR="005D2B4D">
        <w:rPr>
          <w:rFonts w:ascii="Times New Roman" w:eastAsia="Calibri" w:hAnsi="Times New Roman" w:cs="Times New Roman"/>
          <w:b/>
          <w:sz w:val="28"/>
          <w:szCs w:val="28"/>
        </w:rPr>
        <w:t>ОРИКИ РУК</w:t>
      </w:r>
      <w:r w:rsidR="005D2B4D" w:rsidRPr="005D2B4D">
        <w:rPr>
          <w:rFonts w:ascii="Times New Roman" w:eastAsia="Calibri" w:hAnsi="Times New Roman" w:cs="Times New Roman"/>
          <w:b/>
          <w:sz w:val="36"/>
          <w:szCs w:val="28"/>
        </w:rPr>
        <w:t>.</w:t>
      </w:r>
    </w:p>
    <w:p w:rsidR="00451654" w:rsidRPr="00390136" w:rsidRDefault="00451654" w:rsidP="0045165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«МИНУТКИ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СУ-ДЖОК»</w:t>
      </w:r>
    </w:p>
    <w:p w:rsidR="00451654" w:rsidRDefault="00451654" w:rsidP="00451654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 wp14:anchorId="50CA8469" wp14:editId="04467E86">
            <wp:extent cx="4949706" cy="3517441"/>
            <wp:effectExtent l="0" t="0" r="3810" b="698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78.750x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006" cy="3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654" w:rsidRDefault="00451654" w:rsidP="00451654">
      <w:pPr>
        <w:widowControl w:val="0"/>
        <w:tabs>
          <w:tab w:val="left" w:pos="2884"/>
        </w:tabs>
        <w:autoSpaceDE w:val="0"/>
        <w:autoSpaceDN w:val="0"/>
        <w:spacing w:before="67"/>
        <w:ind w:right="477"/>
        <w:rPr>
          <w:rFonts w:ascii="Times New Roman" w:hAnsi="Times New Roman" w:cs="Times New Roman"/>
          <w:b/>
          <w:sz w:val="28"/>
        </w:rPr>
      </w:pPr>
    </w:p>
    <w:p w:rsidR="00451654" w:rsidRDefault="00451654" w:rsidP="00451654"/>
    <w:p w:rsidR="00451654" w:rsidRDefault="00451654" w:rsidP="00451654">
      <w:pPr>
        <w:widowControl w:val="0"/>
        <w:tabs>
          <w:tab w:val="left" w:pos="2884"/>
        </w:tabs>
        <w:autoSpaceDE w:val="0"/>
        <w:autoSpaceDN w:val="0"/>
        <w:spacing w:after="0" w:line="240" w:lineRule="auto"/>
        <w:ind w:right="477"/>
        <w:jc w:val="right"/>
        <w:rPr>
          <w:rFonts w:ascii="Times New Roman" w:hAnsi="Times New Roman" w:cs="Times New Roman"/>
          <w:b/>
          <w:sz w:val="36"/>
          <w:szCs w:val="24"/>
        </w:rPr>
      </w:pPr>
      <w:r w:rsidRPr="001A61B2">
        <w:rPr>
          <w:rFonts w:ascii="Times New Roman" w:hAnsi="Times New Roman" w:cs="Times New Roman"/>
          <w:b/>
          <w:sz w:val="36"/>
          <w:szCs w:val="24"/>
        </w:rPr>
        <w:t>Подготовила</w:t>
      </w:r>
      <w:r>
        <w:rPr>
          <w:rFonts w:ascii="Times New Roman" w:hAnsi="Times New Roman" w:cs="Times New Roman"/>
          <w:b/>
          <w:sz w:val="36"/>
          <w:szCs w:val="24"/>
        </w:rPr>
        <w:t xml:space="preserve"> и составила</w:t>
      </w:r>
      <w:r w:rsidRPr="001A61B2">
        <w:rPr>
          <w:rFonts w:ascii="Times New Roman" w:hAnsi="Times New Roman" w:cs="Times New Roman"/>
          <w:b/>
          <w:sz w:val="36"/>
          <w:szCs w:val="24"/>
        </w:rPr>
        <w:t>: воспитатель</w:t>
      </w:r>
    </w:p>
    <w:p w:rsidR="00451654" w:rsidRDefault="00451654" w:rsidP="00451654">
      <w:pPr>
        <w:jc w:val="right"/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Кабакова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Александра Геннадьевна</w:t>
      </w:r>
    </w:p>
    <w:p w:rsidR="00451654" w:rsidRDefault="00451654" w:rsidP="00451654"/>
    <w:p w:rsidR="00451654" w:rsidRDefault="00451654" w:rsidP="00451654"/>
    <w:p w:rsidR="00451654" w:rsidRDefault="00451654" w:rsidP="00451654"/>
    <w:p w:rsidR="00451654" w:rsidRDefault="00451654" w:rsidP="00451654"/>
    <w:p w:rsidR="00451654" w:rsidRDefault="00451654" w:rsidP="00451654"/>
    <w:p w:rsidR="00451654" w:rsidRPr="00863EAF" w:rsidRDefault="00451654" w:rsidP="00451654">
      <w:pPr>
        <w:pStyle w:val="Default"/>
        <w:ind w:firstLine="708"/>
        <w:rPr>
          <w:sz w:val="28"/>
          <w:szCs w:val="28"/>
        </w:rPr>
      </w:pPr>
      <w:r w:rsidRPr="00863EAF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863EAF">
        <w:rPr>
          <w:sz w:val="28"/>
          <w:szCs w:val="28"/>
        </w:rPr>
        <w:t xml:space="preserve">«Су - </w:t>
      </w:r>
      <w:proofErr w:type="spellStart"/>
      <w:r w:rsidRPr="00863EAF">
        <w:rPr>
          <w:sz w:val="28"/>
          <w:szCs w:val="28"/>
        </w:rPr>
        <w:t>Джоку</w:t>
      </w:r>
      <w:proofErr w:type="spellEnd"/>
      <w:r w:rsidRPr="00863EA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863EAF">
        <w:rPr>
          <w:sz w:val="28"/>
          <w:szCs w:val="28"/>
        </w:rPr>
        <w:t>направлена на развитие и укрепление мелкой моторики рук, речевой активности у детей с 2-х лет, с целью общего укрепления организма,</w:t>
      </w:r>
      <w:r>
        <w:rPr>
          <w:sz w:val="28"/>
          <w:szCs w:val="28"/>
        </w:rPr>
        <w:t xml:space="preserve"> </w:t>
      </w:r>
      <w:r w:rsidRPr="00863EAF">
        <w:rPr>
          <w:sz w:val="28"/>
          <w:szCs w:val="28"/>
        </w:rPr>
        <w:t xml:space="preserve"> улучшения псих</w:t>
      </w:r>
      <w:r>
        <w:rPr>
          <w:sz w:val="28"/>
          <w:szCs w:val="28"/>
        </w:rPr>
        <w:t>оэмоционального состояния детей. Д</w:t>
      </w:r>
      <w:r w:rsidRPr="00863EAF">
        <w:rPr>
          <w:sz w:val="28"/>
          <w:szCs w:val="28"/>
        </w:rPr>
        <w:t xml:space="preserve">ля формирования чувства ритма, при </w:t>
      </w:r>
      <w:proofErr w:type="gramStart"/>
      <w:r w:rsidRPr="00863EAF">
        <w:rPr>
          <w:sz w:val="28"/>
          <w:szCs w:val="28"/>
        </w:rPr>
        <w:t>тактильной</w:t>
      </w:r>
      <w:proofErr w:type="gramEnd"/>
      <w:r w:rsidRPr="00863EAF">
        <w:rPr>
          <w:sz w:val="28"/>
          <w:szCs w:val="28"/>
        </w:rPr>
        <w:t xml:space="preserve"> стимуляция в </w:t>
      </w:r>
      <w:r>
        <w:rPr>
          <w:sz w:val="28"/>
          <w:szCs w:val="28"/>
        </w:rPr>
        <w:t>определе</w:t>
      </w:r>
      <w:r w:rsidRPr="00863EAF">
        <w:rPr>
          <w:sz w:val="28"/>
          <w:szCs w:val="28"/>
        </w:rPr>
        <w:t xml:space="preserve">нном ритме. </w:t>
      </w:r>
    </w:p>
    <w:p w:rsidR="00451654" w:rsidRPr="00863EAF" w:rsidRDefault="00451654" w:rsidP="004516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 w:rsidRPr="00863EAF">
        <w:rPr>
          <w:rFonts w:ascii="Times New Roman" w:eastAsia="Times New Roman" w:hAnsi="Times New Roman" w:cs="Times New Roman"/>
          <w:color w:val="000000"/>
          <w:sz w:val="28"/>
          <w:szCs w:val="28"/>
        </w:rPr>
        <w:t>.  Формирование здоровья детей -  одна из основных проблем в современном обществе. Дошкольный возраст наиболее ответственный этап в жизни каждого человека. Именно в этом возрастном периоде закладываются основы здоровья. В настоящее время идёт постоянный поиск новых и совершенствование старых форм, средств и методов оздоровления детей в условиях дошкольных образовательных учреждений. Одним из таких методов является Су-</w:t>
      </w:r>
      <w:proofErr w:type="spellStart"/>
      <w:r w:rsidRPr="00863EAF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863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терапия.</w:t>
      </w:r>
    </w:p>
    <w:p w:rsidR="00451654" w:rsidRDefault="00451654" w:rsidP="004516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EAF">
        <w:rPr>
          <w:rFonts w:ascii="Times New Roman" w:eastAsia="Times New Roman" w:hAnsi="Times New Roman" w:cs="Times New Roman"/>
          <w:color w:val="000000"/>
          <w:sz w:val="28"/>
          <w:szCs w:val="28"/>
        </w:rPr>
        <w:t>Су-</w:t>
      </w:r>
      <w:proofErr w:type="spellStart"/>
      <w:r w:rsidRPr="00863EAF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863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переводе с корейского дословно означает Су – кисть, </w:t>
      </w:r>
      <w:proofErr w:type="spellStart"/>
      <w:r w:rsidRPr="00863EAF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863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стопа. Метод Су-</w:t>
      </w:r>
      <w:proofErr w:type="spellStart"/>
      <w:r w:rsidRPr="00863EAF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863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терапии разработан корейским профессором Пак </w:t>
      </w:r>
      <w:proofErr w:type="spellStart"/>
      <w:r w:rsidRPr="00863EAF">
        <w:rPr>
          <w:rFonts w:ascii="Times New Roman" w:eastAsia="Times New Roman" w:hAnsi="Times New Roman" w:cs="Times New Roman"/>
          <w:color w:val="000000"/>
          <w:sz w:val="28"/>
          <w:szCs w:val="28"/>
        </w:rPr>
        <w:t>Чже</w:t>
      </w:r>
      <w:proofErr w:type="spellEnd"/>
      <w:r w:rsidRPr="00863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3EAF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proofErr w:type="spellEnd"/>
      <w:r w:rsidRPr="00863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1986 году, обладает высокой эффективностью, безопасностью и простотой, базируется на традиционной акупунктуре и восточной медицине 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3EAF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оздоровления.</w:t>
      </w:r>
    </w:p>
    <w:p w:rsidR="00451654" w:rsidRPr="00092DE7" w:rsidRDefault="00451654" w:rsidP="004516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92DE7">
        <w:rPr>
          <w:rFonts w:ascii="Times New Roman" w:eastAsia="Times New Roman" w:hAnsi="Times New Roman" w:cs="Times New Roman"/>
          <w:color w:val="000000"/>
          <w:sz w:val="28"/>
          <w:szCs w:val="28"/>
        </w:rPr>
        <w:t>Су-</w:t>
      </w:r>
      <w:proofErr w:type="spellStart"/>
      <w:r w:rsidRPr="00092DE7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092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терапия активно используется в коррекционно-логопедической работе ДОУ, но практика показывает, что использование </w:t>
      </w:r>
      <w:proofErr w:type="spellStart"/>
      <w:r w:rsidRPr="00092DE7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массажеров</w:t>
      </w:r>
      <w:proofErr w:type="spellEnd"/>
      <w:r w:rsidRPr="00092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Су-</w:t>
      </w:r>
      <w:proofErr w:type="spellStart"/>
      <w:r w:rsidRPr="00092DE7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092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обычных группах эффективно в качестве профилактики респираторных заболеваний и укрепления здоровья дошкольников.</w:t>
      </w:r>
    </w:p>
    <w:p w:rsidR="00451654" w:rsidRPr="00092DE7" w:rsidRDefault="00451654" w:rsidP="004516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DE7">
        <w:rPr>
          <w:rFonts w:ascii="Times New Roman" w:eastAsia="Times New Roman" w:hAnsi="Times New Roman" w:cs="Times New Roman"/>
          <w:color w:val="000000"/>
          <w:sz w:val="28"/>
          <w:szCs w:val="28"/>
        </w:rPr>
        <w:t>Су-</w:t>
      </w:r>
      <w:proofErr w:type="spellStart"/>
      <w:r w:rsidRPr="00092DE7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092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DE7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массажеры</w:t>
      </w:r>
      <w:proofErr w:type="spellEnd"/>
      <w:r w:rsidRPr="00092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педагогической практике активно применяют на протяжении двух лет. За это время мною разработана картотека упражнений с применением шариков и колец Су-</w:t>
      </w:r>
      <w:proofErr w:type="spellStart"/>
      <w:r w:rsidRPr="00092DE7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092D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1654" w:rsidRPr="00092DE7" w:rsidRDefault="00451654" w:rsidP="004516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DE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Систематическое занятие с детьми Су-</w:t>
      </w:r>
      <w:proofErr w:type="spellStart"/>
      <w:r w:rsidRPr="00092DE7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092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положительно сказывается не только на здоровье и настроении ребят, но и способствует развитию мелкой моторики.</w:t>
      </w:r>
    </w:p>
    <w:p w:rsidR="00451654" w:rsidRDefault="00451654" w:rsidP="004516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92DE7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Массажеры</w:t>
      </w:r>
      <w:proofErr w:type="spellEnd"/>
      <w:r w:rsidRPr="00092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имеются в группе, находятся в свободном доступе, что дает возможность детям самостоятельно выполнять упражнения, без вмешательства педагога.</w:t>
      </w:r>
    </w:p>
    <w:p w:rsidR="00451654" w:rsidRDefault="00451654" w:rsidP="00E110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7A6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нетрадиционные формы и средства работы с детьми привлекают всё большее внимание. Су-</w:t>
      </w:r>
      <w:proofErr w:type="spellStart"/>
      <w:r w:rsidRPr="00EB37A6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EB3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терапия – одна из них. Основанная на традиционной акупунктуре и восточной медицине,</w:t>
      </w:r>
      <w:r w:rsidRPr="00EB3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B3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считается одной из лучших систем </w:t>
      </w:r>
      <w:r w:rsidR="00E110ED" w:rsidRPr="00EB37A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 оздоровления</w:t>
      </w:r>
      <w:r w:rsidRPr="00EB37A6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лечебного воздействия здесь используется только те точки, которые находятся на кистях рук и стопах.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1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EB3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в работе ДОУ таких нетрадиционных </w:t>
      </w:r>
      <w:r w:rsidR="00E110ED" w:rsidRPr="00EB37A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сберегающих</w:t>
      </w:r>
      <w:r w:rsidRPr="00EB3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педагогических технологий, как Су-Джок терапия, повысит иммунитет и </w:t>
      </w:r>
      <w:r w:rsidRPr="00EB37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сформирует у детей, педагогов и родителей ценностные ориентации, направленные на сохранение и укрепление здоровья.</w:t>
      </w:r>
    </w:p>
    <w:p w:rsidR="00451654" w:rsidRDefault="00451654" w:rsidP="004516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Неоспоримыми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достоинствами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Су–Джок терапии являются:</w:t>
      </w:r>
    </w:p>
    <w:p w:rsidR="00451654" w:rsidRDefault="00451654" w:rsidP="004516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Высокая эффективность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при правильном применении наступает выраженный эффект.</w:t>
      </w:r>
    </w:p>
    <w:p w:rsidR="00451654" w:rsidRPr="00090298" w:rsidRDefault="00451654" w:rsidP="004516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Абсолютная безопасность</w:t>
      </w:r>
      <w:r w:rsidRPr="00090298">
        <w:rPr>
          <w:rFonts w:ascii="Times New Roman" w:eastAsia="Times New Roman" w:hAnsi="Times New Roman" w:cs="Times New Roman"/>
          <w:color w:val="000000"/>
          <w:sz w:val="28"/>
          <w:szCs w:val="28"/>
        </w:rPr>
        <w:t> – неправильное применение никогда не наносит вред – оно просто неэффективно.</w:t>
      </w:r>
    </w:p>
    <w:p w:rsidR="00451654" w:rsidRDefault="00451654" w:rsidP="004516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Универсальность </w:t>
      </w:r>
      <w:r w:rsidRPr="00090298">
        <w:rPr>
          <w:rFonts w:ascii="Times New Roman" w:eastAsia="Times New Roman" w:hAnsi="Times New Roman" w:cs="Times New Roman"/>
          <w:color w:val="000000"/>
          <w:sz w:val="28"/>
          <w:szCs w:val="28"/>
        </w:rPr>
        <w:t>- Су–Джок терапию могут использовать, как и педагоги в своей работе, так и родители с детьми в домашних условиях.</w:t>
      </w:r>
    </w:p>
    <w:p w:rsidR="00451654" w:rsidRDefault="00451654" w:rsidP="004516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654" w:rsidRPr="002A7C38" w:rsidRDefault="00451654" w:rsidP="00451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 достижения поставленных задач:</w:t>
      </w:r>
    </w:p>
    <w:p w:rsidR="00451654" w:rsidRPr="002A7C38" w:rsidRDefault="00451654" w:rsidP="00451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A7C3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пальчиковой гимнастики во время досуга детей;</w:t>
      </w:r>
    </w:p>
    <w:p w:rsidR="00451654" w:rsidRPr="002A7C38" w:rsidRDefault="00451654" w:rsidP="00451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A7C3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пальчиковой гимнастики на занятиях, на прогулке и т.д.;</w:t>
      </w:r>
    </w:p>
    <w:p w:rsidR="00451654" w:rsidRPr="002A7C38" w:rsidRDefault="00451654" w:rsidP="00451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A7C3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листы для родителей;</w:t>
      </w:r>
    </w:p>
    <w:p w:rsidR="00451654" w:rsidRDefault="00451654" w:rsidP="00451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A7C38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стихов, потешек;</w:t>
      </w:r>
    </w:p>
    <w:p w:rsidR="00451654" w:rsidRDefault="00451654" w:rsidP="00451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-использование атрибутов к пальчиковой гимнастике.</w:t>
      </w:r>
    </w:p>
    <w:p w:rsidR="00451654" w:rsidRDefault="00451654" w:rsidP="00451654"/>
    <w:p w:rsidR="00451654" w:rsidRPr="000D0D95" w:rsidRDefault="00451654" w:rsidP="00451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D95">
        <w:rPr>
          <w:rFonts w:ascii="Times New Roman" w:hAnsi="Times New Roman" w:cs="Times New Roman"/>
          <w:b/>
          <w:sz w:val="28"/>
          <w:szCs w:val="28"/>
        </w:rPr>
        <w:t>Для реализации программы имеется</w:t>
      </w:r>
      <w:r w:rsidRPr="000D0D95">
        <w:rPr>
          <w:rFonts w:ascii="Times New Roman" w:hAnsi="Times New Roman" w:cs="Times New Roman"/>
          <w:sz w:val="28"/>
          <w:szCs w:val="28"/>
        </w:rPr>
        <w:t>:</w:t>
      </w:r>
    </w:p>
    <w:p w:rsidR="00451654" w:rsidRPr="000D0D95" w:rsidRDefault="00451654" w:rsidP="0045165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D0D95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</w:t>
      </w:r>
      <w:r w:rsidRPr="000D0D95">
        <w:rPr>
          <w:rFonts w:ascii="Times New Roman" w:hAnsi="Times New Roman" w:cs="Times New Roman"/>
          <w:sz w:val="28"/>
          <w:szCs w:val="28"/>
        </w:rPr>
        <w:t>«Су – Джок» и ин</w:t>
      </w:r>
      <w:r w:rsidRPr="000D0D95">
        <w:rPr>
          <w:rFonts w:ascii="Times New Roman" w:hAnsi="Times New Roman" w:cs="Times New Roman"/>
          <w:color w:val="000000"/>
          <w:sz w:val="28"/>
          <w:szCs w:val="28"/>
        </w:rPr>
        <w:t>струменты для работы;</w:t>
      </w:r>
    </w:p>
    <w:p w:rsidR="00451654" w:rsidRPr="000D0D95" w:rsidRDefault="00451654" w:rsidP="0045165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D0D95">
        <w:rPr>
          <w:rFonts w:ascii="Times New Roman" w:hAnsi="Times New Roman" w:cs="Times New Roman"/>
          <w:color w:val="000000"/>
          <w:sz w:val="28"/>
          <w:szCs w:val="28"/>
        </w:rPr>
        <w:t>наглядные пособия;</w:t>
      </w:r>
    </w:p>
    <w:p w:rsidR="00451654" w:rsidRPr="00E110ED" w:rsidRDefault="00451654" w:rsidP="00451654">
      <w:pPr>
        <w:pStyle w:val="a5"/>
        <w:rPr>
          <w:rFonts w:ascii="Times New Roman" w:hAnsi="Times New Roman" w:cs="Times New Roman"/>
          <w:color w:val="000000"/>
          <w:sz w:val="32"/>
          <w:szCs w:val="28"/>
        </w:rPr>
      </w:pPr>
      <w:r w:rsidRPr="000D0D95">
        <w:rPr>
          <w:rFonts w:ascii="Times New Roman" w:hAnsi="Times New Roman" w:cs="Times New Roman"/>
          <w:color w:val="000000"/>
          <w:sz w:val="28"/>
          <w:szCs w:val="28"/>
        </w:rPr>
        <w:t>методическая литература.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E110ED">
        <w:rPr>
          <w:rFonts w:ascii="Times New Roman" w:hAnsi="Times New Roman" w:cs="Times New Roman"/>
          <w:color w:val="000000"/>
          <w:sz w:val="28"/>
          <w:szCs w:val="27"/>
        </w:rPr>
        <w:t>Во время педагогического процесса соблюдаются санитарно-гигиенические и методические требования к охране жизни и здоровья дошкольников в рамках дополнительного образования.</w:t>
      </w:r>
    </w:p>
    <w:p w:rsidR="00451654" w:rsidRPr="000D0D95" w:rsidRDefault="00451654" w:rsidP="00451654">
      <w:pPr>
        <w:pStyle w:val="Default"/>
        <w:rPr>
          <w:b/>
          <w:bCs/>
          <w:sz w:val="28"/>
          <w:szCs w:val="28"/>
        </w:rPr>
      </w:pPr>
      <w:r w:rsidRPr="000D0D95">
        <w:rPr>
          <w:b/>
          <w:bCs/>
          <w:sz w:val="28"/>
          <w:szCs w:val="28"/>
        </w:rPr>
        <w:t>Цель программы:</w:t>
      </w:r>
    </w:p>
    <w:p w:rsidR="00451654" w:rsidRPr="00E7081A" w:rsidRDefault="00451654" w:rsidP="00451654">
      <w:pPr>
        <w:pStyle w:val="Default"/>
        <w:rPr>
          <w:sz w:val="28"/>
          <w:szCs w:val="28"/>
        </w:rPr>
      </w:pPr>
      <w:r w:rsidRPr="000D0D95">
        <w:rPr>
          <w:sz w:val="28"/>
          <w:szCs w:val="28"/>
        </w:rPr>
        <w:t>развивать и укреплять мелкую моторику рук у детей младшего дошкольного возраста посредством Су – Джок терапии.</w:t>
      </w:r>
      <w:r w:rsidRPr="007E78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</w:t>
      </w:r>
      <w:r w:rsidRPr="00E7081A">
        <w:rPr>
          <w:b/>
          <w:sz w:val="27"/>
          <w:szCs w:val="27"/>
        </w:rPr>
        <w:t>Форма работы с детьми:</w:t>
      </w:r>
    </w:p>
    <w:p w:rsidR="00451654" w:rsidRPr="00E7081A" w:rsidRDefault="00451654" w:rsidP="004516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28"/>
        </w:rPr>
      </w:pPr>
      <w:r w:rsidRPr="00E7081A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10 минут ежедневно 2 раза в день, включая в утреннюю гимнастику и гимнастику после дневного сна.</w:t>
      </w:r>
    </w:p>
    <w:p w:rsidR="00451654" w:rsidRPr="004903A2" w:rsidRDefault="00451654" w:rsidP="00451654">
      <w:pPr>
        <w:pStyle w:val="a4"/>
        <w:spacing w:after="0" w:afterAutospacing="0"/>
        <w:ind w:left="72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4903A2">
        <w:rPr>
          <w:rFonts w:ascii="Times New Roman" w:hAnsi="Times New Roman" w:cs="Times New Roman"/>
          <w:b/>
          <w:color w:val="000000"/>
          <w:sz w:val="27"/>
          <w:szCs w:val="27"/>
        </w:rPr>
        <w:t>Ожидаемые результаты:</w:t>
      </w:r>
    </w:p>
    <w:p w:rsidR="00451654" w:rsidRPr="00E7081A" w:rsidRDefault="00451654" w:rsidP="00451654">
      <w:pPr>
        <w:pStyle w:val="Default"/>
        <w:rPr>
          <w:sz w:val="28"/>
          <w:szCs w:val="28"/>
        </w:rPr>
      </w:pPr>
      <w:r w:rsidRPr="00E7081A">
        <w:rPr>
          <w:sz w:val="28"/>
          <w:szCs w:val="28"/>
        </w:rPr>
        <w:t xml:space="preserve">После освоения содержания рабочей программы дети готовы и способны: </w:t>
      </w:r>
    </w:p>
    <w:p w:rsidR="00451654" w:rsidRPr="00E7081A" w:rsidRDefault="00451654" w:rsidP="00451654">
      <w:pPr>
        <w:pStyle w:val="Default"/>
        <w:rPr>
          <w:sz w:val="28"/>
          <w:szCs w:val="28"/>
        </w:rPr>
      </w:pPr>
      <w:r w:rsidRPr="00E7081A">
        <w:rPr>
          <w:sz w:val="28"/>
          <w:szCs w:val="28"/>
        </w:rPr>
        <w:t xml:space="preserve">- воспроизводить кистевые и пальчиковые движения вслед за воспитателем; </w:t>
      </w:r>
    </w:p>
    <w:p w:rsidR="00451654" w:rsidRPr="00E7081A" w:rsidRDefault="00451654" w:rsidP="00451654">
      <w:pPr>
        <w:pStyle w:val="Default"/>
        <w:rPr>
          <w:sz w:val="28"/>
          <w:szCs w:val="28"/>
        </w:rPr>
      </w:pPr>
      <w:r w:rsidRPr="00E7081A">
        <w:rPr>
          <w:sz w:val="28"/>
          <w:szCs w:val="28"/>
        </w:rPr>
        <w:t xml:space="preserve">- манипулировать мелкими предметами; </w:t>
      </w:r>
    </w:p>
    <w:p w:rsidR="00451654" w:rsidRPr="00E7081A" w:rsidRDefault="00451654" w:rsidP="00451654">
      <w:pPr>
        <w:pStyle w:val="Default"/>
        <w:rPr>
          <w:sz w:val="28"/>
          <w:szCs w:val="28"/>
        </w:rPr>
      </w:pPr>
      <w:r w:rsidRPr="00E7081A">
        <w:rPr>
          <w:sz w:val="28"/>
          <w:szCs w:val="28"/>
        </w:rPr>
        <w:t xml:space="preserve">- застегивать и расстегивать пуговицы, застежки, молнии; </w:t>
      </w:r>
    </w:p>
    <w:p w:rsidR="00451654" w:rsidRPr="00E7081A" w:rsidRDefault="00451654" w:rsidP="00451654">
      <w:pPr>
        <w:pStyle w:val="Default"/>
        <w:rPr>
          <w:sz w:val="28"/>
          <w:szCs w:val="28"/>
        </w:rPr>
      </w:pPr>
      <w:r w:rsidRPr="00E7081A">
        <w:rPr>
          <w:sz w:val="28"/>
          <w:szCs w:val="28"/>
        </w:rPr>
        <w:t xml:space="preserve">- справляться со шнуровкой и нанизыванием пуговиц, шариков на тесьму; </w:t>
      </w:r>
    </w:p>
    <w:p w:rsidR="00451654" w:rsidRPr="00E7081A" w:rsidRDefault="00451654" w:rsidP="00451654">
      <w:pPr>
        <w:pStyle w:val="Default"/>
        <w:rPr>
          <w:sz w:val="28"/>
          <w:szCs w:val="28"/>
        </w:rPr>
      </w:pPr>
      <w:r w:rsidRPr="00E7081A">
        <w:rPr>
          <w:sz w:val="28"/>
          <w:szCs w:val="28"/>
        </w:rPr>
        <w:t xml:space="preserve">- развивается речь: ребенок использует речь как средство общения, связно объясняет свои действия, запоминает и произносит стихи, потешки и </w:t>
      </w:r>
      <w:proofErr w:type="gramStart"/>
      <w:r w:rsidRPr="00E7081A">
        <w:rPr>
          <w:sz w:val="28"/>
          <w:szCs w:val="28"/>
        </w:rPr>
        <w:t>т</w:t>
      </w:r>
      <w:proofErr w:type="gramEnd"/>
      <w:r w:rsidRPr="00E7081A">
        <w:rPr>
          <w:sz w:val="28"/>
          <w:szCs w:val="28"/>
        </w:rPr>
        <w:t>.</w:t>
      </w:r>
    </w:p>
    <w:p w:rsidR="00451654" w:rsidRDefault="00451654" w:rsidP="00451654">
      <w:pPr>
        <w:pStyle w:val="Default"/>
        <w:rPr>
          <w:sz w:val="28"/>
          <w:szCs w:val="28"/>
        </w:rPr>
      </w:pPr>
      <w:r w:rsidRPr="00E7081A">
        <w:rPr>
          <w:sz w:val="28"/>
          <w:szCs w:val="28"/>
        </w:rPr>
        <w:t xml:space="preserve"> - владеет </w:t>
      </w:r>
      <w:proofErr w:type="gramStart"/>
      <w:r w:rsidRPr="00E7081A">
        <w:rPr>
          <w:sz w:val="28"/>
          <w:szCs w:val="28"/>
        </w:rPr>
        <w:t>приѐмами</w:t>
      </w:r>
      <w:proofErr w:type="gramEnd"/>
      <w:r w:rsidRPr="00E7081A">
        <w:rPr>
          <w:sz w:val="28"/>
          <w:szCs w:val="28"/>
        </w:rPr>
        <w:t xml:space="preserve"> работы с карандашом, кистью, пластилином, бумагой.</w:t>
      </w:r>
    </w:p>
    <w:p w:rsidR="00451654" w:rsidRDefault="00451654" w:rsidP="00451654">
      <w:pPr>
        <w:pStyle w:val="Default"/>
        <w:rPr>
          <w:b/>
          <w:sz w:val="27"/>
          <w:szCs w:val="27"/>
        </w:rPr>
      </w:pPr>
    </w:p>
    <w:p w:rsidR="00451654" w:rsidRDefault="00451654" w:rsidP="00451654">
      <w:pPr>
        <w:pStyle w:val="Default"/>
        <w:rPr>
          <w:b/>
          <w:sz w:val="27"/>
          <w:szCs w:val="27"/>
        </w:rPr>
      </w:pPr>
      <w:r w:rsidRPr="00E7081A">
        <w:rPr>
          <w:b/>
          <w:sz w:val="27"/>
          <w:szCs w:val="27"/>
        </w:rPr>
        <w:lastRenderedPageBreak/>
        <w:t>Учебный план работы «</w:t>
      </w:r>
      <w:r w:rsidRPr="00E7081A">
        <w:t xml:space="preserve"> </w:t>
      </w:r>
      <w:r w:rsidRPr="00E7081A">
        <w:rPr>
          <w:b/>
          <w:bCs/>
          <w:sz w:val="28"/>
          <w:szCs w:val="28"/>
        </w:rPr>
        <w:t>Развитие мелкой моторики рук детей младшего дошкольного возраста посредством методики Су-</w:t>
      </w:r>
      <w:proofErr w:type="spellStart"/>
      <w:r w:rsidRPr="00E7081A">
        <w:rPr>
          <w:b/>
          <w:bCs/>
          <w:sz w:val="28"/>
          <w:szCs w:val="28"/>
        </w:rPr>
        <w:t>Джоку</w:t>
      </w:r>
      <w:proofErr w:type="spellEnd"/>
      <w:r w:rsidRPr="00E7081A">
        <w:rPr>
          <w:b/>
          <w:sz w:val="27"/>
          <w:szCs w:val="27"/>
        </w:rPr>
        <w:t>»</w:t>
      </w:r>
      <w:proofErr w:type="gramStart"/>
      <w:r w:rsidRPr="00E7081A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.</w:t>
      </w:r>
      <w:proofErr w:type="gramEnd"/>
    </w:p>
    <w:p w:rsidR="00451654" w:rsidRDefault="00451654" w:rsidP="00451654">
      <w:pPr>
        <w:pStyle w:val="Default"/>
        <w:rPr>
          <w:b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"/>
        <w:gridCol w:w="1980"/>
        <w:gridCol w:w="3788"/>
        <w:gridCol w:w="2389"/>
      </w:tblGrid>
      <w:tr w:rsidR="00451654" w:rsidTr="00BB6FB6">
        <w:tc>
          <w:tcPr>
            <w:tcW w:w="1394" w:type="dxa"/>
          </w:tcPr>
          <w:p w:rsidR="00451654" w:rsidRPr="00F50FE6" w:rsidRDefault="00451654" w:rsidP="00BB6FB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50FE6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2692" w:type="dxa"/>
          </w:tcPr>
          <w:p w:rsidR="00451654" w:rsidRPr="00F50FE6" w:rsidRDefault="00451654" w:rsidP="00BB6FB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50FE6">
              <w:rPr>
                <w:b/>
                <w:sz w:val="20"/>
                <w:szCs w:val="20"/>
              </w:rPr>
              <w:t>Содержание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50FE6">
              <w:rPr>
                <w:b/>
                <w:sz w:val="20"/>
                <w:szCs w:val="20"/>
              </w:rPr>
              <w:t>образовательной деятельности</w:t>
            </w:r>
          </w:p>
        </w:tc>
        <w:tc>
          <w:tcPr>
            <w:tcW w:w="7857" w:type="dxa"/>
          </w:tcPr>
          <w:p w:rsidR="00451654" w:rsidRPr="00E110ED" w:rsidRDefault="00451654" w:rsidP="00BB6FB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110ED">
              <w:rPr>
                <w:rFonts w:ascii="Times New Roman" w:hAnsi="Times New Roman" w:cs="Times New Roman"/>
                <w:b/>
                <w:color w:val="000000"/>
              </w:rPr>
              <w:t>Цель:</w:t>
            </w:r>
          </w:p>
        </w:tc>
        <w:tc>
          <w:tcPr>
            <w:tcW w:w="3977" w:type="dxa"/>
          </w:tcPr>
          <w:p w:rsidR="00451654" w:rsidRPr="00F50FE6" w:rsidRDefault="00451654" w:rsidP="00BB6FB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50FE6">
              <w:rPr>
                <w:b/>
                <w:sz w:val="20"/>
                <w:szCs w:val="20"/>
              </w:rPr>
              <w:t>Развивающая предметно - пространственная среда</w:t>
            </w:r>
          </w:p>
        </w:tc>
      </w:tr>
      <w:tr w:rsidR="00451654" w:rsidTr="00BB6FB6">
        <w:tc>
          <w:tcPr>
            <w:tcW w:w="1394" w:type="dxa"/>
          </w:tcPr>
          <w:p w:rsidR="00451654" w:rsidRPr="00D57256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D5725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Сентябрь</w:t>
            </w:r>
          </w:p>
          <w:p w:rsidR="00451654" w:rsidRPr="00D57256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D5725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1-2 неделя</w:t>
            </w:r>
          </w:p>
        </w:tc>
        <w:tc>
          <w:tcPr>
            <w:tcW w:w="2692" w:type="dxa"/>
          </w:tcPr>
          <w:p w:rsidR="00451654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№1. </w:t>
            </w:r>
          </w:p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«Встреча с мамой Ежихой и ежатами».</w:t>
            </w:r>
          </w:p>
        </w:tc>
        <w:tc>
          <w:tcPr>
            <w:tcW w:w="7857" w:type="dxa"/>
          </w:tcPr>
          <w:p w:rsidR="00451654" w:rsidRPr="00A17E2F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17E2F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закреплению знаний основных цветов (к</w:t>
            </w:r>
            <w:r w:rsidR="00E11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расный, зеленый, желтый, синий) </w:t>
            </w:r>
            <w:r w:rsidRPr="00A17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о величине (большой-маленький), форме предмета (круглый), поверхности предмета (колючий).</w:t>
            </w:r>
            <w:proofErr w:type="gramEnd"/>
          </w:p>
          <w:p w:rsidR="00451654" w:rsidRPr="00A17E2F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2.Использовать чувства познания: зрение, слух, осязание при закреплении в игре основных приемов работы с колючим шариком </w:t>
            </w:r>
            <w:proofErr w:type="gramStart"/>
            <w:r w:rsidRPr="00A17E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A17E2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A17E2F">
              <w:rPr>
                <w:rFonts w:ascii="Times New Roman" w:eastAsia="Calibri" w:hAnsi="Times New Roman" w:cs="Times New Roman"/>
                <w:sz w:val="24"/>
                <w:szCs w:val="24"/>
              </w:rPr>
              <w:t>ассажором</w:t>
            </w:r>
            <w:proofErr w:type="spellEnd"/>
            <w:r w:rsidRPr="00A17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Су-</w:t>
            </w:r>
            <w:proofErr w:type="spellStart"/>
            <w:r w:rsidRPr="00A17E2F">
              <w:rPr>
                <w:rFonts w:ascii="Times New Roman" w:eastAsia="Calibri" w:hAnsi="Times New Roman" w:cs="Times New Roman"/>
                <w:sz w:val="24"/>
                <w:szCs w:val="24"/>
              </w:rPr>
              <w:t>джок</w:t>
            </w:r>
            <w:proofErr w:type="spellEnd"/>
            <w:r w:rsidRPr="00A17E2F">
              <w:rPr>
                <w:rFonts w:ascii="Times New Roman" w:eastAsia="Calibri" w:hAnsi="Times New Roman" w:cs="Times New Roman"/>
                <w:sz w:val="24"/>
                <w:szCs w:val="24"/>
              </w:rPr>
              <w:t>-терапия):</w:t>
            </w:r>
          </w:p>
          <w:p w:rsidR="00451654" w:rsidRPr="00A17E2F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E2F">
              <w:rPr>
                <w:rFonts w:ascii="Times New Roman" w:eastAsia="Calibri" w:hAnsi="Times New Roman" w:cs="Times New Roman"/>
                <w:sz w:val="24"/>
                <w:szCs w:val="24"/>
              </w:rPr>
              <w:t>- вращение шарика между ладонями;</w:t>
            </w:r>
          </w:p>
          <w:p w:rsidR="00451654" w:rsidRPr="00A17E2F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E2F">
              <w:rPr>
                <w:rFonts w:ascii="Times New Roman" w:eastAsia="Calibri" w:hAnsi="Times New Roman" w:cs="Times New Roman"/>
                <w:sz w:val="24"/>
                <w:szCs w:val="24"/>
              </w:rPr>
              <w:t>-прокатывание шарика в ладонях вперед и назад;</w:t>
            </w:r>
          </w:p>
          <w:p w:rsidR="00451654" w:rsidRPr="00A17E2F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E2F">
              <w:rPr>
                <w:rFonts w:ascii="Times New Roman" w:eastAsia="Calibri" w:hAnsi="Times New Roman" w:cs="Times New Roman"/>
                <w:sz w:val="24"/>
                <w:szCs w:val="24"/>
              </w:rPr>
              <w:t>- сжимание шарика в кулачок и разжимание.</w:t>
            </w:r>
          </w:p>
          <w:p w:rsidR="00451654" w:rsidRPr="00A17E2F" w:rsidRDefault="00E110ED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Стимулировать Су-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1654" w:rsidRPr="00A17E2F">
              <w:rPr>
                <w:rFonts w:ascii="Times New Roman" w:eastAsia="Calibri" w:hAnsi="Times New Roman" w:cs="Times New Roman"/>
                <w:sz w:val="24"/>
                <w:szCs w:val="24"/>
              </w:rPr>
              <w:t>массажором</w:t>
            </w:r>
            <w:proofErr w:type="spellEnd"/>
            <w:r w:rsidR="00451654" w:rsidRPr="00A17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речевые области в коре головного мозга.</w:t>
            </w:r>
          </w:p>
          <w:p w:rsidR="00451654" w:rsidRPr="00A17E2F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E2F">
              <w:rPr>
                <w:rFonts w:ascii="Times New Roman" w:eastAsia="Calibri" w:hAnsi="Times New Roman" w:cs="Times New Roman"/>
                <w:sz w:val="24"/>
                <w:szCs w:val="24"/>
              </w:rPr>
              <w:t>4. Развивать мелкую моторику и координацию движения обеих рук. Стимуляция осязательной активности.</w:t>
            </w:r>
          </w:p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E2F">
              <w:rPr>
                <w:rFonts w:ascii="Times New Roman" w:eastAsia="Calibri" w:hAnsi="Times New Roman" w:cs="Times New Roman"/>
                <w:sz w:val="24"/>
                <w:szCs w:val="24"/>
              </w:rPr>
              <w:t>5. Развивать психические процессы (ощущение, внимание, воображение, память, мышление).</w:t>
            </w:r>
          </w:p>
        </w:tc>
        <w:tc>
          <w:tcPr>
            <w:tcW w:w="3977" w:type="dxa"/>
          </w:tcPr>
          <w:p w:rsidR="00451654" w:rsidRPr="00A17E2F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E2F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разноцветные шарики Су-джок массажоры (четыре основных цвета), мнемотаблица по сказке «Разноцветные ёжики», мелодия «Звуки леса», мяч, игрушка ёжик.</w:t>
            </w:r>
          </w:p>
          <w:p w:rsidR="00451654" w:rsidRPr="00F50FE6" w:rsidRDefault="00451654" w:rsidP="00BB6FB6">
            <w:pPr>
              <w:pStyle w:val="a4"/>
              <w:rPr>
                <w:b/>
                <w:color w:val="000000"/>
              </w:rPr>
            </w:pPr>
          </w:p>
        </w:tc>
      </w:tr>
      <w:tr w:rsidR="00451654" w:rsidTr="00BB6FB6">
        <w:tc>
          <w:tcPr>
            <w:tcW w:w="1394" w:type="dxa"/>
          </w:tcPr>
          <w:p w:rsidR="00451654" w:rsidRPr="00D57256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D5725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3-4 неделя</w:t>
            </w:r>
          </w:p>
        </w:tc>
        <w:tc>
          <w:tcPr>
            <w:tcW w:w="2692" w:type="dxa"/>
          </w:tcPr>
          <w:p w:rsidR="00451654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№ 2. </w:t>
            </w:r>
          </w:p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Тема: «Ёжик».</w:t>
            </w:r>
          </w:p>
        </w:tc>
        <w:tc>
          <w:tcPr>
            <w:tcW w:w="7857" w:type="dxa"/>
          </w:tcPr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E2F">
              <w:rPr>
                <w:rFonts w:ascii="Times New Roman" w:eastAsia="Calibri" w:hAnsi="Times New Roman" w:cs="Times New Roman"/>
                <w:sz w:val="24"/>
                <w:szCs w:val="24"/>
              </w:rPr>
              <w:t>воздействовать на биологически активные точки кистей рук с помощью Су–Джок массажёра, при этом стимулируя речевые зоны коры головного мозга.</w:t>
            </w:r>
          </w:p>
        </w:tc>
        <w:tc>
          <w:tcPr>
            <w:tcW w:w="3977" w:type="dxa"/>
          </w:tcPr>
          <w:p w:rsidR="00451654" w:rsidRPr="00D16B40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E2F">
              <w:rPr>
                <w:rFonts w:ascii="Times New Roman" w:eastAsia="Calibri" w:hAnsi="Times New Roman" w:cs="Times New Roman"/>
                <w:sz w:val="24"/>
                <w:szCs w:val="24"/>
              </w:rPr>
              <w:t>шарики Су джок, игрушка ёжик, маска ёжика.</w:t>
            </w:r>
          </w:p>
        </w:tc>
      </w:tr>
      <w:tr w:rsidR="00451654" w:rsidTr="00BB6FB6">
        <w:tc>
          <w:tcPr>
            <w:tcW w:w="1394" w:type="dxa"/>
          </w:tcPr>
          <w:p w:rsidR="00451654" w:rsidRPr="00D57256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D5725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Октябрь</w:t>
            </w:r>
          </w:p>
          <w:p w:rsidR="00451654" w:rsidRPr="00D57256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D5725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1-2 неделя</w:t>
            </w:r>
          </w:p>
        </w:tc>
        <w:tc>
          <w:tcPr>
            <w:tcW w:w="2692" w:type="dxa"/>
          </w:tcPr>
          <w:p w:rsidR="00451654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№ 3. </w:t>
            </w:r>
          </w:p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«Грибы»</w:t>
            </w:r>
          </w:p>
        </w:tc>
        <w:tc>
          <w:tcPr>
            <w:tcW w:w="7857" w:type="dxa"/>
          </w:tcPr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уточнение, расширение и активизация словаря по теме « Грибы». Воздействовать на биологически активные точки кистей рук с помощью Су–Джок массажера, при этом стимулируя речевые зоны коры головного мозга. </w:t>
            </w:r>
          </w:p>
        </w:tc>
        <w:tc>
          <w:tcPr>
            <w:tcW w:w="3977" w:type="dxa"/>
          </w:tcPr>
          <w:p w:rsidR="00451654" w:rsidRPr="005F757C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r w:rsidRPr="005F757C">
              <w:rPr>
                <w:rFonts w:ascii="Times New Roman" w:eastAsia="Calibri" w:hAnsi="Times New Roman" w:cs="Times New Roman"/>
                <w:sz w:val="24"/>
              </w:rPr>
              <w:t>массажные кольца, картинки грибы, корзинка, шерстяные нитки.</w:t>
            </w:r>
          </w:p>
        </w:tc>
      </w:tr>
      <w:tr w:rsidR="00451654" w:rsidTr="00BB6FB6">
        <w:tc>
          <w:tcPr>
            <w:tcW w:w="1394" w:type="dxa"/>
          </w:tcPr>
          <w:p w:rsidR="00451654" w:rsidRPr="00D57256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D5725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3-4 неделя</w:t>
            </w:r>
          </w:p>
        </w:tc>
        <w:tc>
          <w:tcPr>
            <w:tcW w:w="2692" w:type="dxa"/>
          </w:tcPr>
          <w:p w:rsidR="00451654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№ 4.  </w:t>
            </w:r>
          </w:p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«Волшебные </w:t>
            </w:r>
            <w:r w:rsidRPr="00A17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шарики»</w:t>
            </w:r>
          </w:p>
        </w:tc>
        <w:tc>
          <w:tcPr>
            <w:tcW w:w="7857" w:type="dxa"/>
          </w:tcPr>
          <w:p w:rsidR="00451654" w:rsidRPr="00F50FE6" w:rsidRDefault="00451654" w:rsidP="00BB6FB6">
            <w:pPr>
              <w:pStyle w:val="a4"/>
              <w:rPr>
                <w:b/>
                <w:color w:val="000000"/>
              </w:rPr>
            </w:pPr>
            <w:r w:rsidRPr="005F757C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воздействовать на биологически активные точки кистей рук с помощью Су–Джок массажера, </w:t>
            </w:r>
            <w:r w:rsidRPr="005F757C">
              <w:rPr>
                <w:rFonts w:ascii="Times New Roman" w:eastAsia="Calibri" w:hAnsi="Times New Roman" w:cs="Times New Roman"/>
                <w:sz w:val="24"/>
              </w:rPr>
              <w:lastRenderedPageBreak/>
              <w:t>при этом стимулируя речевые зоны коры</w:t>
            </w:r>
            <w:r w:rsidRPr="005F757C">
              <w:rPr>
                <w:rFonts w:eastAsia="Calibri"/>
                <w:sz w:val="24"/>
              </w:rPr>
              <w:t xml:space="preserve"> </w:t>
            </w:r>
            <w:r w:rsidRPr="005F757C">
              <w:rPr>
                <w:rFonts w:ascii="Times New Roman" w:eastAsia="Calibri" w:hAnsi="Times New Roman" w:cs="Times New Roman"/>
                <w:sz w:val="24"/>
              </w:rPr>
              <w:t>головного мозга.</w:t>
            </w:r>
          </w:p>
        </w:tc>
        <w:tc>
          <w:tcPr>
            <w:tcW w:w="3977" w:type="dxa"/>
          </w:tcPr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17E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разноцветные шарики Су-джок массажё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 (четыре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основных цвета</w:t>
            </w:r>
            <w:r w:rsidRPr="00A17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массажные кольца, вязаный шарик. </w:t>
            </w:r>
            <w:proofErr w:type="gramEnd"/>
          </w:p>
        </w:tc>
      </w:tr>
      <w:tr w:rsidR="00451654" w:rsidTr="00BB6FB6">
        <w:tc>
          <w:tcPr>
            <w:tcW w:w="1394" w:type="dxa"/>
          </w:tcPr>
          <w:p w:rsidR="00451654" w:rsidRPr="00D57256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D5725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lastRenderedPageBreak/>
              <w:t xml:space="preserve">Ноябрь </w:t>
            </w:r>
          </w:p>
          <w:p w:rsidR="00451654" w:rsidRPr="00D57256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D5725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1-2 неделя</w:t>
            </w:r>
          </w:p>
        </w:tc>
        <w:tc>
          <w:tcPr>
            <w:tcW w:w="2692" w:type="dxa"/>
          </w:tcPr>
          <w:p w:rsidR="00451654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№ 5.</w:t>
            </w:r>
          </w:p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Тема: «Сказка Ёжик»</w:t>
            </w:r>
          </w:p>
        </w:tc>
        <w:tc>
          <w:tcPr>
            <w:tcW w:w="7857" w:type="dxa"/>
          </w:tcPr>
          <w:p w:rsidR="00451654" w:rsidRPr="005F757C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r w:rsidRPr="005F757C">
              <w:rPr>
                <w:rFonts w:ascii="Times New Roman" w:eastAsia="Calibri" w:hAnsi="Times New Roman" w:cs="Times New Roman"/>
                <w:sz w:val="24"/>
              </w:rPr>
              <w:t>воздействовать на биологически активные точки кистей рук с помощью Су–Джок массажера, при этом стимулируя речевые зоны коры головного мозга.</w:t>
            </w:r>
          </w:p>
        </w:tc>
        <w:tc>
          <w:tcPr>
            <w:tcW w:w="3977" w:type="dxa"/>
          </w:tcPr>
          <w:p w:rsidR="00451654" w:rsidRPr="005F757C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r w:rsidRPr="005F757C">
              <w:rPr>
                <w:rFonts w:ascii="Times New Roman" w:eastAsia="Calibri" w:hAnsi="Times New Roman" w:cs="Times New Roman"/>
                <w:sz w:val="22"/>
              </w:rPr>
              <w:t>разноцветные шарики Су-джок массажоры (четыре основных цвета),   массажные кольца,</w:t>
            </w:r>
          </w:p>
        </w:tc>
      </w:tr>
      <w:tr w:rsidR="00451654" w:rsidTr="00BB6FB6">
        <w:tc>
          <w:tcPr>
            <w:tcW w:w="1394" w:type="dxa"/>
          </w:tcPr>
          <w:p w:rsidR="00451654" w:rsidRPr="00D57256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D5725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3-4 неделя</w:t>
            </w:r>
          </w:p>
        </w:tc>
        <w:tc>
          <w:tcPr>
            <w:tcW w:w="2692" w:type="dxa"/>
          </w:tcPr>
          <w:p w:rsidR="00451654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№ 6. </w:t>
            </w:r>
          </w:p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«Фрукты»</w:t>
            </w:r>
          </w:p>
        </w:tc>
        <w:tc>
          <w:tcPr>
            <w:tcW w:w="7857" w:type="dxa"/>
          </w:tcPr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речь по теме «Фрукты», обогащать словарь прилагательными. Воздействовать на биологически активные точки кистей рук с помощью Су–Джок массажера, при этом стимулируя речевые зоны коры головного мозга. </w:t>
            </w:r>
          </w:p>
        </w:tc>
        <w:tc>
          <w:tcPr>
            <w:tcW w:w="3977" w:type="dxa"/>
          </w:tcPr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4C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разноцветные шарики Су-джок массажоры (четыре основных цвета), Ежиха, колокольчик, массажные кольца, картинки фрукты, муляжи овощей и фруктов, мешочек, кусочки разных фруктов на тарелочке.</w:t>
            </w:r>
          </w:p>
        </w:tc>
      </w:tr>
      <w:tr w:rsidR="00451654" w:rsidTr="00BB6FB6">
        <w:tc>
          <w:tcPr>
            <w:tcW w:w="1394" w:type="dxa"/>
          </w:tcPr>
          <w:p w:rsidR="00451654" w:rsidRPr="00D57256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D5725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Декабрь 1-2 неделя</w:t>
            </w:r>
          </w:p>
        </w:tc>
        <w:tc>
          <w:tcPr>
            <w:tcW w:w="2692" w:type="dxa"/>
          </w:tcPr>
          <w:p w:rsidR="00451654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№ 7.</w:t>
            </w:r>
          </w:p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Тема: «Наши пальчики».</w:t>
            </w:r>
          </w:p>
        </w:tc>
        <w:tc>
          <w:tcPr>
            <w:tcW w:w="7857" w:type="dxa"/>
          </w:tcPr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Воздействовать на биологически активные точки кистей рук с помощью Су–Джок массажера, при этом стимулируя речевые зоны коры головного мозга. </w:t>
            </w:r>
          </w:p>
        </w:tc>
        <w:tc>
          <w:tcPr>
            <w:tcW w:w="3977" w:type="dxa"/>
          </w:tcPr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разноцветные шарики Су-джок массажоры (четыре основных цвета), колечки, ежиха. </w:t>
            </w:r>
          </w:p>
        </w:tc>
      </w:tr>
      <w:tr w:rsidR="00451654" w:rsidTr="00BB6FB6">
        <w:tc>
          <w:tcPr>
            <w:tcW w:w="1394" w:type="dxa"/>
          </w:tcPr>
          <w:p w:rsidR="00451654" w:rsidRPr="00D57256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D5725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3-4 неделя</w:t>
            </w:r>
          </w:p>
        </w:tc>
        <w:tc>
          <w:tcPr>
            <w:tcW w:w="2692" w:type="dxa"/>
          </w:tcPr>
          <w:p w:rsidR="00451654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№ 8. </w:t>
            </w:r>
          </w:p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«Овощи»</w:t>
            </w:r>
          </w:p>
        </w:tc>
        <w:tc>
          <w:tcPr>
            <w:tcW w:w="7857" w:type="dxa"/>
          </w:tcPr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словарный запас по теме овощи. Воздействовать на биологически активные точки кистей рук с помощью Су–Джок массажера, при этом стимулируя речевые зоны коры головного мозга. </w:t>
            </w:r>
          </w:p>
        </w:tc>
        <w:tc>
          <w:tcPr>
            <w:tcW w:w="3977" w:type="dxa"/>
          </w:tcPr>
          <w:p w:rsidR="00451654" w:rsidRPr="005F757C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5F757C">
              <w:rPr>
                <w:rFonts w:ascii="Times New Roman" w:eastAsia="Calibri" w:hAnsi="Times New Roman" w:cs="Times New Roman"/>
                <w:sz w:val="24"/>
              </w:rPr>
              <w:t>разноцветные шарики Су-джок массажоры (четыре основных цвета, колечки, картинки овощей, мяч.</w:t>
            </w:r>
            <w:proofErr w:type="gramEnd"/>
          </w:p>
        </w:tc>
      </w:tr>
      <w:tr w:rsidR="00451654" w:rsidTr="00BB6FB6">
        <w:tc>
          <w:tcPr>
            <w:tcW w:w="1394" w:type="dxa"/>
          </w:tcPr>
          <w:p w:rsidR="00451654" w:rsidRPr="00D57256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D5725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Январь 1-2 неделя</w:t>
            </w:r>
          </w:p>
        </w:tc>
        <w:tc>
          <w:tcPr>
            <w:tcW w:w="2692" w:type="dxa"/>
          </w:tcPr>
          <w:p w:rsidR="00451654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№ 9. </w:t>
            </w:r>
          </w:p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Тема: «Поздняя осень».</w:t>
            </w:r>
          </w:p>
        </w:tc>
        <w:tc>
          <w:tcPr>
            <w:tcW w:w="7857" w:type="dxa"/>
          </w:tcPr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4C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сезонными явлениями поздней осени, расширять представления о творчестве композиторов. Воздействовать на биологически активные точки кистей рук с помощью Су–</w:t>
            </w:r>
            <w:proofErr w:type="spellStart"/>
            <w:r w:rsidRPr="00B84E4C">
              <w:rPr>
                <w:rFonts w:ascii="Times New Roman" w:eastAsia="Calibri" w:hAnsi="Times New Roman" w:cs="Times New Roman"/>
                <w:sz w:val="24"/>
                <w:szCs w:val="24"/>
              </w:rPr>
              <w:t>Джок</w:t>
            </w:r>
            <w:proofErr w:type="spellEnd"/>
            <w:r w:rsidRPr="00B84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E4C">
              <w:rPr>
                <w:rFonts w:ascii="Times New Roman" w:eastAsia="Calibri" w:hAnsi="Times New Roman" w:cs="Times New Roman"/>
                <w:sz w:val="24"/>
                <w:szCs w:val="24"/>
              </w:rPr>
              <w:t>массажера</w:t>
            </w:r>
            <w:proofErr w:type="spellEnd"/>
            <w:r w:rsidRPr="00B84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 этом стимулируя речевые зоны коры головного мозга. </w:t>
            </w:r>
          </w:p>
        </w:tc>
        <w:tc>
          <w:tcPr>
            <w:tcW w:w="3977" w:type="dxa"/>
          </w:tcPr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4C">
              <w:rPr>
                <w:rFonts w:ascii="Times New Roman" w:eastAsia="Calibri" w:hAnsi="Times New Roman" w:cs="Times New Roman"/>
                <w:sz w:val="24"/>
                <w:szCs w:val="24"/>
              </w:rPr>
              <w:t>Пьеса П. И. Чайковского «Ноябрь» (из цикла «Времена года»), разноцветные шарики Су-</w:t>
            </w:r>
            <w:proofErr w:type="spellStart"/>
            <w:r w:rsidRPr="00B84E4C">
              <w:rPr>
                <w:rFonts w:ascii="Times New Roman" w:eastAsia="Calibri" w:hAnsi="Times New Roman" w:cs="Times New Roman"/>
                <w:sz w:val="24"/>
                <w:szCs w:val="24"/>
              </w:rPr>
              <w:t>джок</w:t>
            </w:r>
            <w:proofErr w:type="spellEnd"/>
            <w:r w:rsidRPr="00B84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E4C">
              <w:rPr>
                <w:rFonts w:ascii="Times New Roman" w:eastAsia="Calibri" w:hAnsi="Times New Roman" w:cs="Times New Roman"/>
                <w:sz w:val="24"/>
                <w:szCs w:val="24"/>
              </w:rPr>
              <w:t>массажоры</w:t>
            </w:r>
            <w:proofErr w:type="spellEnd"/>
            <w:r w:rsidRPr="00B84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(четыре основных цвета), колечки, </w:t>
            </w:r>
            <w:proofErr w:type="spellStart"/>
            <w:r w:rsidRPr="00B84E4C">
              <w:rPr>
                <w:rFonts w:ascii="Times New Roman" w:eastAsia="Calibri" w:hAnsi="Times New Roman" w:cs="Times New Roman"/>
                <w:sz w:val="24"/>
                <w:szCs w:val="24"/>
              </w:rPr>
              <w:t>мнем</w:t>
            </w:r>
            <w:proofErr w:type="gramStart"/>
            <w:r w:rsidRPr="00B84E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B84E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B84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квадраты. </w:t>
            </w:r>
          </w:p>
        </w:tc>
      </w:tr>
      <w:tr w:rsidR="00451654" w:rsidTr="00BB6FB6">
        <w:tc>
          <w:tcPr>
            <w:tcW w:w="1394" w:type="dxa"/>
          </w:tcPr>
          <w:p w:rsidR="00451654" w:rsidRPr="00D57256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D5725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3-4 неделя</w:t>
            </w:r>
          </w:p>
        </w:tc>
        <w:tc>
          <w:tcPr>
            <w:tcW w:w="2692" w:type="dxa"/>
          </w:tcPr>
          <w:p w:rsidR="00451654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№ 10. </w:t>
            </w:r>
          </w:p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Тема: «Зимние забавы».</w:t>
            </w:r>
          </w:p>
        </w:tc>
        <w:tc>
          <w:tcPr>
            <w:tcW w:w="7857" w:type="dxa"/>
          </w:tcPr>
          <w:p w:rsidR="00451654" w:rsidRPr="00F50FE6" w:rsidRDefault="00451654" w:rsidP="00BB6FB6">
            <w:pPr>
              <w:pStyle w:val="a4"/>
              <w:rPr>
                <w:b/>
                <w:color w:val="000000"/>
              </w:rPr>
            </w:pPr>
            <w:r w:rsidRPr="005F757C">
              <w:rPr>
                <w:rFonts w:ascii="Times New Roman" w:eastAsia="Calibri" w:hAnsi="Times New Roman" w:cs="Times New Roman"/>
                <w:sz w:val="22"/>
              </w:rPr>
              <w:t xml:space="preserve">активизация и актуализация по теме «Зимние забавы»; учить составлять простые предложения по сюжетным картинкам; продолжать совершенствовать грамматический строй речи: учить согласовывать прилагательные с именами существительными в роде и числе; тренировать артикуляционный аппарат: удерживать язык в определённом положении, правильно </w:t>
            </w:r>
            <w:r w:rsidRPr="005F757C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направлять воздушную струю, </w:t>
            </w:r>
            <w:r w:rsidRPr="005F757C">
              <w:rPr>
                <w:rFonts w:ascii="Times New Roman" w:eastAsia="Calibri" w:hAnsi="Times New Roman" w:cs="Times New Roman"/>
                <w:sz w:val="22"/>
              </w:rPr>
              <w:t xml:space="preserve">тренировать мышцы щёк; учить </w:t>
            </w:r>
            <w:proofErr w:type="gramStart"/>
            <w:r w:rsidRPr="005F757C">
              <w:rPr>
                <w:rFonts w:ascii="Times New Roman" w:eastAsia="Calibri" w:hAnsi="Times New Roman" w:cs="Times New Roman"/>
                <w:sz w:val="22"/>
              </w:rPr>
              <w:t>правильно</w:t>
            </w:r>
            <w:proofErr w:type="gramEnd"/>
            <w:r w:rsidRPr="005F757C">
              <w:rPr>
                <w:rFonts w:ascii="Times New Roman" w:eastAsia="Calibri" w:hAnsi="Times New Roman" w:cs="Times New Roman"/>
                <w:sz w:val="22"/>
              </w:rPr>
              <w:t xml:space="preserve"> артикулировать, чётко произносить слова. Воздействовать на биологически активные точки кистей рук с помощью Су–</w:t>
            </w:r>
            <w:proofErr w:type="spellStart"/>
            <w:r w:rsidRPr="005F757C">
              <w:rPr>
                <w:rFonts w:ascii="Times New Roman" w:eastAsia="Calibri" w:hAnsi="Times New Roman" w:cs="Times New Roman"/>
                <w:sz w:val="22"/>
              </w:rPr>
              <w:t>Джок</w:t>
            </w:r>
            <w:proofErr w:type="spellEnd"/>
            <w:r w:rsidRPr="005F757C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proofErr w:type="spellStart"/>
            <w:r w:rsidRPr="005F757C">
              <w:rPr>
                <w:rFonts w:ascii="Times New Roman" w:eastAsia="Calibri" w:hAnsi="Times New Roman" w:cs="Times New Roman"/>
                <w:sz w:val="22"/>
              </w:rPr>
              <w:t>массажёра</w:t>
            </w:r>
            <w:proofErr w:type="spellEnd"/>
            <w:r w:rsidRPr="005F757C">
              <w:rPr>
                <w:rFonts w:ascii="Times New Roman" w:eastAsia="Calibri" w:hAnsi="Times New Roman" w:cs="Times New Roman"/>
                <w:sz w:val="22"/>
              </w:rPr>
              <w:t>, при этом стимулируя речевые зоны коры головного мозга.</w:t>
            </w:r>
          </w:p>
        </w:tc>
        <w:tc>
          <w:tcPr>
            <w:tcW w:w="3977" w:type="dxa"/>
          </w:tcPr>
          <w:p w:rsidR="00451654" w:rsidRPr="005F757C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r w:rsidRPr="005F757C">
              <w:rPr>
                <w:rFonts w:ascii="Times New Roman" w:eastAsia="Calibri" w:hAnsi="Times New Roman" w:cs="Times New Roman"/>
                <w:sz w:val="22"/>
              </w:rPr>
              <w:lastRenderedPageBreak/>
              <w:t>CD «Музыка для релаксации». Мяч, листы тонкой белой бумаги на каждого ребёнка, обруч, сюжетные картинки «Зимние забавы», разноцветные шарики Су-</w:t>
            </w:r>
            <w:proofErr w:type="spellStart"/>
            <w:r w:rsidRPr="005F757C">
              <w:rPr>
                <w:rFonts w:ascii="Times New Roman" w:eastAsia="Calibri" w:hAnsi="Times New Roman" w:cs="Times New Roman"/>
                <w:sz w:val="22"/>
              </w:rPr>
              <w:t>джок</w:t>
            </w:r>
            <w:proofErr w:type="spellEnd"/>
            <w:r w:rsidRPr="005F757C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proofErr w:type="spellStart"/>
            <w:r w:rsidRPr="005F757C">
              <w:rPr>
                <w:rFonts w:ascii="Times New Roman" w:eastAsia="Calibri" w:hAnsi="Times New Roman" w:cs="Times New Roman"/>
                <w:sz w:val="22"/>
              </w:rPr>
              <w:t>массажёры</w:t>
            </w:r>
            <w:proofErr w:type="spellEnd"/>
            <w:r w:rsidRPr="005F757C">
              <w:rPr>
                <w:rFonts w:ascii="Times New Roman" w:eastAsia="Calibri" w:hAnsi="Times New Roman" w:cs="Times New Roman"/>
                <w:sz w:val="22"/>
              </w:rPr>
              <w:t xml:space="preserve"> (четыре основных цвета), колечки.</w:t>
            </w:r>
          </w:p>
        </w:tc>
      </w:tr>
      <w:tr w:rsidR="00451654" w:rsidTr="00BB6FB6">
        <w:tc>
          <w:tcPr>
            <w:tcW w:w="1394" w:type="dxa"/>
          </w:tcPr>
          <w:p w:rsidR="00451654" w:rsidRPr="00D57256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D5725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lastRenderedPageBreak/>
              <w:t>Февраль 1-2 неделя</w:t>
            </w:r>
          </w:p>
        </w:tc>
        <w:tc>
          <w:tcPr>
            <w:tcW w:w="2692" w:type="dxa"/>
          </w:tcPr>
          <w:p w:rsidR="00451654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7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№ 11.  </w:t>
            </w:r>
          </w:p>
          <w:p w:rsidR="00451654" w:rsidRPr="009117E9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7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«Зимние забавы».</w:t>
            </w:r>
          </w:p>
          <w:p w:rsidR="00451654" w:rsidRPr="00F50FE6" w:rsidRDefault="00451654" w:rsidP="00BB6FB6">
            <w:pPr>
              <w:pStyle w:val="a4"/>
              <w:rPr>
                <w:b/>
                <w:color w:val="000000"/>
              </w:rPr>
            </w:pPr>
          </w:p>
        </w:tc>
        <w:tc>
          <w:tcPr>
            <w:tcW w:w="7857" w:type="dxa"/>
          </w:tcPr>
          <w:p w:rsidR="00451654" w:rsidRPr="005F757C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r w:rsidRPr="005F757C">
              <w:rPr>
                <w:rFonts w:ascii="Times New Roman" w:eastAsia="Calibri" w:hAnsi="Times New Roman" w:cs="Times New Roman"/>
                <w:sz w:val="24"/>
              </w:rPr>
              <w:t>активизация и актуализация по теме «Зимние забавы»;   воздействовать на биологически активные точки кистей рук с помощью Су–</w:t>
            </w:r>
            <w:proofErr w:type="spellStart"/>
            <w:r w:rsidRPr="005F757C">
              <w:rPr>
                <w:rFonts w:ascii="Times New Roman" w:eastAsia="Calibri" w:hAnsi="Times New Roman" w:cs="Times New Roman"/>
                <w:sz w:val="24"/>
              </w:rPr>
              <w:t>Джок</w:t>
            </w:r>
            <w:proofErr w:type="spellEnd"/>
            <w:r w:rsidRPr="005F757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F757C">
              <w:rPr>
                <w:rFonts w:ascii="Times New Roman" w:eastAsia="Calibri" w:hAnsi="Times New Roman" w:cs="Times New Roman"/>
                <w:sz w:val="24"/>
              </w:rPr>
              <w:t>массажёра</w:t>
            </w:r>
            <w:proofErr w:type="spellEnd"/>
            <w:r w:rsidRPr="005F757C">
              <w:rPr>
                <w:rFonts w:ascii="Times New Roman" w:eastAsia="Calibri" w:hAnsi="Times New Roman" w:cs="Times New Roman"/>
                <w:sz w:val="24"/>
              </w:rPr>
              <w:t>,  при этом стимулируя речевые зоны коры головного мозга.</w:t>
            </w:r>
          </w:p>
        </w:tc>
        <w:tc>
          <w:tcPr>
            <w:tcW w:w="3977" w:type="dxa"/>
          </w:tcPr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17E9">
              <w:rPr>
                <w:rFonts w:ascii="Times New Roman" w:eastAsia="Calibri" w:hAnsi="Times New Roman" w:cs="Times New Roman"/>
                <w:sz w:val="24"/>
                <w:szCs w:val="24"/>
              </w:rPr>
              <w:t>картина «Зимние забавы», снежки из ваты - 20шт., картинки (шапка, сандалии, кепка, шуба, коньки, санки, лыжи), музыкальный центр, DVD диск с музыкой А. Вивальди «Зима», доска, магниты; разноцветные шарики Су-</w:t>
            </w:r>
            <w:proofErr w:type="spellStart"/>
            <w:r w:rsidRPr="009117E9">
              <w:rPr>
                <w:rFonts w:ascii="Times New Roman" w:eastAsia="Calibri" w:hAnsi="Times New Roman" w:cs="Times New Roman"/>
                <w:sz w:val="24"/>
                <w:szCs w:val="24"/>
              </w:rPr>
              <w:t>джок</w:t>
            </w:r>
            <w:proofErr w:type="spellEnd"/>
            <w:r w:rsidRPr="009117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7E9">
              <w:rPr>
                <w:rFonts w:ascii="Times New Roman" w:eastAsia="Calibri" w:hAnsi="Times New Roman" w:cs="Times New Roman"/>
                <w:sz w:val="24"/>
                <w:szCs w:val="24"/>
              </w:rPr>
              <w:t>массажоры</w:t>
            </w:r>
            <w:proofErr w:type="spellEnd"/>
            <w:r w:rsidRPr="009117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(четыре основных цвета), колечки. </w:t>
            </w:r>
            <w:proofErr w:type="gramEnd"/>
          </w:p>
        </w:tc>
      </w:tr>
      <w:tr w:rsidR="00451654" w:rsidTr="00BB6FB6">
        <w:tc>
          <w:tcPr>
            <w:tcW w:w="1394" w:type="dxa"/>
          </w:tcPr>
          <w:p w:rsidR="00451654" w:rsidRPr="00D57256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D5725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3-4 неделя</w:t>
            </w:r>
          </w:p>
        </w:tc>
        <w:tc>
          <w:tcPr>
            <w:tcW w:w="2692" w:type="dxa"/>
          </w:tcPr>
          <w:p w:rsidR="00451654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7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№ 12. </w:t>
            </w:r>
          </w:p>
          <w:p w:rsidR="00451654" w:rsidRPr="009117E9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7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Тема: «Новогодний праздник».</w:t>
            </w:r>
          </w:p>
          <w:p w:rsidR="00451654" w:rsidRPr="00F50FE6" w:rsidRDefault="00451654" w:rsidP="00BB6FB6">
            <w:pPr>
              <w:pStyle w:val="a4"/>
              <w:rPr>
                <w:b/>
                <w:color w:val="000000"/>
              </w:rPr>
            </w:pPr>
          </w:p>
        </w:tc>
        <w:tc>
          <w:tcPr>
            <w:tcW w:w="7857" w:type="dxa"/>
          </w:tcPr>
          <w:p w:rsidR="00451654" w:rsidRPr="005F757C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представлений о новогоднем празднике. </w:t>
            </w:r>
            <w:proofErr w:type="gramStart"/>
            <w:r w:rsidRPr="00F50FE6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Уточнение, расширение и активизация словаря по теме «Новогодний праздник» (елка, хоровод, карнавал, маска, украшение, подарок, конфетти, Дед Мороз, Снегурочка; веселый, праздничный, новогодний; украшать, дарить, получать, вынимать, вешать).</w:t>
            </w:r>
            <w:proofErr w:type="gramEnd"/>
            <w:r w:rsidRPr="00F50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757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грамматического строя речи (подбор однокоренных слов к слову елка). Совершенствование навыка слогового анализа. Воздействие на биологически активные точки кистей рук с помощью Су–</w:t>
            </w:r>
            <w:proofErr w:type="spellStart"/>
            <w:r w:rsidRPr="005F757C">
              <w:rPr>
                <w:rFonts w:ascii="Times New Roman" w:eastAsia="Calibri" w:hAnsi="Times New Roman" w:cs="Times New Roman"/>
                <w:sz w:val="24"/>
                <w:szCs w:val="24"/>
              </w:rPr>
              <w:t>Джок</w:t>
            </w:r>
            <w:proofErr w:type="spellEnd"/>
            <w:r w:rsidRPr="005F75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57C">
              <w:rPr>
                <w:rFonts w:ascii="Times New Roman" w:eastAsia="Calibri" w:hAnsi="Times New Roman" w:cs="Times New Roman"/>
                <w:sz w:val="24"/>
                <w:szCs w:val="24"/>
              </w:rPr>
              <w:t>массажёра</w:t>
            </w:r>
            <w:proofErr w:type="spellEnd"/>
            <w:r w:rsidRPr="005F75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при этом стимулируя речевые зоны коры головного мозга. Развитие речевого дыхания, диалогической речи, зрительного внимания, мышления, артикуляционной, тонкой и общей моторики, координации речи с движением. </w:t>
            </w:r>
          </w:p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57C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активности,</w:t>
            </w:r>
            <w:r w:rsidRPr="009117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17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инициативности, доброжелательных взаимоотношений с детьми в процессе игровой деятельности. </w:t>
            </w:r>
          </w:p>
        </w:tc>
        <w:tc>
          <w:tcPr>
            <w:tcW w:w="3977" w:type="dxa"/>
          </w:tcPr>
          <w:p w:rsidR="00451654" w:rsidRPr="005F757C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5F757C">
              <w:rPr>
                <w:rFonts w:ascii="Times New Roman" w:eastAsia="Calibri" w:hAnsi="Times New Roman" w:cs="Times New Roman"/>
                <w:sz w:val="22"/>
              </w:rPr>
              <w:lastRenderedPageBreak/>
              <w:t>Магнитная доска, разрезные картинки на новогоднюю тему, снежок, украшенная елочка, фигурка Деда Мороза, фигурки детей, магнитофон, еловые ветки, тарелочка с очищенным мандарином, картинки,</w:t>
            </w:r>
            <w:r w:rsidRPr="005F757C">
              <w:rPr>
                <w:rFonts w:ascii="Times New Roman" w:eastAsia="Calibri" w:hAnsi="Times New Roman" w:cs="Times New Roman"/>
                <w:b/>
                <w:sz w:val="22"/>
              </w:rPr>
              <w:t xml:space="preserve"> </w:t>
            </w:r>
            <w:r w:rsidRPr="005F757C">
              <w:rPr>
                <w:rFonts w:ascii="Times New Roman" w:eastAsia="Calibri" w:hAnsi="Times New Roman" w:cs="Times New Roman"/>
                <w:sz w:val="22"/>
              </w:rPr>
              <w:t>разноцветные шарики Су-</w:t>
            </w:r>
            <w:proofErr w:type="spellStart"/>
            <w:r w:rsidRPr="005F757C">
              <w:rPr>
                <w:rFonts w:ascii="Times New Roman" w:eastAsia="Calibri" w:hAnsi="Times New Roman" w:cs="Times New Roman"/>
                <w:sz w:val="22"/>
              </w:rPr>
              <w:t>джок</w:t>
            </w:r>
            <w:proofErr w:type="spellEnd"/>
            <w:r w:rsidRPr="005F757C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proofErr w:type="spellStart"/>
            <w:r w:rsidRPr="005F757C">
              <w:rPr>
                <w:rFonts w:ascii="Times New Roman" w:eastAsia="Calibri" w:hAnsi="Times New Roman" w:cs="Times New Roman"/>
                <w:sz w:val="22"/>
              </w:rPr>
              <w:t>массажёры</w:t>
            </w:r>
            <w:proofErr w:type="spellEnd"/>
            <w:r w:rsidRPr="005F757C">
              <w:rPr>
                <w:rFonts w:ascii="Times New Roman" w:eastAsia="Calibri" w:hAnsi="Times New Roman" w:cs="Times New Roman"/>
                <w:sz w:val="22"/>
              </w:rPr>
              <w:t xml:space="preserve"> (четыре основных цвета), колечки.</w:t>
            </w:r>
            <w:proofErr w:type="gramEnd"/>
          </w:p>
        </w:tc>
      </w:tr>
      <w:tr w:rsidR="00451654" w:rsidTr="00BB6FB6">
        <w:tc>
          <w:tcPr>
            <w:tcW w:w="1394" w:type="dxa"/>
          </w:tcPr>
          <w:p w:rsidR="00451654" w:rsidRPr="00D57256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D5725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lastRenderedPageBreak/>
              <w:t>Март 1-2 неделя</w:t>
            </w:r>
          </w:p>
        </w:tc>
        <w:tc>
          <w:tcPr>
            <w:tcW w:w="2692" w:type="dxa"/>
          </w:tcPr>
          <w:p w:rsidR="00451654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№ 16.  </w:t>
            </w:r>
          </w:p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</w:t>
            </w:r>
            <w:r w:rsidRPr="00423A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Женский день - 8 Марта</w:t>
            </w:r>
            <w:r w:rsidRPr="0042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7" w:type="dxa"/>
          </w:tcPr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A6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связной речи у детей в процессе активной межличностной коммуникации с использованием различных вспомогательных средств.</w:t>
            </w:r>
            <w:r w:rsidRPr="00F50FE6">
              <w:rPr>
                <w:rFonts w:ascii="Times New Roman" w:eastAsia="Calibri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  <w:r w:rsidRPr="009117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</w:tcPr>
          <w:p w:rsidR="00451654" w:rsidRPr="00787643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43">
              <w:rPr>
                <w:rFonts w:ascii="Times New Roman" w:eastAsia="Calibri" w:hAnsi="Times New Roman" w:cs="Times New Roman"/>
                <w:sz w:val="24"/>
              </w:rPr>
              <w:t xml:space="preserve">картинки 8 марта, шарики и колечки «Су – </w:t>
            </w:r>
            <w:proofErr w:type="spellStart"/>
            <w:r w:rsidRPr="00787643">
              <w:rPr>
                <w:rFonts w:ascii="Times New Roman" w:eastAsia="Calibri" w:hAnsi="Times New Roman" w:cs="Times New Roman"/>
                <w:sz w:val="24"/>
              </w:rPr>
              <w:t>Джок</w:t>
            </w:r>
            <w:proofErr w:type="spellEnd"/>
            <w:r w:rsidRPr="00787643">
              <w:rPr>
                <w:rFonts w:ascii="Times New Roman" w:eastAsia="Calibri" w:hAnsi="Times New Roman" w:cs="Times New Roman"/>
                <w:sz w:val="24"/>
              </w:rPr>
              <w:t>», мяч, фишки.</w:t>
            </w:r>
          </w:p>
        </w:tc>
      </w:tr>
      <w:tr w:rsidR="00451654" w:rsidTr="00BB6FB6">
        <w:tc>
          <w:tcPr>
            <w:tcW w:w="1394" w:type="dxa"/>
          </w:tcPr>
          <w:p w:rsidR="00451654" w:rsidRPr="00D57256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D5725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3-4 неделя</w:t>
            </w:r>
          </w:p>
        </w:tc>
        <w:tc>
          <w:tcPr>
            <w:tcW w:w="2692" w:type="dxa"/>
          </w:tcPr>
          <w:p w:rsidR="00451654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7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№ 15. </w:t>
            </w:r>
          </w:p>
          <w:p w:rsidR="00451654" w:rsidRPr="00D16B40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7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Тема: «ПДД».</w:t>
            </w:r>
          </w:p>
        </w:tc>
        <w:tc>
          <w:tcPr>
            <w:tcW w:w="7857" w:type="dxa"/>
          </w:tcPr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7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осознанно-правильного отношения к соблюдению правил дорожного движения в качестве пешехода. </w:t>
            </w:r>
            <w:r w:rsidRPr="009117E9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в речи детей слова: пешеход, пассажир, тротуар; закрепить в речи названия дорожных знаков.</w:t>
            </w:r>
          </w:p>
        </w:tc>
        <w:tc>
          <w:tcPr>
            <w:tcW w:w="3977" w:type="dxa"/>
          </w:tcPr>
          <w:p w:rsidR="00451654" w:rsidRPr="00787643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r w:rsidRPr="00787643">
              <w:rPr>
                <w:rFonts w:ascii="Times New Roman" w:eastAsia="Calibri" w:hAnsi="Times New Roman" w:cs="Times New Roman"/>
                <w:sz w:val="22"/>
              </w:rPr>
              <w:t>жезл,</w:t>
            </w:r>
            <w:r w:rsidRPr="00787643">
              <w:rPr>
                <w:rFonts w:ascii="Times New Roman" w:eastAsia="Calibri" w:hAnsi="Times New Roman" w:cs="Times New Roman"/>
                <w:b/>
                <w:sz w:val="22"/>
              </w:rPr>
              <w:t xml:space="preserve"> </w:t>
            </w:r>
            <w:r w:rsidRPr="00787643">
              <w:rPr>
                <w:rFonts w:ascii="Times New Roman" w:eastAsia="Calibri" w:hAnsi="Times New Roman" w:cs="Times New Roman"/>
                <w:sz w:val="22"/>
              </w:rPr>
              <w:t xml:space="preserve">дорожные знаки, шарики и колечки «Су – </w:t>
            </w:r>
            <w:proofErr w:type="spellStart"/>
            <w:r w:rsidRPr="00787643">
              <w:rPr>
                <w:rFonts w:ascii="Times New Roman" w:eastAsia="Calibri" w:hAnsi="Times New Roman" w:cs="Times New Roman"/>
                <w:sz w:val="22"/>
              </w:rPr>
              <w:t>Джок</w:t>
            </w:r>
            <w:proofErr w:type="spellEnd"/>
            <w:r w:rsidRPr="00787643">
              <w:rPr>
                <w:rFonts w:ascii="Times New Roman" w:eastAsia="Calibri" w:hAnsi="Times New Roman" w:cs="Times New Roman"/>
                <w:sz w:val="22"/>
              </w:rPr>
              <w:t xml:space="preserve">», мяч. </w:t>
            </w:r>
          </w:p>
        </w:tc>
      </w:tr>
      <w:tr w:rsidR="00451654" w:rsidTr="00BB6FB6">
        <w:trPr>
          <w:trHeight w:val="972"/>
        </w:trPr>
        <w:tc>
          <w:tcPr>
            <w:tcW w:w="1394" w:type="dxa"/>
          </w:tcPr>
          <w:p w:rsidR="00451654" w:rsidRPr="00D57256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D5725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Апрель 1-2 неделя</w:t>
            </w:r>
          </w:p>
        </w:tc>
        <w:tc>
          <w:tcPr>
            <w:tcW w:w="2692" w:type="dxa"/>
          </w:tcPr>
          <w:p w:rsidR="00451654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№ 17. </w:t>
            </w:r>
          </w:p>
          <w:p w:rsidR="00451654" w:rsidRPr="00D16B40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Тема: «Весна».</w:t>
            </w:r>
          </w:p>
        </w:tc>
        <w:tc>
          <w:tcPr>
            <w:tcW w:w="7857" w:type="dxa"/>
          </w:tcPr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A66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и систематизировать представления детей о весенних изменениях в природе,</w:t>
            </w:r>
            <w:r w:rsidRPr="00423A66">
              <w:rPr>
                <w:rFonts w:ascii="Times New Roman" w:eastAsia="Calibri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423A6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название весенних месяцев; характерные признаки весны;  развивать словарь по данной теме.</w:t>
            </w:r>
          </w:p>
        </w:tc>
        <w:tc>
          <w:tcPr>
            <w:tcW w:w="3977" w:type="dxa"/>
          </w:tcPr>
          <w:p w:rsidR="00451654" w:rsidRPr="00787643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r w:rsidRPr="00787643">
              <w:rPr>
                <w:rFonts w:ascii="Times New Roman" w:eastAsia="Calibri" w:hAnsi="Times New Roman" w:cs="Times New Roman"/>
                <w:sz w:val="22"/>
              </w:rPr>
              <w:t xml:space="preserve">картинки на тему весна, шарики и колечки «Су – </w:t>
            </w:r>
            <w:proofErr w:type="spellStart"/>
            <w:r w:rsidRPr="00787643">
              <w:rPr>
                <w:rFonts w:ascii="Times New Roman" w:eastAsia="Calibri" w:hAnsi="Times New Roman" w:cs="Times New Roman"/>
                <w:sz w:val="22"/>
              </w:rPr>
              <w:t>Джок</w:t>
            </w:r>
            <w:proofErr w:type="spellEnd"/>
            <w:r w:rsidRPr="00787643">
              <w:rPr>
                <w:rFonts w:ascii="Times New Roman" w:eastAsia="Calibri" w:hAnsi="Times New Roman" w:cs="Times New Roman"/>
                <w:sz w:val="22"/>
              </w:rPr>
              <w:t>», мяч</w:t>
            </w:r>
          </w:p>
        </w:tc>
      </w:tr>
      <w:tr w:rsidR="00451654" w:rsidTr="00BB6FB6">
        <w:tc>
          <w:tcPr>
            <w:tcW w:w="1394" w:type="dxa"/>
          </w:tcPr>
          <w:p w:rsidR="00451654" w:rsidRPr="00D57256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D5725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3-4 неделя</w:t>
            </w:r>
          </w:p>
        </w:tc>
        <w:tc>
          <w:tcPr>
            <w:tcW w:w="2692" w:type="dxa"/>
          </w:tcPr>
          <w:p w:rsidR="00451654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№ 18. </w:t>
            </w:r>
          </w:p>
          <w:p w:rsidR="00451654" w:rsidRPr="00423A66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Тема: «Весна».</w:t>
            </w:r>
          </w:p>
          <w:p w:rsidR="00451654" w:rsidRPr="00F50FE6" w:rsidRDefault="00451654" w:rsidP="00BB6FB6">
            <w:pPr>
              <w:pStyle w:val="a4"/>
              <w:rPr>
                <w:b/>
                <w:color w:val="000000"/>
              </w:rPr>
            </w:pPr>
          </w:p>
        </w:tc>
        <w:tc>
          <w:tcPr>
            <w:tcW w:w="7857" w:type="dxa"/>
          </w:tcPr>
          <w:p w:rsidR="00451654" w:rsidRPr="00291E4F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r w:rsidRPr="00291E4F">
              <w:rPr>
                <w:rFonts w:ascii="Times New Roman" w:eastAsia="Calibri" w:hAnsi="Times New Roman" w:cs="Times New Roman"/>
                <w:sz w:val="22"/>
              </w:rPr>
              <w:t xml:space="preserve">Закрепить представления о весне и ее приметах. </w:t>
            </w:r>
            <w:proofErr w:type="gramStart"/>
            <w:r w:rsidRPr="00291E4F">
              <w:rPr>
                <w:rFonts w:ascii="Times New Roman" w:eastAsia="Calibri" w:hAnsi="Times New Roman" w:cs="Times New Roman"/>
                <w:sz w:val="22"/>
              </w:rPr>
              <w:t>Уточнить, расширить и активизировать словарь по теме «Весна» (весна, оттепель, солнце, облако, сосулька, капель, проталина,  лужа, ручей).</w:t>
            </w:r>
            <w:proofErr w:type="gramEnd"/>
            <w:r w:rsidRPr="00291E4F">
              <w:rPr>
                <w:rFonts w:ascii="Times New Roman" w:eastAsia="Calibri" w:hAnsi="Times New Roman" w:cs="Times New Roman"/>
                <w:sz w:val="22"/>
              </w:rPr>
              <w:t xml:space="preserve"> Совершенствовать грамматический строй речи (образование однокоренных слов), навык слогового анализа, синтаксическую сторону речи (составлять простые распространенные предложения).  </w:t>
            </w:r>
          </w:p>
        </w:tc>
        <w:tc>
          <w:tcPr>
            <w:tcW w:w="3977" w:type="dxa"/>
          </w:tcPr>
          <w:p w:rsidR="00451654" w:rsidRPr="00423A66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A66">
              <w:rPr>
                <w:rFonts w:ascii="Times New Roman" w:eastAsia="Calibri" w:hAnsi="Times New Roman" w:cs="Times New Roman"/>
                <w:sz w:val="24"/>
                <w:szCs w:val="24"/>
              </w:rPr>
              <w:t>музыка Вивальди Весна «Времена года»,</w:t>
            </w:r>
            <w:r w:rsidRPr="00423A6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картинки на тему весна, шарики и колечки «Су – </w:t>
            </w:r>
            <w:proofErr w:type="spellStart"/>
            <w:r w:rsidRPr="00423A66">
              <w:rPr>
                <w:rFonts w:ascii="Times New Roman" w:eastAsia="Calibri" w:hAnsi="Times New Roman" w:cs="Times New Roman"/>
                <w:sz w:val="24"/>
                <w:szCs w:val="24"/>
              </w:rPr>
              <w:t>Джок</w:t>
            </w:r>
            <w:proofErr w:type="spellEnd"/>
            <w:r w:rsidRPr="0042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мяч. </w:t>
            </w:r>
          </w:p>
          <w:p w:rsidR="00451654" w:rsidRPr="00F50FE6" w:rsidRDefault="00451654" w:rsidP="00BB6FB6">
            <w:pPr>
              <w:pStyle w:val="a4"/>
              <w:rPr>
                <w:b/>
                <w:color w:val="000000"/>
              </w:rPr>
            </w:pPr>
          </w:p>
        </w:tc>
      </w:tr>
      <w:tr w:rsidR="00451654" w:rsidTr="00BB6FB6">
        <w:tc>
          <w:tcPr>
            <w:tcW w:w="1394" w:type="dxa"/>
          </w:tcPr>
          <w:p w:rsidR="00451654" w:rsidRPr="00D57256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D5725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Май 1-2 неделя</w:t>
            </w:r>
          </w:p>
        </w:tc>
        <w:tc>
          <w:tcPr>
            <w:tcW w:w="2692" w:type="dxa"/>
          </w:tcPr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№ 19</w:t>
            </w:r>
          </w:p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«Чудо, которое поможет победить холод»</w:t>
            </w:r>
          </w:p>
          <w:p w:rsidR="00451654" w:rsidRPr="00F50FE6" w:rsidRDefault="00451654" w:rsidP="00BB6FB6">
            <w:pPr>
              <w:pStyle w:val="a4"/>
              <w:rPr>
                <w:b/>
                <w:color w:val="000000"/>
              </w:rPr>
            </w:pPr>
          </w:p>
        </w:tc>
        <w:tc>
          <w:tcPr>
            <w:tcW w:w="7857" w:type="dxa"/>
          </w:tcPr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E6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составлению рассказа по опорным картинкам, обеспечение целостного восприятия картины. Формирование словаря по теме «Весна». Уточнение и расширение представлений о ранней весне и ее признаках.</w:t>
            </w:r>
          </w:p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E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связной речи, совершенствование грамматического строя речи, уточнение и расширение словаря по теме «Приметы весны», развитие творческого вообра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жения. Развитие зрительного вни</w:t>
            </w:r>
            <w:r w:rsidRPr="00F50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мания, речевого слуха, чувства рифмы, тонкой и артикуляционной моторики, </w:t>
            </w:r>
            <w:r w:rsidRPr="00F50F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координации речи с движением.</w:t>
            </w:r>
          </w:p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E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сотрудничества, взаимодействия, доброжелательности, самостоятельности, ответственности. Воспитание любви и бережного отношения к природе.</w:t>
            </w:r>
          </w:p>
        </w:tc>
        <w:tc>
          <w:tcPr>
            <w:tcW w:w="3977" w:type="dxa"/>
          </w:tcPr>
          <w:p w:rsidR="00451654" w:rsidRPr="00F50FE6" w:rsidRDefault="00451654" w:rsidP="00BB6FB6">
            <w:pPr>
              <w:pStyle w:val="a4"/>
              <w:rPr>
                <w:b/>
                <w:color w:val="000000"/>
              </w:rPr>
            </w:pPr>
            <w:r w:rsidRPr="00787643">
              <w:rPr>
                <w:rFonts w:ascii="Times New Roman" w:eastAsia="Calibri" w:hAnsi="Times New Roman" w:cs="Times New Roman"/>
                <w:sz w:val="22"/>
              </w:rPr>
              <w:lastRenderedPageBreak/>
              <w:t xml:space="preserve">Сюжетные картины с признаками весны, переносной ноутбук; мультимедийная презентация «Весна в лесу», </w:t>
            </w:r>
            <w:proofErr w:type="gramStart"/>
            <w:r w:rsidRPr="00787643">
              <w:rPr>
                <w:rFonts w:ascii="Times New Roman" w:eastAsia="Calibri" w:hAnsi="Times New Roman" w:cs="Times New Roman"/>
                <w:sz w:val="22"/>
              </w:rPr>
              <w:t>аудио-запись</w:t>
            </w:r>
            <w:proofErr w:type="gramEnd"/>
            <w:r w:rsidRPr="00787643">
              <w:rPr>
                <w:rFonts w:eastAsia="Calibri"/>
                <w:sz w:val="22"/>
              </w:rPr>
              <w:t xml:space="preserve"> </w:t>
            </w:r>
            <w:r w:rsidRPr="00787643">
              <w:rPr>
                <w:rFonts w:ascii="Times New Roman" w:eastAsia="Calibri" w:hAnsi="Times New Roman" w:cs="Times New Roman"/>
                <w:sz w:val="22"/>
              </w:rPr>
              <w:t xml:space="preserve">«Звуки весны»; аудио-запись песни «Капельки», мяч, фишки шарики и колечки «Су – </w:t>
            </w:r>
            <w:proofErr w:type="spellStart"/>
            <w:r w:rsidRPr="00787643">
              <w:rPr>
                <w:rFonts w:ascii="Times New Roman" w:eastAsia="Calibri" w:hAnsi="Times New Roman" w:cs="Times New Roman"/>
                <w:sz w:val="22"/>
              </w:rPr>
              <w:t>Джок</w:t>
            </w:r>
            <w:proofErr w:type="spellEnd"/>
            <w:r w:rsidRPr="00787643">
              <w:rPr>
                <w:rFonts w:ascii="Times New Roman" w:eastAsia="Calibri" w:hAnsi="Times New Roman" w:cs="Times New Roman"/>
                <w:sz w:val="22"/>
              </w:rPr>
              <w:t>»..</w:t>
            </w:r>
          </w:p>
        </w:tc>
      </w:tr>
      <w:tr w:rsidR="00451654" w:rsidTr="00BB6FB6">
        <w:tc>
          <w:tcPr>
            <w:tcW w:w="1394" w:type="dxa"/>
          </w:tcPr>
          <w:p w:rsidR="00451654" w:rsidRPr="00B04871" w:rsidRDefault="00451654" w:rsidP="00BB6FB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B04871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lastRenderedPageBreak/>
              <w:t>3-4 неделя</w:t>
            </w:r>
          </w:p>
        </w:tc>
        <w:tc>
          <w:tcPr>
            <w:tcW w:w="2692" w:type="dxa"/>
          </w:tcPr>
          <w:p w:rsidR="00451654" w:rsidRPr="00423A66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№ 20</w:t>
            </w:r>
          </w:p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«Весна. Перелетные птицы»</w:t>
            </w:r>
          </w:p>
        </w:tc>
        <w:tc>
          <w:tcPr>
            <w:tcW w:w="7857" w:type="dxa"/>
          </w:tcPr>
          <w:p w:rsidR="00451654" w:rsidRPr="00423A66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словаря по теме «Весна». Формирование целостного впечатления об </w:t>
            </w:r>
            <w:proofErr w:type="gramStart"/>
            <w:r w:rsidRPr="00423A66">
              <w:rPr>
                <w:rFonts w:ascii="Times New Roman" w:eastAsia="Calibri" w:hAnsi="Times New Roman" w:cs="Times New Roman"/>
                <w:sz w:val="24"/>
                <w:szCs w:val="24"/>
              </w:rPr>
              <w:t>изобра</w:t>
            </w:r>
            <w:r w:rsidRPr="00423A6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женном</w:t>
            </w:r>
            <w:proofErr w:type="gramEnd"/>
            <w:r w:rsidRPr="0042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картине «Грачи прилетели». Совершенствование грам</w:t>
            </w:r>
            <w:r w:rsidRPr="00423A6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матического строя речи.  Развитие связной речи, фо</w:t>
            </w:r>
            <w:r w:rsidRPr="00423A6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нематических представлений, мышления, артикуляционной мо</w:t>
            </w:r>
            <w:r w:rsidRPr="00423A6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торики и мелкой моторики.</w:t>
            </w:r>
          </w:p>
          <w:p w:rsidR="00451654" w:rsidRPr="00423A66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A6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доброже</w:t>
            </w:r>
            <w:r w:rsidRPr="00423A6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лательности, самостоятельности, инициативности, ответствен</w:t>
            </w:r>
            <w:r w:rsidRPr="00423A6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ности. Развитие чувства справедливости. Воспитание бережного отношения к природе.</w:t>
            </w:r>
          </w:p>
          <w:p w:rsidR="00451654" w:rsidRPr="00F50FE6" w:rsidRDefault="00451654" w:rsidP="00BB6FB6">
            <w:pPr>
              <w:pStyle w:val="a4"/>
              <w:rPr>
                <w:b/>
                <w:color w:val="000000"/>
              </w:rPr>
            </w:pPr>
          </w:p>
        </w:tc>
        <w:tc>
          <w:tcPr>
            <w:tcW w:w="3977" w:type="dxa"/>
          </w:tcPr>
          <w:p w:rsidR="00451654" w:rsidRPr="00F50FE6" w:rsidRDefault="00451654" w:rsidP="00BB6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2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Магнитная доска, аудиозаписи П.И. Чайковский «Апрель», «Пение птиц», презентация «Перелетные птицы», репродукция картины А.К. </w:t>
            </w:r>
            <w:proofErr w:type="spellStart"/>
            <w:r w:rsidRPr="00423A66">
              <w:rPr>
                <w:rFonts w:ascii="Times New Roman" w:eastAsia="Calibri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423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«Грачи прилетели», плоскостные изображения перелет</w:t>
            </w:r>
            <w:r w:rsidRPr="00423A6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ных птиц (грач, ласточка, чиж, соловей, скворец, аист) и деревьев (дуб, сосна, береза), скворечника;  шарики и колечки Су - </w:t>
            </w:r>
            <w:proofErr w:type="spellStart"/>
            <w:r w:rsidRPr="00423A66">
              <w:rPr>
                <w:rFonts w:ascii="Times New Roman" w:eastAsia="Calibri" w:hAnsi="Times New Roman" w:cs="Times New Roman"/>
                <w:sz w:val="24"/>
                <w:szCs w:val="24"/>
              </w:rPr>
              <w:t>Джок</w:t>
            </w:r>
            <w:proofErr w:type="spellEnd"/>
            <w:r w:rsidRPr="00423A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451654" w:rsidRDefault="00451654" w:rsidP="00451654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Аналитический отчёт по оздоровительной программе </w:t>
      </w:r>
    </w:p>
    <w:p w:rsidR="00451654" w:rsidRDefault="00451654" w:rsidP="00451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«Минутки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 су-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джок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». </w:t>
      </w:r>
    </w:p>
    <w:p w:rsidR="00451654" w:rsidRDefault="00451654" w:rsidP="004516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 регулярном использовании элементов «Су-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джок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терапии», у детей проявляется интерес к пальчиковой гимнастике с использованием Су-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джок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шарика,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развиваются произвольное поведение, внимание, память, речь и другие психические процессы, необходимые для становления полноценной учебной деятельности. Таким образом, Су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терапия является одним из эффективных приемов, обеспечивающих развитие познавательной, эмоционально-волевой сфер ребенка и плодотворно воздействует на весь организм в целом.</w:t>
      </w:r>
    </w:p>
    <w:p w:rsidR="00451654" w:rsidRPr="00291E4F" w:rsidRDefault="00451654" w:rsidP="0045165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25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Приложение 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37426">
        <w:rPr>
          <w:rFonts w:ascii="Times New Roman" w:eastAsia="Calibri" w:hAnsi="Times New Roman" w:cs="Times New Roman"/>
          <w:b/>
          <w:sz w:val="28"/>
          <w:szCs w:val="28"/>
        </w:rPr>
        <w:t>Занятие №1. Тема: «Встреча с мамой Ежихой и ежатами».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3742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37426">
        <w:rPr>
          <w:rFonts w:ascii="Times New Roman" w:eastAsia="Calibri" w:hAnsi="Times New Roman" w:cs="Times New Roman"/>
          <w:sz w:val="28"/>
          <w:szCs w:val="28"/>
        </w:rPr>
        <w:t>1.Способствовать закреплению знаний основных цветов (красный, зеленый, желтый, синий), знаний о величине (большой-маленький), форме предмета (круглый), поверхности предмета (колючий).</w:t>
      </w:r>
      <w:proofErr w:type="gramEnd"/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2.Использовать чувства познания: зрение, слух, осязание при закреплении в игре основных приемов работы с колючим шариком </w:t>
      </w:r>
      <w:proofErr w:type="gramStart"/>
      <w:r w:rsidRPr="00E37426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E37426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E37426">
        <w:rPr>
          <w:rFonts w:ascii="Times New Roman" w:eastAsia="Calibri" w:hAnsi="Times New Roman" w:cs="Times New Roman"/>
          <w:sz w:val="28"/>
          <w:szCs w:val="28"/>
        </w:rPr>
        <w:t>ассажором</w:t>
      </w:r>
      <w:proofErr w:type="spellEnd"/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 ( Су-</w:t>
      </w:r>
      <w:proofErr w:type="spellStart"/>
      <w:r w:rsidRPr="00E37426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E37426">
        <w:rPr>
          <w:rFonts w:ascii="Times New Roman" w:eastAsia="Calibri" w:hAnsi="Times New Roman" w:cs="Times New Roman"/>
          <w:sz w:val="28"/>
          <w:szCs w:val="28"/>
        </w:rPr>
        <w:t>-терапия):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lastRenderedPageBreak/>
        <w:t>- вращение шарика между ладонями;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>-прокатывание шарика в ладонях вперед и назад;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>- сжимание шарика в кулачок и разжимание.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>3. Стимулировать Су-</w:t>
      </w:r>
      <w:proofErr w:type="spellStart"/>
      <w:r w:rsidRPr="00E37426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E37426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E37426">
        <w:rPr>
          <w:rFonts w:ascii="Times New Roman" w:eastAsia="Calibri" w:hAnsi="Times New Roman" w:cs="Times New Roman"/>
          <w:sz w:val="28"/>
          <w:szCs w:val="28"/>
        </w:rPr>
        <w:t>массажором</w:t>
      </w:r>
      <w:proofErr w:type="spellEnd"/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 речевые области в коре головного мозга.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>4. Развивать мелкую моторику и координацию движения обеих рук. Стимуляция осязательной активности.</w:t>
      </w:r>
    </w:p>
    <w:p w:rsidR="00451654" w:rsidRDefault="00451654" w:rsidP="00451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>5. Развивать психические процессы (ощущение, внимание, воображение, память, мышление).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 разноцветные шарики Су-</w:t>
      </w:r>
      <w:proofErr w:type="spellStart"/>
      <w:r w:rsidRPr="00E37426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7426">
        <w:rPr>
          <w:rFonts w:ascii="Times New Roman" w:eastAsia="Calibri" w:hAnsi="Times New Roman" w:cs="Times New Roman"/>
          <w:sz w:val="28"/>
          <w:szCs w:val="28"/>
        </w:rPr>
        <w:t>массажоры</w:t>
      </w:r>
      <w:proofErr w:type="spellEnd"/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 (четыре основных цвета), </w:t>
      </w:r>
      <w:proofErr w:type="spellStart"/>
      <w:r w:rsidRPr="00E37426">
        <w:rPr>
          <w:rFonts w:ascii="Times New Roman" w:eastAsia="Calibri" w:hAnsi="Times New Roman" w:cs="Times New Roman"/>
          <w:sz w:val="28"/>
          <w:szCs w:val="28"/>
        </w:rPr>
        <w:t>мнемотаблица</w:t>
      </w:r>
      <w:proofErr w:type="spellEnd"/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 по сказке «Разноцветные ёжики», мелодия «Звуки леса», мяч, игрушка ёжик.</w:t>
      </w:r>
    </w:p>
    <w:p w:rsidR="00451654" w:rsidRPr="00E37426" w:rsidRDefault="00451654" w:rsidP="0045165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37426">
        <w:rPr>
          <w:rFonts w:ascii="Times New Roman" w:eastAsia="Calibri" w:hAnsi="Times New Roman" w:cs="Times New Roman"/>
          <w:b/>
          <w:sz w:val="28"/>
          <w:szCs w:val="28"/>
        </w:rPr>
        <w:t>Содержание: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37426">
        <w:rPr>
          <w:rFonts w:ascii="Times New Roman" w:eastAsia="Calibri" w:hAnsi="Times New Roman" w:cs="Times New Roman"/>
          <w:b/>
          <w:sz w:val="28"/>
          <w:szCs w:val="28"/>
        </w:rPr>
        <w:t>1. Вводная часть (игровой разогрев).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- Здравствуйте, ребята! Я рада Вас видеть. Давайте познакомимся. Вы будете передавать мяч друг другу, называя своё имя, а все остальные эхом будут его повторять.  </w:t>
      </w:r>
      <w:r w:rsidRPr="00E3742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Игра «Эхо». 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37426">
        <w:rPr>
          <w:rFonts w:ascii="Times New Roman" w:eastAsia="Calibri" w:hAnsi="Times New Roman" w:cs="Times New Roman"/>
          <w:b/>
          <w:sz w:val="28"/>
          <w:szCs w:val="28"/>
        </w:rPr>
        <w:t>2. Рабочая часть.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>- Сегодня мы с Вами отправимся в путеше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ствие, закройте глаза, отгадайте, </w:t>
      </w:r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где мы? 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Звучит </w:t>
      </w:r>
      <w:r w:rsidRPr="00E37426">
        <w:rPr>
          <w:rFonts w:ascii="Times New Roman" w:eastAsia="Calibri" w:hAnsi="Times New Roman" w:cs="Times New Roman"/>
          <w:b/>
          <w:i/>
          <w:sz w:val="28"/>
          <w:szCs w:val="28"/>
        </w:rPr>
        <w:t>музыка «Звуки леса».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>- Правильно, мы с Вами в осеннем лесу.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>Отгадайте, кто нас встречает?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37426">
        <w:rPr>
          <w:rFonts w:ascii="Times New Roman" w:eastAsia="Calibri" w:hAnsi="Times New Roman" w:cs="Times New Roman"/>
          <w:i/>
          <w:sz w:val="28"/>
          <w:szCs w:val="28"/>
        </w:rPr>
        <w:t>В густом лесу под елками,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E37426">
        <w:rPr>
          <w:rFonts w:ascii="Times New Roman" w:eastAsia="Calibri" w:hAnsi="Times New Roman" w:cs="Times New Roman"/>
          <w:i/>
          <w:sz w:val="28"/>
          <w:szCs w:val="28"/>
        </w:rPr>
        <w:t>Осыпанный</w:t>
      </w:r>
      <w:proofErr w:type="gramEnd"/>
      <w:r w:rsidRPr="00E37426">
        <w:rPr>
          <w:rFonts w:ascii="Times New Roman" w:eastAsia="Calibri" w:hAnsi="Times New Roman" w:cs="Times New Roman"/>
          <w:i/>
          <w:sz w:val="28"/>
          <w:szCs w:val="28"/>
        </w:rPr>
        <w:t xml:space="preserve"> листвой,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37426">
        <w:rPr>
          <w:rFonts w:ascii="Times New Roman" w:eastAsia="Calibri" w:hAnsi="Times New Roman" w:cs="Times New Roman"/>
          <w:i/>
          <w:sz w:val="28"/>
          <w:szCs w:val="28"/>
        </w:rPr>
        <w:t>Лежит клубок с иголками,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i/>
          <w:sz w:val="28"/>
          <w:szCs w:val="28"/>
        </w:rPr>
        <w:t xml:space="preserve">Колючий и живой. </w:t>
      </w:r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Показываю игрушку - ёжик. 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>- Как вы догадались, что это ёжик?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>- Это мама-ежиха! Как зовут деток. У ежихи? (ежата)</w:t>
      </w:r>
    </w:p>
    <w:p w:rsidR="00451654" w:rsidRPr="00E37426" w:rsidRDefault="00451654" w:rsidP="0045165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(Дети знакомятся с колючим шариком при рассказывании сказки по </w:t>
      </w:r>
      <w:proofErr w:type="spellStart"/>
      <w:r w:rsidRPr="00E37426">
        <w:rPr>
          <w:rFonts w:ascii="Times New Roman" w:eastAsia="Calibri" w:hAnsi="Times New Roman" w:cs="Times New Roman"/>
          <w:sz w:val="28"/>
          <w:szCs w:val="28"/>
        </w:rPr>
        <w:t>мнемотаблице</w:t>
      </w:r>
      <w:proofErr w:type="spellEnd"/>
      <w:proofErr w:type="gramStart"/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 в которой говорится о том, как ежата раскрасили себя красками и стали – разноцветными ёжиками. Дети держат их в руках, рассматривают, проговаривают форму, величину, цвет, чем покрыто тело ёжиков. </w:t>
      </w:r>
      <w:proofErr w:type="gramStart"/>
      <w:r w:rsidRPr="00E37426">
        <w:rPr>
          <w:rFonts w:ascii="Times New Roman" w:eastAsia="Calibri" w:hAnsi="Times New Roman" w:cs="Times New Roman"/>
          <w:sz w:val="28"/>
          <w:szCs w:val="28"/>
        </w:rPr>
        <w:t>Закрепляют основные движения: вращение между ладонями, прокатывание вдоль ладоней, сжимание шарика в кулачок.)</w:t>
      </w:r>
      <w:proofErr w:type="gramEnd"/>
    </w:p>
    <w:p w:rsidR="00451654" w:rsidRPr="00E37426" w:rsidRDefault="00451654" w:rsidP="0045165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- Кто же в лесу прячется – играет с нами в прятки? (ёжики). Идет активизация речи </w:t>
      </w:r>
      <w:proofErr w:type="gramStart"/>
      <w:r w:rsidRPr="00E37426">
        <w:rPr>
          <w:rFonts w:ascii="Times New Roman" w:eastAsia="Calibri" w:hAnsi="Times New Roman" w:cs="Times New Roman"/>
          <w:sz w:val="28"/>
          <w:szCs w:val="28"/>
        </w:rPr>
        <w:t>детей</w:t>
      </w:r>
      <w:proofErr w:type="gramEnd"/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 – «Какого цвета ёжик?»</w:t>
      </w:r>
    </w:p>
    <w:p w:rsidR="00451654" w:rsidRPr="00E37426" w:rsidRDefault="00451654" w:rsidP="0045165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Проверим, кто спрятался в лесу (из пакета достается лист, на котором </w:t>
      </w:r>
      <w:proofErr w:type="gramStart"/>
      <w:r w:rsidRPr="00E37426">
        <w:rPr>
          <w:rFonts w:ascii="Times New Roman" w:eastAsia="Calibri" w:hAnsi="Times New Roman" w:cs="Times New Roman"/>
          <w:sz w:val="28"/>
          <w:szCs w:val="28"/>
        </w:rPr>
        <w:t>нарисованы</w:t>
      </w:r>
      <w:proofErr w:type="gramEnd"/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 мама ежиха со своими ежатами). Дети берут в руки шарики-</w:t>
      </w:r>
      <w:proofErr w:type="spellStart"/>
      <w:r w:rsidRPr="00E37426">
        <w:rPr>
          <w:rFonts w:ascii="Times New Roman" w:eastAsia="Calibri" w:hAnsi="Times New Roman" w:cs="Times New Roman"/>
          <w:sz w:val="28"/>
          <w:szCs w:val="28"/>
        </w:rPr>
        <w:t>массажеры</w:t>
      </w:r>
      <w:proofErr w:type="spellEnd"/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, катают их в ладонях – играют с ёжиками. Проговариваются слова: круглый колючий, маленький. У кого красный ёжик? (поднимают шарик над головой). У кого синий, зеленый, желтый? Прячут шарик в </w:t>
      </w:r>
      <w:r w:rsidRPr="00E37426">
        <w:rPr>
          <w:rFonts w:ascii="Times New Roman" w:eastAsia="Calibri" w:hAnsi="Times New Roman" w:cs="Times New Roman"/>
          <w:sz w:val="28"/>
          <w:szCs w:val="28"/>
        </w:rPr>
        <w:lastRenderedPageBreak/>
        <w:t>кулачке, разжимают – играют в прятки. Игра заканчивается, когда мама ежиха зовет ежат домой.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37426">
        <w:rPr>
          <w:rFonts w:ascii="Times New Roman" w:eastAsia="Calibri" w:hAnsi="Times New Roman" w:cs="Times New Roman"/>
          <w:b/>
          <w:i/>
          <w:sz w:val="28"/>
          <w:szCs w:val="28"/>
        </w:rPr>
        <w:t>Разучивание стих.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>Ежик колет нам ладошки,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>Поиграем с ним немножко.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>Ежик нам ладошки колет –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>Ручки к школе нам готовит.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37426">
        <w:rPr>
          <w:rFonts w:ascii="Times New Roman" w:eastAsia="Calibri" w:hAnsi="Times New Roman" w:cs="Times New Roman"/>
          <w:b/>
          <w:i/>
          <w:sz w:val="28"/>
          <w:szCs w:val="28"/>
        </w:rPr>
        <w:t>Массаж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Мячик-ежик мы возьмем, (подбрасываем мячик вверх) 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>Покатаем и потрем</w:t>
      </w:r>
      <w:proofErr w:type="gramStart"/>
      <w:r w:rsidRPr="00E3742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E3742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рокатываем между ладошек) 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Вверх подбросим и поймаем, (опять подбрасываем мячик) 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>И иголки посчитаем</w:t>
      </w:r>
      <w:proofErr w:type="gramStart"/>
      <w:r w:rsidRPr="00E3742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E3742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альчиками мнем иголки мячика) 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Пустим ежика на стол, (кладем мячик на стол) 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Ручкой ежика прижмем (ручкой прижимаем мячик) 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И немножко покатаем… (катаем мячик) </w:t>
      </w:r>
    </w:p>
    <w:p w:rsidR="00451654" w:rsidRPr="00E37426" w:rsidRDefault="00451654" w:rsidP="00451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7426">
        <w:rPr>
          <w:rFonts w:ascii="Times New Roman" w:eastAsia="Calibri" w:hAnsi="Times New Roman" w:cs="Times New Roman"/>
          <w:sz w:val="28"/>
          <w:szCs w:val="28"/>
        </w:rPr>
        <w:t>Потом ручку поменяем (меняем руки)</w:t>
      </w:r>
    </w:p>
    <w:p w:rsidR="00451654" w:rsidRDefault="00451654" w:rsidP="0045165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37426">
        <w:rPr>
          <w:rFonts w:ascii="Times New Roman" w:eastAsia="Calibri" w:hAnsi="Times New Roman" w:cs="Times New Roman"/>
          <w:sz w:val="28"/>
          <w:szCs w:val="28"/>
        </w:rPr>
        <w:t>(Массаж позволяет активизировать межполушарное взаимодействие, синхронизировать работу обоих полушарий мозга.</w:t>
      </w:r>
      <w:proofErr w:type="gramEnd"/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 Их содержание и ритм максимально приближены к характеру самого движения, чтобы у ребенка возникал конкретный образ. Вначале дети выполняют упражнения, молча, по показу, затем, по мере формирования правильного произношения, проговаривают текст. </w:t>
      </w:r>
      <w:proofErr w:type="gramStart"/>
      <w:r w:rsidRPr="00E37426">
        <w:rPr>
          <w:rFonts w:ascii="Times New Roman" w:eastAsia="Calibri" w:hAnsi="Times New Roman" w:cs="Times New Roman"/>
          <w:sz w:val="28"/>
          <w:szCs w:val="28"/>
        </w:rPr>
        <w:t>Позже они произносят тексты самостоятельно.)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E37426">
        <w:rPr>
          <w:rFonts w:ascii="Times New Roman" w:eastAsia="Calibri" w:hAnsi="Times New Roman" w:cs="Times New Roman"/>
          <w:b/>
          <w:sz w:val="28"/>
          <w:szCs w:val="28"/>
        </w:rPr>
        <w:t>3.</w:t>
      </w:r>
      <w:proofErr w:type="gramEnd"/>
      <w:r w:rsidRPr="00E37426">
        <w:rPr>
          <w:rFonts w:ascii="Times New Roman" w:eastAsia="Calibri" w:hAnsi="Times New Roman" w:cs="Times New Roman"/>
          <w:b/>
          <w:sz w:val="28"/>
          <w:szCs w:val="28"/>
        </w:rPr>
        <w:t xml:space="preserve"> Завершающая часть (игровая релаксация): ритуал прощания.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E37426">
        <w:rPr>
          <w:rFonts w:ascii="Times New Roman" w:eastAsia="Calibri" w:hAnsi="Times New Roman" w:cs="Times New Roman"/>
          <w:sz w:val="28"/>
          <w:szCs w:val="28"/>
        </w:rPr>
        <w:t>- На этом наше путешествие заканчивается. Расскажите, что вам понравилось? (ответы детей).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37426">
        <w:rPr>
          <w:rFonts w:ascii="Times New Roman" w:eastAsia="Calibri" w:hAnsi="Times New Roman" w:cs="Times New Roman"/>
          <w:sz w:val="28"/>
          <w:szCs w:val="28"/>
        </w:rPr>
        <w:t xml:space="preserve">- А теперь  давайте попрощаемся и скажем «спасибо» друг другу за замечательное путешествие. </w:t>
      </w:r>
    </w:p>
    <w:p w:rsidR="00451654" w:rsidRPr="00D57256" w:rsidRDefault="00451654" w:rsidP="00451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7256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451654" w:rsidRDefault="00451654" w:rsidP="00451654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Горюнова Т. М. Развитие детей раннего возраста: Анализ программы дошкольного образования. – М.: ТЦ Сфера, 2009. </w:t>
      </w:r>
    </w:p>
    <w:p w:rsidR="00451654" w:rsidRDefault="00451654" w:rsidP="00451654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 xml:space="preserve"> М.Ю. Конспекты </w:t>
      </w:r>
      <w:proofErr w:type="spellStart"/>
      <w:r>
        <w:rPr>
          <w:sz w:val="28"/>
          <w:szCs w:val="28"/>
        </w:rPr>
        <w:t>логоритмических</w:t>
      </w:r>
      <w:proofErr w:type="spellEnd"/>
      <w:r>
        <w:rPr>
          <w:sz w:val="28"/>
          <w:szCs w:val="28"/>
        </w:rPr>
        <w:t xml:space="preserve"> занятий с детьми 2-3 лет. – М.: ТЦ Сфера, 2007. </w:t>
      </w:r>
    </w:p>
    <w:p w:rsidR="00451654" w:rsidRDefault="00451654" w:rsidP="00451654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Смирнова Е. А. Система развития мелкой моторики у детей дошкольного возраста. – М.: Изд-во: Детство-пресс, 2013. </w:t>
      </w:r>
    </w:p>
    <w:p w:rsidR="00451654" w:rsidRDefault="00451654" w:rsidP="00451654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Трясорукова</w:t>
      </w:r>
      <w:proofErr w:type="spellEnd"/>
      <w:r>
        <w:rPr>
          <w:sz w:val="28"/>
          <w:szCs w:val="28"/>
        </w:rPr>
        <w:t xml:space="preserve"> Т.П. Игры для дома и детского сада на снижение </w:t>
      </w:r>
      <w:proofErr w:type="spellStart"/>
      <w:r>
        <w:rPr>
          <w:sz w:val="28"/>
          <w:szCs w:val="28"/>
        </w:rPr>
        <w:t>псих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эмоционального и скелетно-мышечного напряжения / Т.П. </w:t>
      </w:r>
      <w:proofErr w:type="spellStart"/>
      <w:r>
        <w:rPr>
          <w:sz w:val="28"/>
          <w:szCs w:val="28"/>
        </w:rPr>
        <w:t>Трясорукова</w:t>
      </w:r>
      <w:proofErr w:type="spellEnd"/>
      <w:r>
        <w:rPr>
          <w:sz w:val="28"/>
          <w:szCs w:val="28"/>
        </w:rPr>
        <w:t xml:space="preserve">. – Изд.3-е, стер. – Ростов на Дону: Феникс, 2013. </w:t>
      </w:r>
    </w:p>
    <w:p w:rsidR="00451654" w:rsidRDefault="00451654" w:rsidP="00451654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Янушко</w:t>
      </w:r>
      <w:proofErr w:type="spellEnd"/>
      <w:r>
        <w:rPr>
          <w:sz w:val="28"/>
          <w:szCs w:val="28"/>
        </w:rPr>
        <w:t xml:space="preserve"> Е. А. Развитие мелкой моторики рук у детей раннего возраста: методическое пособие для воспитателей и родителей. – М.: Мозаик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синтез, 2009.</w:t>
      </w:r>
    </w:p>
    <w:p w:rsidR="00451654" w:rsidRDefault="00451654" w:rsidP="00451654">
      <w:pPr>
        <w:spacing w:line="240" w:lineRule="auto"/>
        <w:ind w:left="5664"/>
        <w:jc w:val="right"/>
        <w:rPr>
          <w:rFonts w:ascii="Times New Roman" w:hAnsi="Times New Roman" w:cs="Times New Roman"/>
          <w:b/>
          <w:sz w:val="28"/>
        </w:rPr>
      </w:pPr>
    </w:p>
    <w:p w:rsidR="00572C1B" w:rsidRDefault="00572C1B"/>
    <w:sectPr w:rsidR="0057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D7C9F"/>
    <w:multiLevelType w:val="hybridMultilevel"/>
    <w:tmpl w:val="AC52419C"/>
    <w:lvl w:ilvl="0" w:tplc="877295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54"/>
    <w:rsid w:val="00451654"/>
    <w:rsid w:val="00572C1B"/>
    <w:rsid w:val="005D2B4D"/>
    <w:rsid w:val="00B32DCA"/>
    <w:rsid w:val="00BF0873"/>
    <w:rsid w:val="00DB0F93"/>
    <w:rsid w:val="00E1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16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451654"/>
    <w:pPr>
      <w:spacing w:before="100" w:beforeAutospacing="1" w:after="100" w:afterAutospacing="1" w:line="240" w:lineRule="auto"/>
      <w:ind w:right="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45165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5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65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16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451654"/>
    <w:pPr>
      <w:spacing w:before="100" w:beforeAutospacing="1" w:after="100" w:afterAutospacing="1" w:line="240" w:lineRule="auto"/>
      <w:ind w:right="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45165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5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6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2024-10-30T06:52:00Z</dcterms:created>
  <dcterms:modified xsi:type="dcterms:W3CDTF">2025-01-10T07:33:00Z</dcterms:modified>
</cp:coreProperties>
</file>