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D35C">
      <w:pPr>
        <w:spacing w:after="0"/>
        <w:ind w:firstLine="709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b/>
          <w:bCs/>
          <w:szCs w:val="28"/>
          <w:lang w:val="ru-RU"/>
        </w:rPr>
        <w:t>Цель</w:t>
      </w:r>
      <w:r>
        <w:rPr>
          <w:rFonts w:hint="default"/>
          <w:b/>
          <w:bCs/>
          <w:szCs w:val="28"/>
          <w:lang w:val="ru-RU"/>
        </w:rPr>
        <w:t xml:space="preserve">: </w:t>
      </w:r>
      <w:r>
        <w:rPr>
          <w:rFonts w:hint="default"/>
          <w:b w:val="0"/>
          <w:bCs w:val="0"/>
          <w:szCs w:val="28"/>
          <w:lang w:val="ru-RU"/>
        </w:rPr>
        <w:t>способствовать формированию у педагогов компетентности взаимодействия с родителями воспитанников.</w:t>
      </w:r>
    </w:p>
    <w:p w14:paraId="01C7A4A0">
      <w:pPr>
        <w:spacing w:after="0"/>
        <w:ind w:firstLine="709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Задачи:</w:t>
      </w:r>
    </w:p>
    <w:p w14:paraId="6D0A2BC9">
      <w:pPr>
        <w:numPr>
          <w:ilvl w:val="0"/>
          <w:numId w:val="1"/>
        </w:numPr>
        <w:spacing w:after="0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Формировать у воспитателей ДОО умения вести конструктивный диалог, который поможет в решении возможной проблемной ситуации</w:t>
      </w:r>
    </w:p>
    <w:p w14:paraId="687B3077">
      <w:pPr>
        <w:numPr>
          <w:ilvl w:val="0"/>
          <w:numId w:val="1"/>
        </w:numPr>
        <w:spacing w:after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Формирование диалога пошагово с использованием современной методики Душкиной М. Р.</w:t>
      </w:r>
    </w:p>
    <w:p w14:paraId="009873D5">
      <w:pPr>
        <w:spacing w:after="0"/>
        <w:jc w:val="both"/>
        <w:rPr>
          <w:rFonts w:hint="default"/>
          <w:b w:val="0"/>
          <w:bCs w:val="0"/>
          <w:szCs w:val="28"/>
          <w:lang w:val="ru-RU"/>
        </w:rPr>
      </w:pPr>
    </w:p>
    <w:p w14:paraId="2E7DA925">
      <w:pPr>
        <w:spacing w:after="0"/>
        <w:ind w:firstLine="709"/>
        <w:jc w:val="both"/>
        <w:rPr>
          <w:rFonts w:hint="default"/>
          <w:b w:val="0"/>
          <w:bCs w:val="0"/>
          <w:szCs w:val="28"/>
          <w:lang w:val="ru-RU"/>
        </w:rPr>
      </w:pPr>
    </w:p>
    <w:p w14:paraId="32400EDD">
      <w:pPr>
        <w:spacing w:after="0"/>
        <w:ind w:firstLine="709"/>
        <w:jc w:val="both"/>
        <w:rPr>
          <w:b/>
          <w:bCs/>
          <w:szCs w:val="28"/>
        </w:rPr>
      </w:pPr>
    </w:p>
    <w:p w14:paraId="2B8FD250">
      <w:pPr>
        <w:spacing w:after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Пошаговый сценарий № 2 диалога педагога и родителя.</w:t>
      </w:r>
    </w:p>
    <w:p w14:paraId="78EB9A45">
      <w:pPr>
        <w:spacing w:after="0"/>
        <w:ind w:firstLine="709"/>
        <w:jc w:val="both"/>
        <w:rPr>
          <w:szCs w:val="28"/>
        </w:rPr>
      </w:pPr>
    </w:p>
    <w:p w14:paraId="6C059342">
      <w:pPr>
        <w:spacing w:after="0"/>
        <w:jc w:val="both"/>
        <w:rPr>
          <w:szCs w:val="28"/>
        </w:rPr>
      </w:pPr>
      <w:r>
        <w:rPr>
          <w:b/>
          <w:bCs/>
          <w:szCs w:val="28"/>
        </w:rPr>
        <w:t>Проблемная ситуация</w:t>
      </w:r>
      <w:r>
        <w:rPr>
          <w:szCs w:val="28"/>
        </w:rPr>
        <w:t xml:space="preserve">: в подготовительной группе новый мальчик Ваня 6 лет (ходит 3-ю неделю). Мальчик импульсивный, в общении очень громкий, проявляет поспешность в действиях на занятиях, совместной и самостоятельной деятельности, суетливый. Возникла сложность с адаптацией в группе, с отношениями со сверстниками, которые посещают эту группу 4-й год, знают друг друга (Мы не хотим с ним дружить, потому что он слишком шумный!) </w:t>
      </w:r>
    </w:p>
    <w:p w14:paraId="0C30931E">
      <w:pPr>
        <w:spacing w:after="0"/>
        <w:jc w:val="both"/>
        <w:rPr>
          <w:szCs w:val="28"/>
        </w:rPr>
      </w:pPr>
      <w:r>
        <w:rPr>
          <w:b/>
          <w:bCs/>
          <w:i/>
          <w:iCs/>
          <w:szCs w:val="28"/>
        </w:rPr>
        <w:t>Все это очень беспокоит маму Вани (Анну Сергеевну)</w:t>
      </w:r>
      <w:r>
        <w:rPr>
          <w:szCs w:val="28"/>
        </w:rPr>
        <w:t>: сын начал жаловаться на то, что с ним не хотят дружить. Мама, забирая мальчика из сада, второй раз спрашивает у воспитателя о его взаимоотношениях с детьми в группе. Воспитатель, почувствовав серьезную тревогу в голосе мамы, решила поговорить с ней о том, что тревожит маму, попросив прийти немного пораньше вечером для разговора.</w:t>
      </w:r>
    </w:p>
    <w:p w14:paraId="5564FFCB">
      <w:pPr>
        <w:spacing w:after="0"/>
        <w:jc w:val="both"/>
        <w:rPr>
          <w:szCs w:val="28"/>
        </w:rPr>
      </w:pPr>
    </w:p>
    <w:p w14:paraId="1CFA3C76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Диалог в раздевалке группы.</w:t>
      </w:r>
    </w:p>
    <w:p w14:paraId="625F7F7D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Шаг 1 Приветствие и установление контакта.</w:t>
      </w:r>
    </w:p>
    <w:p w14:paraId="411D673F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 xml:space="preserve">: Анна Сергеевна, добрый вечер! Очень рада, что вы смогли прийти пораньше! Мне кажется, нам с Вами необходимо поговорить. </w:t>
      </w:r>
    </w:p>
    <w:p w14:paraId="0E948E2D">
      <w:pPr>
        <w:spacing w:after="0"/>
        <w:jc w:val="both"/>
        <w:rPr>
          <w:szCs w:val="28"/>
        </w:rPr>
      </w:pPr>
    </w:p>
    <w:p w14:paraId="45E1DC8E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Мама:</w:t>
      </w:r>
      <w:r>
        <w:rPr>
          <w:szCs w:val="28"/>
        </w:rPr>
        <w:t xml:space="preserve"> Мария Владимировна, очень хорошо, что Вы сами заговорили. Я сама хотела поговорить с Вами, но не решалась.</w:t>
      </w:r>
    </w:p>
    <w:p w14:paraId="0046E6D9">
      <w:pPr>
        <w:spacing w:before="100" w:beforeAutospacing="1" w:after="100" w:afterAutospacing="1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Шаг 2: Выяснение потребностей и опасений родителя</w:t>
      </w:r>
    </w:p>
    <w:p w14:paraId="230CD752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>: Вижу, что Вас что-то беспокоит…</w:t>
      </w:r>
    </w:p>
    <w:p w14:paraId="48506A19">
      <w:pPr>
        <w:spacing w:after="0"/>
        <w:jc w:val="both"/>
        <w:rPr>
          <w:szCs w:val="28"/>
        </w:rPr>
      </w:pPr>
    </w:p>
    <w:p w14:paraId="58A715ED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</w:t>
      </w:r>
      <w:r>
        <w:rPr>
          <w:szCs w:val="28"/>
        </w:rPr>
        <w:t>: Ванечка уже третью неделю ходит в сад и начал жаловаться на то, что ребята с ним не хотят дружить. Я очень волнуюсь…</w:t>
      </w:r>
    </w:p>
    <w:p w14:paraId="59914102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Шаг 3.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b/>
          <w:bCs/>
          <w:szCs w:val="28"/>
          <w:lang w:eastAsia="ru-RU"/>
        </w:rPr>
        <w:t>Использование механизма идентификации.</w:t>
      </w:r>
    </w:p>
    <w:p w14:paraId="0F1C15BC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 xml:space="preserve">: Анна Сергеевна, давайте присядем и поговорим. Это действительно серьезный повод для беспокойства для Вас, как для мамы. </w:t>
      </w:r>
    </w:p>
    <w:p w14:paraId="2E9B059A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Шаг 4.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b/>
          <w:bCs/>
          <w:szCs w:val="28"/>
          <w:lang w:eastAsia="ru-RU"/>
        </w:rPr>
        <w:t>Подача информации</w:t>
      </w:r>
    </w:p>
    <w:p w14:paraId="2451602A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Педагог:</w:t>
      </w:r>
      <w:r>
        <w:rPr>
          <w:szCs w:val="28"/>
        </w:rPr>
        <w:t xml:space="preserve"> У Ванечки сейчас непростой период в жизни. Он в группе только третью неделю и пока не успел привыкнуть к ребятам. Они тоже относятся к нему с осторожностью, </w:t>
      </w:r>
      <w:r>
        <w:rPr>
          <w:szCs w:val="28"/>
          <w:lang w:val="ru-RU"/>
        </w:rPr>
        <w:t>всё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  <w:lang w:val="ru-RU"/>
        </w:rPr>
        <w:t>таки</w:t>
      </w:r>
      <w:r>
        <w:rPr>
          <w:szCs w:val="28"/>
        </w:rPr>
        <w:t xml:space="preserve"> они вместе уже </w:t>
      </w:r>
      <w:r>
        <w:rPr>
          <w:szCs w:val="28"/>
          <w:lang w:val="ru-RU"/>
        </w:rPr>
        <w:t>четвёртый</w:t>
      </w:r>
      <w:r>
        <w:rPr>
          <w:szCs w:val="28"/>
        </w:rPr>
        <w:t xml:space="preserve"> год, а он совсем недавно.</w:t>
      </w:r>
    </w:p>
    <w:p w14:paraId="656F48A8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Мама:</w:t>
      </w:r>
      <w:r>
        <w:rPr>
          <w:szCs w:val="28"/>
        </w:rPr>
        <w:t xml:space="preserve"> Он у меня к тому же очень шумный, даже старший брат его дразнит, говорит, что он как громкоговоритель. Ваня на него очень обижается. </w:t>
      </w:r>
    </w:p>
    <w:p w14:paraId="71C2785A">
      <w:pPr>
        <w:spacing w:after="0"/>
        <w:jc w:val="both"/>
        <w:rPr>
          <w:szCs w:val="28"/>
        </w:rPr>
      </w:pPr>
    </w:p>
    <w:p w14:paraId="3947A2C2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>: Да, Ванечка шумный мальчик, но ведь в этом ничего страшного нет. Все дети разные. И у каждого есть сильные стороны. Ваня, например, прекрасно рисует!</w:t>
      </w:r>
    </w:p>
    <w:p w14:paraId="7E5E1DE9">
      <w:pPr>
        <w:spacing w:after="0"/>
        <w:jc w:val="both"/>
        <w:rPr>
          <w:szCs w:val="28"/>
        </w:rPr>
      </w:pPr>
    </w:p>
    <w:p w14:paraId="02FACB78">
      <w:pPr>
        <w:rPr>
          <w:szCs w:val="28"/>
        </w:rPr>
      </w:pPr>
      <w:r>
        <w:rPr>
          <w:b/>
          <w:bCs/>
          <w:lang w:eastAsia="ru-RU"/>
        </w:rPr>
        <w:t>Шаг 5: Приведение примеров</w:t>
      </w:r>
    </w:p>
    <w:p w14:paraId="6D5D8F6E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ru-RU"/>
        </w:rPr>
        <w:t>Педагог</w:t>
      </w:r>
      <w:r>
        <w:rPr>
          <w:rFonts w:hint="default"/>
          <w:i/>
          <w:iCs/>
          <w:szCs w:val="28"/>
          <w:lang w:val="ru-RU"/>
        </w:rPr>
        <w:t>: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В моей практике уже были случаи, когда приходили новенькие дети в старшую группу, в подготовительную. Кто-то быстро находил общий язык, а для кого-то это было сложно. Это всегда индивидуально.</w:t>
      </w:r>
    </w:p>
    <w:p w14:paraId="3B19A658">
      <w:pPr>
        <w:spacing w:after="0"/>
        <w:jc w:val="both"/>
        <w:rPr>
          <w:szCs w:val="28"/>
        </w:rPr>
      </w:pPr>
      <w:r>
        <w:rPr>
          <w:szCs w:val="28"/>
        </w:rPr>
        <w:t xml:space="preserve">Поэтому в моей педагогической копилке есть некоторые секреты, которые помогают детям принять друг друга.  Ведь очень важно увидеть в другом человеке хорошие черты. </w:t>
      </w:r>
    </w:p>
    <w:p w14:paraId="00E6D0EF">
      <w:pPr>
        <w:spacing w:after="0"/>
        <w:jc w:val="both"/>
        <w:rPr>
          <w:szCs w:val="28"/>
        </w:rPr>
      </w:pPr>
    </w:p>
    <w:p w14:paraId="7DD72B99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</w:t>
      </w:r>
      <w:r>
        <w:rPr>
          <w:szCs w:val="28"/>
        </w:rPr>
        <w:t>: Очень интересно!</w:t>
      </w:r>
    </w:p>
    <w:p w14:paraId="2ADE5BC7">
      <w:pPr>
        <w:spacing w:after="0"/>
        <w:jc w:val="both"/>
        <w:rPr>
          <w:szCs w:val="28"/>
        </w:rPr>
      </w:pPr>
    </w:p>
    <w:p w14:paraId="67D8E6C7">
      <w:pPr>
        <w:rPr>
          <w:szCs w:val="28"/>
        </w:rPr>
      </w:pPr>
      <w:r>
        <w:rPr>
          <w:b/>
          <w:bCs/>
          <w:lang w:eastAsia="ru-RU"/>
        </w:rPr>
        <w:t>Шаг 6: Поддержка и решение вопросов</w:t>
      </w:r>
    </w:p>
    <w:p w14:paraId="7F296446">
      <w:pPr>
        <w:spacing w:after="0"/>
        <w:jc w:val="both"/>
        <w:rPr>
          <w:szCs w:val="28"/>
        </w:rPr>
      </w:pPr>
    </w:p>
    <w:p w14:paraId="3E3491CE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 xml:space="preserve">: Зная, как сейчас </w:t>
      </w:r>
      <w:r>
        <w:rPr>
          <w:szCs w:val="28"/>
          <w:lang w:val="ru-RU"/>
        </w:rPr>
        <w:t>Ване</w:t>
      </w:r>
      <w:r>
        <w:rPr>
          <w:szCs w:val="28"/>
        </w:rPr>
        <w:t xml:space="preserve"> не просто, я начала работать над тем, чтобы помочь ему влиться в коллектив.</w:t>
      </w:r>
    </w:p>
    <w:p w14:paraId="4B94C727">
      <w:pPr>
        <w:spacing w:after="0"/>
        <w:jc w:val="both"/>
        <w:rPr>
          <w:szCs w:val="28"/>
        </w:rPr>
      </w:pPr>
      <w:r>
        <w:rPr>
          <w:szCs w:val="28"/>
        </w:rPr>
        <w:t>Я организую с детьми совместные игры. Например игра «Заметь хорошее», когда дети говорят, что хорошее они видят в соседе слева и справа. Кстати Алена, когда говорила про Ваню, сказала, что он хорошо рисует и он ей потом нарисовал рисунок. Она его даже домой забрала.</w:t>
      </w:r>
    </w:p>
    <w:p w14:paraId="0217FA06">
      <w:pPr>
        <w:spacing w:after="0"/>
        <w:jc w:val="both"/>
        <w:rPr>
          <w:szCs w:val="28"/>
        </w:rPr>
      </w:pPr>
    </w:p>
    <w:p w14:paraId="5200FFE7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</w:t>
      </w:r>
      <w:r>
        <w:rPr>
          <w:szCs w:val="28"/>
        </w:rPr>
        <w:t xml:space="preserve"> заулыбалась, услышав это.</w:t>
      </w:r>
    </w:p>
    <w:p w14:paraId="0C1492A1">
      <w:pPr>
        <w:spacing w:after="0"/>
        <w:jc w:val="both"/>
        <w:rPr>
          <w:szCs w:val="28"/>
        </w:rPr>
      </w:pPr>
    </w:p>
    <w:p w14:paraId="30B51B06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Педагог</w:t>
      </w:r>
      <w:r>
        <w:rPr>
          <w:szCs w:val="28"/>
        </w:rPr>
        <w:t>: Очень люблю игру «Доброе животное», когда дети берутся за руки и становятся одним организмом (изображают вдох-выдох, совместно двигаются). Так они учатся чувствовать друг друга. Есть еще игры…</w:t>
      </w:r>
    </w:p>
    <w:p w14:paraId="0D3577F7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Шаг 5. Признание значимости партнера и его опыта.</w:t>
      </w:r>
    </w:p>
    <w:p w14:paraId="2167D830">
      <w:pPr>
        <w:spacing w:after="0"/>
        <w:jc w:val="both"/>
        <w:rPr>
          <w:szCs w:val="28"/>
        </w:rPr>
      </w:pPr>
      <w:r>
        <w:rPr>
          <w:i/>
          <w:iCs/>
          <w:szCs w:val="28"/>
          <w:lang w:val="ru-RU"/>
        </w:rPr>
        <w:t>Педагог</w:t>
      </w:r>
      <w:r>
        <w:rPr>
          <w:rFonts w:hint="default"/>
          <w:i/>
          <w:iCs/>
          <w:szCs w:val="28"/>
          <w:lang w:val="ru-RU"/>
        </w:rPr>
        <w:t>: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Я с Вами поделюсь</w:t>
      </w:r>
      <w:r>
        <w:rPr>
          <w:rFonts w:hint="default"/>
          <w:szCs w:val="28"/>
          <w:lang w:val="ru-RU"/>
        </w:rPr>
        <w:t>, если хотите.</w:t>
      </w:r>
      <w:r>
        <w:rPr>
          <w:szCs w:val="28"/>
        </w:rPr>
        <w:t xml:space="preserve"> Можно и дома использовать, если чувствуете какие-то трудности между детьми. Кстати, Ванечка рассказывает, что вы часто играете всей семьей в выходные. Было бы здорово, если поделитесь своим опытом!</w:t>
      </w:r>
    </w:p>
    <w:p w14:paraId="0393FBC3">
      <w:pPr>
        <w:spacing w:after="0"/>
        <w:jc w:val="both"/>
        <w:rPr>
          <w:szCs w:val="28"/>
        </w:rPr>
      </w:pPr>
    </w:p>
    <w:p w14:paraId="48671E1C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</w:t>
      </w:r>
      <w:r>
        <w:rPr>
          <w:szCs w:val="28"/>
        </w:rPr>
        <w:t>: Спасибо, с удовольствием! И в Ваши игры попробую поиграть со своими мальчишками.</w:t>
      </w:r>
    </w:p>
    <w:p w14:paraId="6E01C018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Шаг 5. Заключение и предложение поддержки</w:t>
      </w:r>
    </w:p>
    <w:p w14:paraId="0B58F471">
      <w:pPr>
        <w:spacing w:after="0"/>
        <w:jc w:val="both"/>
        <w:rPr>
          <w:szCs w:val="28"/>
        </w:rPr>
      </w:pPr>
      <w:r>
        <w:rPr>
          <w:szCs w:val="28"/>
        </w:rPr>
        <w:t xml:space="preserve">Педагог: Ребятам в группе нужно дать время, чтобы они привыкли и приняли друг друга. </w:t>
      </w:r>
    </w:p>
    <w:p w14:paraId="6F994B0E">
      <w:pPr>
        <w:spacing w:after="0"/>
        <w:jc w:val="both"/>
        <w:rPr>
          <w:szCs w:val="28"/>
        </w:rPr>
      </w:pPr>
    </w:p>
    <w:p w14:paraId="6B084307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Мама</w:t>
      </w:r>
      <w:r>
        <w:rPr>
          <w:szCs w:val="28"/>
        </w:rPr>
        <w:t>: Я уверена, что все получится!</w:t>
      </w:r>
    </w:p>
    <w:p w14:paraId="41712F32">
      <w:pPr>
        <w:spacing w:after="0"/>
        <w:jc w:val="both"/>
        <w:rPr>
          <w:szCs w:val="28"/>
        </w:rPr>
      </w:pPr>
    </w:p>
    <w:p w14:paraId="7AE38215">
      <w:pPr>
        <w:spacing w:after="0"/>
        <w:jc w:val="both"/>
        <w:rPr>
          <w:szCs w:val="28"/>
        </w:rPr>
      </w:pPr>
      <w:r>
        <w:rPr>
          <w:i/>
          <w:iCs/>
          <w:szCs w:val="28"/>
        </w:rPr>
        <w:t>Педаго</w:t>
      </w:r>
      <w:r>
        <w:rPr>
          <w:szCs w:val="28"/>
        </w:rPr>
        <w:t>г: Я буду держать Вас в курсе наших дел. Вы не стесняйтесь подходить сами, спрашивать. Мне очень важен контакт с Вами!</w:t>
      </w:r>
    </w:p>
    <w:p w14:paraId="0A18C529">
      <w:pPr>
        <w:spacing w:after="0"/>
        <w:jc w:val="both"/>
        <w:rPr>
          <w:szCs w:val="28"/>
        </w:rPr>
      </w:pPr>
    </w:p>
    <w:p w14:paraId="2F03E631">
      <w:pPr>
        <w:spacing w:after="0"/>
        <w:jc w:val="both"/>
        <w:rPr>
          <w:szCs w:val="28"/>
          <w:lang w:val="ru-RU"/>
        </w:rPr>
      </w:pPr>
    </w:p>
    <w:p w14:paraId="54E692DF">
      <w:pPr>
        <w:spacing w:after="0"/>
        <w:jc w:val="both"/>
        <w:rPr>
          <w:szCs w:val="28"/>
          <w:lang w:val="ru-RU"/>
        </w:rPr>
      </w:pPr>
    </w:p>
    <w:p w14:paraId="301C6ACD">
      <w:pPr>
        <w:spacing w:after="0"/>
        <w:jc w:val="both"/>
        <w:rPr>
          <w:szCs w:val="28"/>
          <w:lang w:val="ru-RU"/>
        </w:rPr>
      </w:pPr>
    </w:p>
    <w:p w14:paraId="349ADA3C">
      <w:pPr>
        <w:spacing w:after="0"/>
        <w:jc w:val="center"/>
        <w:rPr>
          <w:rFonts w:hint="default"/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Рекомендации</w:t>
      </w:r>
      <w:r>
        <w:rPr>
          <w:rFonts w:hint="default"/>
          <w:b/>
          <w:bCs/>
          <w:szCs w:val="28"/>
          <w:lang w:val="ru-RU"/>
        </w:rPr>
        <w:t xml:space="preserve"> для педагогов:</w:t>
      </w:r>
    </w:p>
    <w:p w14:paraId="260E6A3B">
      <w:pPr>
        <w:spacing w:after="0"/>
        <w:jc w:val="both"/>
        <w:rPr>
          <w:rFonts w:hint="default"/>
          <w:b w:val="0"/>
          <w:bCs w:val="0"/>
          <w:szCs w:val="28"/>
          <w:lang w:val="ru-RU"/>
        </w:rPr>
      </w:pPr>
    </w:p>
    <w:p w14:paraId="6E973A43">
      <w:pPr>
        <w:numPr>
          <w:ilvl w:val="0"/>
          <w:numId w:val="2"/>
        </w:numPr>
        <w:spacing w:after="0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Важно, чтобы беседа с родителями была предупредительной. Если видите тревогу во взгляде, вопросах родителей, начинайте диалог сами! В этом случае ситуацию будет разрешить гораздо проще.</w:t>
      </w:r>
    </w:p>
    <w:p w14:paraId="24DF458D">
      <w:pPr>
        <w:numPr>
          <w:ilvl w:val="0"/>
          <w:numId w:val="2"/>
        </w:numPr>
        <w:spacing w:after="0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Проявите заботу о личном времени родителей и заранее оговорите время встречи.</w:t>
      </w:r>
    </w:p>
    <w:p w14:paraId="1F7CE4C9">
      <w:pPr>
        <w:numPr>
          <w:ilvl w:val="0"/>
          <w:numId w:val="2"/>
        </w:numPr>
        <w:spacing w:after="0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Не говорите много, говорите по делу. Знайте, что каждого родителя интересует ЕГО ребенок. Не нужно давать много информации о других детях, только в контексте данного ребенка.</w:t>
      </w:r>
    </w:p>
    <w:p w14:paraId="424B5675">
      <w:pPr>
        <w:numPr>
          <w:ilvl w:val="0"/>
          <w:numId w:val="2"/>
        </w:numPr>
        <w:spacing w:after="0"/>
        <w:jc w:val="both"/>
        <w:rPr>
          <w:rFonts w:hint="default"/>
          <w:b w:val="0"/>
          <w:bCs w:val="0"/>
          <w:szCs w:val="28"/>
          <w:lang w:val="ru-RU"/>
        </w:rPr>
      </w:pPr>
      <w:r>
        <w:rPr>
          <w:rFonts w:hint="default"/>
          <w:b w:val="0"/>
          <w:bCs w:val="0"/>
          <w:szCs w:val="28"/>
          <w:lang w:val="ru-RU"/>
        </w:rPr>
        <w:t>Дайте понять родителю, что для Вас является важным то, что касается его ребенка. Родитель доверяет вам самое ценное - своего малыша!</w:t>
      </w:r>
    </w:p>
    <w:p w14:paraId="56502B8C">
      <w:pPr>
        <w:spacing w:after="0"/>
        <w:jc w:val="both"/>
        <w:rPr>
          <w:rFonts w:hint="default"/>
          <w:szCs w:val="28"/>
          <w:lang w:val="ru-RU"/>
        </w:rPr>
      </w:pPr>
    </w:p>
    <w:p w14:paraId="02447A12">
      <w:pPr>
        <w:numPr>
          <w:ilvl w:val="0"/>
          <w:numId w:val="0"/>
        </w:numPr>
        <w:spacing w:after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sz w:val="28"/>
          <w:szCs w:val="28"/>
        </w:rPr>
        <w:t>Душкина, М. Р. 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Психология влияния в социальных коммуникациях: психологическое воздействие — методы и технологии : монография / М. Р. Душкина. — 2-е изд., испр. и доп. — Москва : Издательство Юрайт, 2024. — 213 с. — (Актуальные монографии). — ISBN 978-5-534-12739-3. — Текст : электронный // Образовательная платформа Юрайт [сайт]. — URL: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"https://urait.ru/bcode/543382" \t "https://urait.ru/book/_blank"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https://urait.ru/bcode/543382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 w14:paraId="218E03B9">
      <w:pPr>
        <w:spacing w:after="0"/>
        <w:jc w:val="both"/>
        <w:rPr>
          <w:rFonts w:hint="default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A6075"/>
    <w:multiLevelType w:val="singleLevel"/>
    <w:tmpl w:val="FC8A60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34BDE9"/>
    <w:multiLevelType w:val="singleLevel"/>
    <w:tmpl w:val="5634BDE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54"/>
    <w:rsid w:val="002C3D2E"/>
    <w:rsid w:val="00321382"/>
    <w:rsid w:val="00340DBB"/>
    <w:rsid w:val="005444A6"/>
    <w:rsid w:val="005A57C0"/>
    <w:rsid w:val="006C0B77"/>
    <w:rsid w:val="007D1454"/>
    <w:rsid w:val="007E5D46"/>
    <w:rsid w:val="008242FF"/>
    <w:rsid w:val="00825C68"/>
    <w:rsid w:val="00870751"/>
    <w:rsid w:val="00922C48"/>
    <w:rsid w:val="00943A2D"/>
    <w:rsid w:val="00B915B7"/>
    <w:rsid w:val="00BD38F6"/>
    <w:rsid w:val="00D817E4"/>
    <w:rsid w:val="00E40842"/>
    <w:rsid w:val="00EA59DF"/>
    <w:rsid w:val="00EE4070"/>
    <w:rsid w:val="00F12C76"/>
    <w:rsid w:val="0EAC1E36"/>
    <w:rsid w:val="17C9515D"/>
    <w:rsid w:val="73C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</Words>
  <Characters>3198</Characters>
  <Lines>26</Lines>
  <Paragraphs>7</Paragraphs>
  <TotalTime>7</TotalTime>
  <ScaleCrop>false</ScaleCrop>
  <LinksUpToDate>false</LinksUpToDate>
  <CharactersWithSpaces>3751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2024-12-15T21:19:00Z</dcterms:created>
  <dc:creator>Пользователь</dc:creator>
  <cp:lastModifiedBy>Мария Крупнина</cp:lastModifiedBy>
  <dcterms:modified xsi:type="dcterms:W3CDTF">2024-12-26T08:31:39Z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5BAF2F36119F47BAB7B3A69A6139845E_13</vt:lpwstr>
  </property>
</Properties>
</file>