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32" w:rsidRDefault="006E2118" w:rsidP="00822A3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Нешатаева Лариса Павловна</w:t>
      </w:r>
    </w:p>
    <w:p w:rsidR="00770F54" w:rsidRDefault="00770F54" w:rsidP="00822A3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№11</w:t>
      </w:r>
    </w:p>
    <w:p w:rsidR="00822A32" w:rsidRDefault="00770F54" w:rsidP="00822A3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r w:rsidR="00822A32" w:rsidRPr="00822A32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822A32" w:rsidRPr="00822A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удымкар</w:t>
      </w:r>
      <w:r w:rsidR="00822A32" w:rsidRPr="00822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A32" w:rsidRDefault="00822A32" w:rsidP="00822A3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22A32" w:rsidRPr="00822A32" w:rsidRDefault="00822A32" w:rsidP="00822A3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A32">
        <w:rPr>
          <w:rFonts w:ascii="Times New Roman" w:hAnsi="Times New Roman" w:cs="Times New Roman"/>
          <w:sz w:val="28"/>
          <w:szCs w:val="28"/>
        </w:rPr>
        <w:t>«</w:t>
      </w:r>
      <w:r w:rsidRPr="00822A32">
        <w:rPr>
          <w:rFonts w:ascii="Times New Roman" w:hAnsi="Times New Roman" w:cs="Times New Roman"/>
          <w:b/>
          <w:sz w:val="28"/>
          <w:szCs w:val="28"/>
        </w:rPr>
        <w:t xml:space="preserve">Формирование основ финансовой грамотности </w:t>
      </w:r>
    </w:p>
    <w:p w:rsidR="00822A32" w:rsidRDefault="00822A32" w:rsidP="00822A3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A32">
        <w:rPr>
          <w:rFonts w:ascii="Times New Roman" w:hAnsi="Times New Roman" w:cs="Times New Roman"/>
          <w:b/>
          <w:sz w:val="28"/>
          <w:szCs w:val="28"/>
        </w:rPr>
        <w:t>у детей дошкольного возраста»</w:t>
      </w:r>
    </w:p>
    <w:p w:rsidR="00822A32" w:rsidRPr="00822A32" w:rsidRDefault="00822A32" w:rsidP="00822A3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A32" w:rsidRDefault="00822A32" w:rsidP="00822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903">
        <w:rPr>
          <w:rFonts w:ascii="Times New Roman" w:eastAsia="Times New Roman" w:hAnsi="Times New Roman" w:cs="Times New Roman"/>
          <w:sz w:val="28"/>
          <w:szCs w:val="28"/>
        </w:rPr>
        <w:t>Современная жизнь диктует свои стандарты: в условиях рыночной экономики человеку в любом возрасте, чтобы быть успешным, необходимо быть финансово грамотным. Поэтому обучение основам экономических знаний необходимо начинать уже в детском саду, ведь представления о деньгах и их применении начинают формироваться в дошкольном возрасте.</w:t>
      </w:r>
    </w:p>
    <w:p w:rsidR="00822A32" w:rsidRDefault="00822A32" w:rsidP="00822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 (ФГОС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стандарт «Педагог» диктуют необходимость развития профессиональной компетенции педагогов в образовании в работе с детьми дошкольного возраста. </w:t>
      </w:r>
      <w:r w:rsidRPr="008224B1">
        <w:rPr>
          <w:rFonts w:ascii="Times New Roman" w:eastAsia="Times New Roman" w:hAnsi="Times New Roman" w:cs="Times New Roman"/>
          <w:sz w:val="28"/>
          <w:szCs w:val="28"/>
        </w:rPr>
        <w:t>[</w:t>
      </w:r>
      <w:r w:rsidRPr="00634CA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,5</w:t>
      </w:r>
      <w:r w:rsidRPr="00634CAE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822A32" w:rsidRDefault="00822A32" w:rsidP="00822A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Исследуя, посвященные проблеме экономического образования и воспитания, имеют неоднозначное решение: с одной стороны авторы рассматривают данную проблему как одну из частей трудового воспитания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Курак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Е.А., Шатова А.Д.,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СмоленцеваА.А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и др.) отмечая, что экономическое образование и воспитание проявляется в подготовке детей к школе, жизни и труду и становится одним из необходимых условий его гражданской, трудовой и нравственной зрелости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 другой стороны, в настоящее время не существует единых подходов в выбору средств в приемов финансового  образования. </w:t>
      </w:r>
      <w:r w:rsidRPr="00DF5D60">
        <w:rPr>
          <w:rFonts w:ascii="Times New Roman" w:eastAsia="Times New Roman" w:hAnsi="Times New Roman" w:cs="Times New Roman"/>
          <w:sz w:val="28"/>
          <w:szCs w:val="28"/>
        </w:rPr>
        <w:t>[6</w:t>
      </w:r>
      <w:r>
        <w:rPr>
          <w:rFonts w:ascii="Times New Roman" w:eastAsia="Times New Roman" w:hAnsi="Times New Roman" w:cs="Times New Roman"/>
          <w:sz w:val="28"/>
          <w:szCs w:val="28"/>
        </w:rPr>
        <w:t>, 7, 8</w:t>
      </w:r>
      <w:r w:rsidRPr="00B25D66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043649" w:rsidRDefault="00822A32" w:rsidP="00822A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2A32">
        <w:rPr>
          <w:rFonts w:ascii="Times New Roman" w:hAnsi="Times New Roman" w:cs="Times New Roman"/>
          <w:sz w:val="28"/>
          <w:szCs w:val="28"/>
        </w:rPr>
        <w:t xml:space="preserve">Финансовая грамотность – это способность человека управлять своими доходами и расходами, принимать правильные решения по распределению денежных средств (жить по средствам) и грамотно их приумножать. </w:t>
      </w:r>
    </w:p>
    <w:p w:rsidR="00043649" w:rsidRDefault="00822A32" w:rsidP="00822A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2A32">
        <w:rPr>
          <w:rFonts w:ascii="Times New Roman" w:hAnsi="Times New Roman" w:cs="Times New Roman"/>
          <w:sz w:val="28"/>
          <w:szCs w:val="28"/>
        </w:rPr>
        <w:t>В течение дошкольного детства, ребёнок должен усвоить определённый объём знаний, умений и навыков. Развитие детей дошкольного возраста предполагает их постоянное взаимодействие с окружающим миром. Это взаимодействие должно быть, как можно более разнообразным, чтобы дошкольник мог как можно успешнее реализовать свои способности, творческое начало.</w:t>
      </w:r>
    </w:p>
    <w:p w:rsidR="00043649" w:rsidRDefault="00822A32" w:rsidP="00822A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2A32">
        <w:rPr>
          <w:rFonts w:ascii="Times New Roman" w:hAnsi="Times New Roman" w:cs="Times New Roman"/>
          <w:sz w:val="28"/>
          <w:szCs w:val="28"/>
        </w:rPr>
        <w:t xml:space="preserve"> Воспитателям, работающим с детьми дошкольного возраста, важно знать, что их основная задача состоит не в том, чтобы «подтолкнуть» детей к освоению навыков обучения, а в том, чтобы создать благоприятные условия для развития их способностей и даже талантов. При этом следует использовать наиболее подходящие для дошкольников виды обучения. Это могут быть разнообразные развивающие игры, постановка детских спектаклей, занятия в кружках по различным тематикам. Очень важна деятельность в коллективе. Существенной особенностью познавательной деятельности дошкольников является её наглядно-действенный и наглядно</w:t>
      </w:r>
      <w:r w:rsidR="00043649">
        <w:rPr>
          <w:rFonts w:ascii="Times New Roman" w:hAnsi="Times New Roman" w:cs="Times New Roman"/>
          <w:sz w:val="28"/>
          <w:szCs w:val="28"/>
        </w:rPr>
        <w:t>-</w:t>
      </w:r>
      <w:r w:rsidRPr="00822A32">
        <w:rPr>
          <w:rFonts w:ascii="Times New Roman" w:hAnsi="Times New Roman" w:cs="Times New Roman"/>
          <w:sz w:val="28"/>
          <w:szCs w:val="28"/>
        </w:rPr>
        <w:t xml:space="preserve">образный характер. Поэтому знания дошкольников существуют в виде </w:t>
      </w:r>
      <w:r w:rsidRPr="00822A32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представлений, образов, отражающие познанные предметы, явления, их некоторые особенности, действия с ними ребёнка. В связи с этим знания ребёнка характеризуются как фрагментарные, неполные, отрывочные, слабо обобщённые, не связанные между собой. </w:t>
      </w:r>
    </w:p>
    <w:p w:rsidR="009851FA" w:rsidRDefault="00822A32" w:rsidP="00822A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2A32">
        <w:rPr>
          <w:rFonts w:ascii="Times New Roman" w:hAnsi="Times New Roman" w:cs="Times New Roman"/>
          <w:sz w:val="28"/>
          <w:szCs w:val="28"/>
        </w:rPr>
        <w:t>Своеобразие последовательности и систематичности обучения дошкольников проявляется в малых объёмах содержания, предлагаемого для одновременного усвоения, в частой и многократной повторности содержания при небольшом увеличении объёма и усложнения.</w:t>
      </w:r>
    </w:p>
    <w:p w:rsidR="009851FA" w:rsidRDefault="00822A32" w:rsidP="00985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2A32">
        <w:rPr>
          <w:rFonts w:ascii="Times New Roman" w:hAnsi="Times New Roman" w:cs="Times New Roman"/>
          <w:sz w:val="28"/>
          <w:szCs w:val="28"/>
        </w:rPr>
        <w:t xml:space="preserve">В процессе обучения используются самые разнообразные методы: игровые и словесные. Достоинство игровых методов обучения заключается в том, что они вызывают у детей повышенный интерес, положительные эмоции, помогают концентрировать внимание на учебной задаче, которая становится не навязанной извне, а желанной, личной целью. Словесные методы позволяют в кратчайший срок передавать детям информацию. </w:t>
      </w:r>
      <w:proofErr w:type="gramStart"/>
      <w:r w:rsidRPr="00822A32">
        <w:rPr>
          <w:rFonts w:ascii="Times New Roman" w:hAnsi="Times New Roman" w:cs="Times New Roman"/>
          <w:sz w:val="28"/>
          <w:szCs w:val="28"/>
        </w:rPr>
        <w:t>Словесные методы и приемы сочетаются с наглядными, игровыми, практическими методами, делая п</w:t>
      </w:r>
      <w:r w:rsidR="009851FA">
        <w:rPr>
          <w:rFonts w:ascii="Times New Roman" w:hAnsi="Times New Roman" w:cs="Times New Roman"/>
          <w:sz w:val="28"/>
          <w:szCs w:val="28"/>
        </w:rPr>
        <w:t>оследние более результативными.</w:t>
      </w:r>
      <w:proofErr w:type="gramEnd"/>
    </w:p>
    <w:p w:rsidR="006E2118" w:rsidRDefault="00822A32" w:rsidP="00985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2A32">
        <w:rPr>
          <w:rFonts w:ascii="Times New Roman" w:hAnsi="Times New Roman" w:cs="Times New Roman"/>
          <w:sz w:val="28"/>
          <w:szCs w:val="28"/>
        </w:rPr>
        <w:t xml:space="preserve">Формы организации воспитания финансовой грамотности. </w:t>
      </w:r>
    </w:p>
    <w:p w:rsidR="009851FA" w:rsidRDefault="00822A32" w:rsidP="00985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2A32">
        <w:rPr>
          <w:rFonts w:ascii="Times New Roman" w:hAnsi="Times New Roman" w:cs="Times New Roman"/>
          <w:sz w:val="28"/>
          <w:szCs w:val="28"/>
        </w:rPr>
        <w:t xml:space="preserve">Одной из форм обучения является дидактическая игра. Она </w:t>
      </w:r>
      <w:proofErr w:type="gramStart"/>
      <w:r w:rsidRPr="00822A32">
        <w:rPr>
          <w:rFonts w:ascii="Times New Roman" w:hAnsi="Times New Roman" w:cs="Times New Roman"/>
          <w:sz w:val="28"/>
          <w:szCs w:val="28"/>
        </w:rPr>
        <w:t>используется</w:t>
      </w:r>
      <w:proofErr w:type="gramEnd"/>
      <w:r w:rsidRPr="00822A32">
        <w:rPr>
          <w:rFonts w:ascii="Times New Roman" w:hAnsi="Times New Roman" w:cs="Times New Roman"/>
          <w:sz w:val="28"/>
          <w:szCs w:val="28"/>
        </w:rPr>
        <w:t xml:space="preserve"> прежде всего в повседневной жизни как для закрепления знаний, навыков и умений, так и при освоении нового содержания. Но в ряде случаев, особенно в группах детей раннего и младшего дошкольного возраста, занятия приобретают форму дидактической игры. </w:t>
      </w:r>
    </w:p>
    <w:p w:rsidR="009851FA" w:rsidRDefault="00822A32" w:rsidP="00985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2A32">
        <w:rPr>
          <w:rFonts w:ascii="Times New Roman" w:hAnsi="Times New Roman" w:cs="Times New Roman"/>
          <w:sz w:val="28"/>
          <w:szCs w:val="28"/>
        </w:rPr>
        <w:t xml:space="preserve">На занятии, как форма работы с детьми, детьми идет усвоение материала, который предоставляет взрослый. Занятие является основной формой работы по воспитанию финансовой грамотности у детей дошкольного возраста. </w:t>
      </w:r>
    </w:p>
    <w:p w:rsidR="009851FA" w:rsidRDefault="00770F54" w:rsidP="00985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технологии </w:t>
      </w:r>
      <w:r w:rsidR="00822A32" w:rsidRPr="00822A32">
        <w:rPr>
          <w:rFonts w:ascii="Times New Roman" w:hAnsi="Times New Roman" w:cs="Times New Roman"/>
          <w:sz w:val="28"/>
          <w:szCs w:val="28"/>
        </w:rPr>
        <w:t>при воспитании у детей дошкольного возраст</w:t>
      </w:r>
      <w:r>
        <w:rPr>
          <w:rFonts w:ascii="Times New Roman" w:hAnsi="Times New Roman" w:cs="Times New Roman"/>
          <w:sz w:val="28"/>
          <w:szCs w:val="28"/>
        </w:rPr>
        <w:t>а основ финансовой грамотности.</w:t>
      </w:r>
    </w:p>
    <w:p w:rsidR="009851FA" w:rsidRDefault="00822A32" w:rsidP="00985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2A32">
        <w:rPr>
          <w:rFonts w:ascii="Times New Roman" w:hAnsi="Times New Roman" w:cs="Times New Roman"/>
          <w:sz w:val="28"/>
          <w:szCs w:val="28"/>
        </w:rPr>
        <w:t xml:space="preserve">1. Проектная деятельность. Дети совместно </w:t>
      </w:r>
      <w:proofErr w:type="gramStart"/>
      <w:r w:rsidRPr="00822A3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22A32">
        <w:rPr>
          <w:rFonts w:ascii="Times New Roman" w:hAnsi="Times New Roman" w:cs="Times New Roman"/>
          <w:sz w:val="28"/>
          <w:szCs w:val="28"/>
        </w:rPr>
        <w:t xml:space="preserve"> взрослым или самостоятельно добывать знания экспериментальным, поисковым путем. Дети осваивают новые понятия, представления о личных или семейных финансах. </w:t>
      </w:r>
    </w:p>
    <w:p w:rsidR="009851FA" w:rsidRDefault="00822A32" w:rsidP="00985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2A32">
        <w:rPr>
          <w:rFonts w:ascii="Times New Roman" w:hAnsi="Times New Roman" w:cs="Times New Roman"/>
          <w:sz w:val="28"/>
          <w:szCs w:val="28"/>
        </w:rPr>
        <w:t xml:space="preserve">2. Викторины и конкурсы. Это развлекательный элемент технологий. Которое несет в себе информационно- развлекательное содержание. </w:t>
      </w:r>
    </w:p>
    <w:p w:rsidR="006E2118" w:rsidRDefault="00822A32" w:rsidP="00985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2A32">
        <w:rPr>
          <w:rFonts w:ascii="Times New Roman" w:hAnsi="Times New Roman" w:cs="Times New Roman"/>
          <w:sz w:val="28"/>
          <w:szCs w:val="28"/>
        </w:rPr>
        <w:t xml:space="preserve">3. Моделирование. Метод наглядного моделирования разработан на основе идей известного детского психолога Л.А. </w:t>
      </w:r>
      <w:proofErr w:type="spellStart"/>
      <w:r w:rsidRPr="00822A32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822A32">
        <w:rPr>
          <w:rFonts w:ascii="Times New Roman" w:hAnsi="Times New Roman" w:cs="Times New Roman"/>
          <w:sz w:val="28"/>
          <w:szCs w:val="28"/>
        </w:rPr>
        <w:t xml:space="preserve">, который путем исследований пришел к выводу, что в основе развития умственных способностей ребенка лежит овладение действиями замещения и наглядного моделирования. </w:t>
      </w:r>
    </w:p>
    <w:p w:rsidR="009851FA" w:rsidRDefault="00822A32" w:rsidP="00985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2A32">
        <w:rPr>
          <w:rFonts w:ascii="Times New Roman" w:hAnsi="Times New Roman" w:cs="Times New Roman"/>
          <w:sz w:val="28"/>
          <w:szCs w:val="28"/>
        </w:rPr>
        <w:t xml:space="preserve">4. Ситуационная задача. Данная технология позволяет решать возникающие проблемы, с учетом конкретных условий и </w:t>
      </w:r>
      <w:proofErr w:type="gramStart"/>
      <w:r w:rsidRPr="00822A32">
        <w:rPr>
          <w:rFonts w:ascii="Times New Roman" w:hAnsi="Times New Roman" w:cs="Times New Roman"/>
          <w:sz w:val="28"/>
          <w:szCs w:val="28"/>
        </w:rPr>
        <w:t>фактический</w:t>
      </w:r>
      <w:proofErr w:type="gramEnd"/>
      <w:r w:rsidRPr="00822A32">
        <w:rPr>
          <w:rFonts w:ascii="Times New Roman" w:hAnsi="Times New Roman" w:cs="Times New Roman"/>
          <w:sz w:val="28"/>
          <w:szCs w:val="28"/>
        </w:rPr>
        <w:t xml:space="preserve"> финансовой информации. Обучение на примере разбора конкретной ситуации. </w:t>
      </w:r>
    </w:p>
    <w:p w:rsidR="009851FA" w:rsidRDefault="00822A32" w:rsidP="00985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2A32">
        <w:rPr>
          <w:rFonts w:ascii="Times New Roman" w:hAnsi="Times New Roman" w:cs="Times New Roman"/>
          <w:sz w:val="28"/>
          <w:szCs w:val="28"/>
        </w:rPr>
        <w:t xml:space="preserve">5. Мастерская. Данная технология позволяет получить определенный продукт. Например, «Делаем рекламу». </w:t>
      </w:r>
    </w:p>
    <w:p w:rsidR="006E2118" w:rsidRDefault="009851FA" w:rsidP="00985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22A32" w:rsidRPr="00822A32">
        <w:rPr>
          <w:rFonts w:ascii="Times New Roman" w:hAnsi="Times New Roman" w:cs="Times New Roman"/>
          <w:sz w:val="28"/>
          <w:szCs w:val="28"/>
        </w:rPr>
        <w:t xml:space="preserve">. Проблемные ситуации. Данная технология позволяет, через определенную проблему, найти </w:t>
      </w:r>
      <w:proofErr w:type="gramStart"/>
      <w:r w:rsidR="00822A32" w:rsidRPr="00822A32">
        <w:rPr>
          <w:rFonts w:ascii="Times New Roman" w:hAnsi="Times New Roman" w:cs="Times New Roman"/>
          <w:sz w:val="28"/>
          <w:szCs w:val="28"/>
        </w:rPr>
        <w:t>необходимое</w:t>
      </w:r>
      <w:proofErr w:type="gramEnd"/>
      <w:r w:rsidR="00822A32" w:rsidRPr="00822A32">
        <w:rPr>
          <w:rFonts w:ascii="Times New Roman" w:hAnsi="Times New Roman" w:cs="Times New Roman"/>
          <w:sz w:val="28"/>
          <w:szCs w:val="28"/>
        </w:rPr>
        <w:t xml:space="preserve"> решения и применить свои знания, которые ребенок получил раннее. </w:t>
      </w:r>
    </w:p>
    <w:p w:rsidR="00000000" w:rsidRDefault="00822A32" w:rsidP="00985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2A32">
        <w:rPr>
          <w:rFonts w:ascii="Times New Roman" w:hAnsi="Times New Roman" w:cs="Times New Roman"/>
          <w:sz w:val="28"/>
          <w:szCs w:val="28"/>
        </w:rPr>
        <w:t xml:space="preserve">Воспитывая у детей дошкольного возраста азы финансовой </w:t>
      </w:r>
      <w:proofErr w:type="gramStart"/>
      <w:r w:rsidRPr="00822A32">
        <w:rPr>
          <w:rFonts w:ascii="Times New Roman" w:hAnsi="Times New Roman" w:cs="Times New Roman"/>
          <w:sz w:val="28"/>
          <w:szCs w:val="28"/>
        </w:rPr>
        <w:t>грамотности</w:t>
      </w:r>
      <w:proofErr w:type="gramEnd"/>
      <w:r w:rsidRPr="00822A32">
        <w:rPr>
          <w:rFonts w:ascii="Times New Roman" w:hAnsi="Times New Roman" w:cs="Times New Roman"/>
          <w:sz w:val="28"/>
          <w:szCs w:val="28"/>
        </w:rPr>
        <w:t xml:space="preserve"> мы решаем одну из задач, которую перед нами ставит ФГОС ДО: «...формирования общей культуры личности детей, частью которой является и экономическая культура личности дошкольника, характеризующаяся наличием представлений об экономических категориях».</w:t>
      </w:r>
    </w:p>
    <w:p w:rsidR="006E2118" w:rsidRDefault="006E2118" w:rsidP="00985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2118" w:rsidRDefault="006E2118" w:rsidP="006E21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118" w:rsidRDefault="006E2118" w:rsidP="006E21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118" w:rsidRDefault="006E2118" w:rsidP="006E2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CA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E2118" w:rsidRDefault="006E2118" w:rsidP="006E21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Василюк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М.Б., Истомина Е.А. «Открытия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Копеечки» (авторская программа с региональным компонентом для детей дошкольного возраста) 2019 г.</w:t>
      </w:r>
    </w:p>
    <w:p w:rsidR="006E2118" w:rsidRDefault="006E2118" w:rsidP="006E21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Смоленцева А.А. «Введение в мир экономики, или как мы играем в экономику» (учебно-методическое пособие) 2001 г.</w:t>
      </w:r>
    </w:p>
    <w:p w:rsidR="006E2118" w:rsidRDefault="006E2118" w:rsidP="006E21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2118">
        <w:rPr>
          <w:rFonts w:ascii="Times New Roman" w:hAnsi="Times New Roman" w:cs="Times New Roman"/>
          <w:sz w:val="28"/>
          <w:szCs w:val="28"/>
        </w:rPr>
        <w:t>Эдуард Матвеев «Дима и Совенок». Полезная ска</w:t>
      </w:r>
      <w:r>
        <w:rPr>
          <w:rFonts w:ascii="Times New Roman" w:hAnsi="Times New Roman" w:cs="Times New Roman"/>
          <w:sz w:val="28"/>
          <w:szCs w:val="28"/>
        </w:rPr>
        <w:t xml:space="preserve">зка о финансах. 2014 </w:t>
      </w:r>
    </w:p>
    <w:p w:rsidR="006E2118" w:rsidRDefault="006E2118" w:rsidP="006E21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2118">
        <w:rPr>
          <w:rFonts w:ascii="Times New Roman" w:hAnsi="Times New Roman" w:cs="Times New Roman"/>
          <w:sz w:val="28"/>
          <w:szCs w:val="28"/>
        </w:rPr>
        <w:t xml:space="preserve"> Федеральный закон об образовании в РФ.</w:t>
      </w:r>
    </w:p>
    <w:p w:rsidR="006E2118" w:rsidRDefault="006E2118" w:rsidP="006E21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 стандарт «Педагог»</w:t>
      </w:r>
    </w:p>
    <w:p w:rsidR="006E2118" w:rsidRDefault="006E2118" w:rsidP="006E21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30 августа 2013г.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6E2118" w:rsidRDefault="006E2118" w:rsidP="006E21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Ознакомление дошкольников с предметным миром: Учебное пособие. – М.: Педагогическое общество России, 2007. С 128</w:t>
      </w:r>
    </w:p>
    <w:p w:rsidR="006E2118" w:rsidRPr="008224B1" w:rsidRDefault="006E2118" w:rsidP="006E21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Ильюшенко Г.А., Шадрина Н.В. Педагогические условия формирования у детей 6-7 лет представлений о деньгах как экономической категории. Вектор науки ТГУ. 2012.№4.с.124.</w:t>
      </w:r>
    </w:p>
    <w:p w:rsidR="006E2118" w:rsidRPr="00822A32" w:rsidRDefault="006E2118" w:rsidP="00985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E2118" w:rsidRPr="00822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10BF6"/>
    <w:multiLevelType w:val="hybridMultilevel"/>
    <w:tmpl w:val="C6B820B0"/>
    <w:lvl w:ilvl="0" w:tplc="65EC73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2A32"/>
    <w:rsid w:val="00043649"/>
    <w:rsid w:val="006E2118"/>
    <w:rsid w:val="00770F54"/>
    <w:rsid w:val="00822A32"/>
    <w:rsid w:val="0098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2024-12-07T17:22:00Z</dcterms:created>
  <dcterms:modified xsi:type="dcterms:W3CDTF">2024-12-07T18:12:00Z</dcterms:modified>
</cp:coreProperties>
</file>