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3D3E" w14:textId="6492314F" w:rsidR="008D09F1" w:rsidRPr="008D09F1" w:rsidRDefault="008D09F1" w:rsidP="008D09F1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Назарова Т.С.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МБДОУ г. Мурманска №140</w:t>
      </w:r>
    </w:p>
    <w:p w14:paraId="3A648AAA" w14:textId="4A564100" w:rsidR="00396B73" w:rsidRPr="00396B73" w:rsidRDefault="00396B73" w:rsidP="00396B7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Значение вытынанок в образовательном процессе детского сада</w:t>
      </w:r>
    </w:p>
    <w:p w14:paraId="3F7FA106" w14:textId="35DEEBC7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Вы когда-нибудь задумывались, как всего лишь несколько кусочков бумаги могут изменить атмосферу в детском саду? И действительно, вытынанки представляют собой не только красивые украшения для окон, но и мощный инструмент в руках педагогов. Они способны развивать творчество, моторику и даже социальные навыки у маленьких детей. В этой статье мы подробно рассмотрим, каковы же их преимущества в образовательном процессе детского сада и какой вклад они вносят в развитие дошкольников.</w:t>
      </w:r>
    </w:p>
    <w:p w14:paraId="2FC98188" w14:textId="4B451FB9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Сначала давайте разберемся, что такое вытынанки. Это декоративные элементы, вырезанные из бумаги, которые наклеиваются на окна. Они бывают различных форм и тем: от простых зимних снежинок до сложных изображений животных или растений. Возможность их создания делает вытынанки доступными для детей всех возрастов.</w:t>
      </w:r>
    </w:p>
    <w:p w14:paraId="6916CBD4" w14:textId="3A2F7FC3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Мелкая моторика, развиваемая в процессе работы с бумагой, становится основой многих жизненно важных навыков. Умение держать ручку, пользоваться ножницами или застегивать пуговицы — все это формируется благодаря такому увлекательному процессу, как вырезание вытынанок. Детям предлагается начать с простых фигур, вроде кругов или треугольников, а затем постепенно переходить к более сложным формам. Этот творческий процесс способствует координации движений и является настоящим искусством, где каждый кусочек бумаги становится частью их самовыражения.</w:t>
      </w:r>
    </w:p>
    <w:p w14:paraId="6ADF8F93" w14:textId="47AC5B18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 xml:space="preserve">В каждом ребенке скрыт художник. Вытынанки предоставляют возможность выявить и развить креативный потенциал. Педагоги могут предложить различные темы для творчества в зависимости от времени года, праздников или учебных проектов. Более того, дети могут комбинировать вытынанки с другими декоративными техниками, такими как рисование или </w:t>
      </w:r>
      <w:r w:rsidRPr="00396B73"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материалов. Это не только делает процесс более увлекательным, но и расширяет горизонты их самовыражения.</w:t>
      </w:r>
    </w:p>
    <w:p w14:paraId="4EC01820" w14:textId="7AF5EDAF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Создание вытынанок можно организовать в форме группового занятия. При совместной работе дети учатся взаимодействовать друг с другом, прислушиваться к мнениям коллег и делиться своими идеями. Это способствует формированию навыков общения и сотрудничества. Организация выставок готовых работ позволяет детям гордиться своими достижениями и отмечать успехи товарищей. Такие мероприятия создают пространство для творческого общения и взаимодействия, обогащая социальный опыт дошкольников.</w:t>
      </w:r>
    </w:p>
    <w:p w14:paraId="1D3D13A8" w14:textId="04F6610D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Вытынанки могут отражать природу, историю, культуру или даже научные темы. Например, зимой можно вырезать снежинки, а весной – цветы. Это дает возможность развивать интерес к окружающему миру и формировать базовые знания о реальности. Создание весеннего сада из вырезанных цветов может сопровождаться рассказами о жизни растений и их роли в экосистеме, превращая обучение в увлекательное путешествие.</w:t>
      </w:r>
    </w:p>
    <w:p w14:paraId="50B5F10B" w14:textId="2E977F2B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Работа с бумагой помогает детям не только совершенствовать свои навыки, но и выражать свои чувства. Процесс создания вытынанок может стать способом справиться с эмоциями – будь то радость, грусть или злость. Педагоги могут поддерживать детей в этот момент, помогая обсуждать их творения и сопутствующие эмоции. Позитивная атмосфера в детском саду способствует более открытым и дружеским отношениям между детьми.</w:t>
      </w:r>
    </w:p>
    <w:p w14:paraId="18C44BE3" w14:textId="51C5DC0B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Вытынанки формируют у детей эстетическое восприятие. Создавая и рассматривая различные композиции, дошкольники начинают понимать, что такое красота и гармония, что является первым шагом к развитию художественного вкуса. Украсив окна детского сада вытынанками, мы трансформируем пространство, делая его более уютным и привлекательным. Витиеватые узоры и яркие цвета привлекают внимание и создают атмосферу праздника.</w:t>
      </w:r>
    </w:p>
    <w:p w14:paraId="413DDA45" w14:textId="4ACA665D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lastRenderedPageBreak/>
        <w:t>Кроме того, вытынанки могут лечь в основу различных занятий. Например, педагоги могут интегрировать уроки математики, используя элементы вытынанок для счёта форм и количества. Можно создать занимательные истории, в которых дети расскажут о своих персонажах. Интеграция различных дисциплин через процесс создания вытынанок позволяет воспринимать знания более целостно и увлекательно, чем простое запоминание.</w:t>
      </w:r>
    </w:p>
    <w:p w14:paraId="6B4FC632" w14:textId="5A034712" w:rsidR="00396B73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Создание вытынанок выходит за рамки детского сада. Участие родителей в украшении окон создает крепкие связи внутри семьи и способствует развитию совместных проектов, что положительно влияет на отношения между детьми и родителями. Также может быть предложено родителям проводить подобные занятия дома, что формирует креативность и углубляет понимание мира своего ребенка.</w:t>
      </w:r>
    </w:p>
    <w:p w14:paraId="32A120EE" w14:textId="6E7357FC" w:rsidR="00C5574F" w:rsidRPr="00396B73" w:rsidRDefault="00396B73" w:rsidP="00396B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73">
        <w:rPr>
          <w:rFonts w:ascii="Times New Roman" w:hAnsi="Times New Roman" w:cs="Times New Roman"/>
          <w:sz w:val="28"/>
          <w:szCs w:val="28"/>
        </w:rPr>
        <w:t>На первый взгляд, вытынанки могут казаться простым элементом декора, однако их значение в образовательном процессе выходит далеко за пределы визуального аспекта. Они становятся важным инструментом для развития множества навыков у детей дошкольного возраста — от мелкой моторики до социальных взаимодействий. Вовлекая детей в творческий процесс, мы помогаем им раскрыть мир, развивать чувства и познавать себя и окружающую действительность. Поэтому, если представится возможность, не упустите шанс добавить немного бумаги и ножниц в занятия ваших детей. Вытынанки — это не просто украшение окон, а истинное окно в мир творчества и знаний!</w:t>
      </w:r>
    </w:p>
    <w:sectPr w:rsidR="00C5574F" w:rsidRPr="0039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1A8"/>
    <w:multiLevelType w:val="hybridMultilevel"/>
    <w:tmpl w:val="424251E2"/>
    <w:lvl w:ilvl="0" w:tplc="BC50C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E5C"/>
    <w:multiLevelType w:val="hybridMultilevel"/>
    <w:tmpl w:val="250E0E3C"/>
    <w:lvl w:ilvl="0" w:tplc="82A46E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985"/>
    <w:multiLevelType w:val="hybridMultilevel"/>
    <w:tmpl w:val="424251E2"/>
    <w:lvl w:ilvl="0" w:tplc="BC50C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6772D"/>
    <w:multiLevelType w:val="hybridMultilevel"/>
    <w:tmpl w:val="79DC8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62D2"/>
    <w:multiLevelType w:val="hybridMultilevel"/>
    <w:tmpl w:val="E562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1"/>
    <w:rsid w:val="000B0612"/>
    <w:rsid w:val="000D70F3"/>
    <w:rsid w:val="00396B73"/>
    <w:rsid w:val="0054489B"/>
    <w:rsid w:val="006A0AF9"/>
    <w:rsid w:val="006B516D"/>
    <w:rsid w:val="008D09F1"/>
    <w:rsid w:val="00991589"/>
    <w:rsid w:val="00A56187"/>
    <w:rsid w:val="00C5574F"/>
    <w:rsid w:val="00CE0521"/>
    <w:rsid w:val="00D36C84"/>
    <w:rsid w:val="00D5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9B35"/>
  <w15:chartTrackingRefBased/>
  <w15:docId w15:val="{8BD5DA9A-3482-4369-80FC-95A9D4CC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7</cp:revision>
  <dcterms:created xsi:type="dcterms:W3CDTF">2024-11-20T03:05:00Z</dcterms:created>
  <dcterms:modified xsi:type="dcterms:W3CDTF">2024-12-07T11:36:00Z</dcterms:modified>
</cp:coreProperties>
</file>