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68" w:rsidRPr="00A36B68" w:rsidRDefault="00A36B68" w:rsidP="00A36B68">
      <w:pPr>
        <w:shd w:val="clear" w:color="auto" w:fill="FFFFFF"/>
        <w:tabs>
          <w:tab w:val="left" w:pos="9214"/>
        </w:tabs>
        <w:spacing w:line="300" w:lineRule="auto"/>
        <w:ind w:left="-284" w:right="-197" w:firstLine="556"/>
        <w:jc w:val="center"/>
      </w:pPr>
      <w:r w:rsidRPr="00A36B68">
        <w:t>Министерство образования и науки Калужской области</w:t>
      </w:r>
    </w:p>
    <w:p w:rsidR="00A36B68" w:rsidRPr="00A36B68" w:rsidRDefault="00A36B68" w:rsidP="00A36B68">
      <w:pPr>
        <w:shd w:val="clear" w:color="auto" w:fill="FFFFFF"/>
        <w:tabs>
          <w:tab w:val="left" w:pos="9214"/>
        </w:tabs>
        <w:spacing w:line="300" w:lineRule="auto"/>
        <w:ind w:left="-284" w:right="-197" w:firstLine="556"/>
        <w:jc w:val="center"/>
        <w:rPr>
          <w:bCs/>
        </w:rPr>
      </w:pPr>
      <w:r w:rsidRPr="00A36B68">
        <w:rPr>
          <w:bCs/>
        </w:rPr>
        <w:t>Государственное казённое общеобразовательное</w:t>
      </w:r>
    </w:p>
    <w:p w:rsidR="00A36B68" w:rsidRPr="00A36B68" w:rsidRDefault="00A36B68" w:rsidP="00A36B68">
      <w:pPr>
        <w:shd w:val="clear" w:color="auto" w:fill="FFFFFF"/>
        <w:tabs>
          <w:tab w:val="left" w:pos="9214"/>
        </w:tabs>
        <w:spacing w:line="300" w:lineRule="auto"/>
        <w:ind w:left="-284" w:right="-197" w:firstLine="556"/>
        <w:jc w:val="center"/>
      </w:pPr>
      <w:r w:rsidRPr="00A36B68">
        <w:rPr>
          <w:bCs/>
        </w:rPr>
        <w:t xml:space="preserve">учреждение </w:t>
      </w:r>
      <w:r w:rsidRPr="00A36B68">
        <w:t>Калужской области</w:t>
      </w:r>
    </w:p>
    <w:p w:rsidR="00A36B68" w:rsidRPr="00A36B68" w:rsidRDefault="00A36B68" w:rsidP="00A36B68">
      <w:pPr>
        <w:shd w:val="clear" w:color="auto" w:fill="FFFFFF"/>
        <w:tabs>
          <w:tab w:val="left" w:pos="9214"/>
        </w:tabs>
        <w:spacing w:line="300" w:lineRule="auto"/>
        <w:ind w:left="-284" w:right="-197" w:firstLine="556"/>
        <w:jc w:val="center"/>
      </w:pPr>
      <w:r w:rsidRPr="00A36B68">
        <w:t>«Кировская школа-интернат для обучающихся с ограниченными возможностями здоровья»</w:t>
      </w:r>
    </w:p>
    <w:p w:rsidR="0022633D" w:rsidRDefault="0022633D" w:rsidP="0022633D">
      <w:pPr>
        <w:shd w:val="clear" w:color="auto" w:fill="FFFFFF"/>
        <w:tabs>
          <w:tab w:val="left" w:pos="9214"/>
        </w:tabs>
        <w:spacing w:line="300" w:lineRule="auto"/>
        <w:ind w:left="-284" w:right="-197" w:firstLine="556"/>
        <w:jc w:val="center"/>
        <w:rPr>
          <w:sz w:val="28"/>
          <w:szCs w:val="28"/>
        </w:rPr>
      </w:pPr>
    </w:p>
    <w:p w:rsidR="0022633D" w:rsidRDefault="0022633D" w:rsidP="0022633D">
      <w:pPr>
        <w:pStyle w:val="western"/>
        <w:spacing w:after="0" w:afterAutospacing="0" w:line="360" w:lineRule="auto"/>
        <w:ind w:firstLine="706"/>
        <w:jc w:val="center"/>
      </w:pPr>
    </w:p>
    <w:p w:rsidR="0022633D" w:rsidRDefault="0022633D" w:rsidP="005F2361">
      <w:pPr>
        <w:ind w:left="360"/>
        <w:rPr>
          <w:b/>
        </w:rPr>
      </w:pPr>
    </w:p>
    <w:p w:rsidR="0022633D" w:rsidRDefault="0022633D" w:rsidP="005F2361">
      <w:pPr>
        <w:ind w:left="360"/>
        <w:rPr>
          <w:b/>
        </w:rPr>
      </w:pPr>
    </w:p>
    <w:p w:rsidR="0022633D" w:rsidRDefault="0022633D" w:rsidP="005F2361">
      <w:pPr>
        <w:ind w:left="360"/>
        <w:rPr>
          <w:b/>
        </w:rPr>
      </w:pPr>
    </w:p>
    <w:p w:rsidR="0022633D" w:rsidRDefault="0022633D" w:rsidP="005F2361">
      <w:pPr>
        <w:ind w:left="360"/>
        <w:rPr>
          <w:b/>
        </w:rPr>
      </w:pPr>
    </w:p>
    <w:p w:rsidR="0022633D" w:rsidRDefault="0022633D" w:rsidP="005F2361">
      <w:pPr>
        <w:ind w:left="360"/>
        <w:rPr>
          <w:b/>
        </w:rPr>
      </w:pPr>
    </w:p>
    <w:p w:rsidR="0022633D" w:rsidRDefault="0022633D" w:rsidP="005F2361">
      <w:pPr>
        <w:ind w:left="360"/>
        <w:rPr>
          <w:b/>
        </w:rPr>
      </w:pPr>
    </w:p>
    <w:p w:rsidR="0022633D" w:rsidRDefault="0022633D" w:rsidP="005F2361">
      <w:pPr>
        <w:ind w:left="360"/>
        <w:rPr>
          <w:b/>
        </w:rPr>
      </w:pPr>
    </w:p>
    <w:p w:rsidR="0022633D" w:rsidRDefault="0022633D" w:rsidP="005F2361">
      <w:pPr>
        <w:ind w:left="360"/>
        <w:rPr>
          <w:b/>
        </w:rPr>
      </w:pPr>
    </w:p>
    <w:p w:rsidR="0022633D" w:rsidRDefault="0022633D" w:rsidP="005F2361">
      <w:pPr>
        <w:ind w:left="360"/>
        <w:rPr>
          <w:b/>
        </w:rPr>
      </w:pPr>
    </w:p>
    <w:p w:rsidR="0022633D" w:rsidRPr="00A36B68" w:rsidRDefault="0022633D" w:rsidP="0022633D">
      <w:pPr>
        <w:jc w:val="center"/>
        <w:rPr>
          <w:b/>
          <w:sz w:val="28"/>
          <w:szCs w:val="28"/>
        </w:rPr>
      </w:pPr>
      <w:r w:rsidRPr="00A36B68">
        <w:rPr>
          <w:b/>
          <w:sz w:val="28"/>
          <w:szCs w:val="28"/>
        </w:rPr>
        <w:t>Семина</w:t>
      </w:r>
      <w:r w:rsidR="005A1E62">
        <w:rPr>
          <w:b/>
          <w:sz w:val="28"/>
          <w:szCs w:val="28"/>
        </w:rPr>
        <w:t>р – практикум для родителей «Скоро в школу!</w:t>
      </w:r>
      <w:r w:rsidRPr="00A36B68">
        <w:rPr>
          <w:b/>
          <w:sz w:val="28"/>
          <w:szCs w:val="28"/>
        </w:rPr>
        <w:t>».</w:t>
      </w:r>
    </w:p>
    <w:p w:rsidR="0022633D" w:rsidRPr="0022633D" w:rsidRDefault="0022633D" w:rsidP="005F2361">
      <w:pPr>
        <w:ind w:left="360"/>
        <w:rPr>
          <w:b/>
          <w:sz w:val="40"/>
          <w:szCs w:val="40"/>
        </w:rPr>
      </w:pPr>
    </w:p>
    <w:p w:rsidR="0022633D" w:rsidRPr="0022633D" w:rsidRDefault="0022633D" w:rsidP="005F2361">
      <w:pPr>
        <w:ind w:left="360"/>
        <w:rPr>
          <w:b/>
          <w:sz w:val="40"/>
          <w:szCs w:val="40"/>
        </w:rPr>
      </w:pPr>
    </w:p>
    <w:p w:rsidR="0022633D" w:rsidRDefault="0022633D" w:rsidP="005F2361">
      <w:pPr>
        <w:ind w:left="360"/>
        <w:rPr>
          <w:b/>
        </w:rPr>
      </w:pPr>
    </w:p>
    <w:p w:rsidR="0022633D" w:rsidRDefault="0022633D" w:rsidP="005F2361">
      <w:pPr>
        <w:ind w:left="360"/>
        <w:rPr>
          <w:b/>
        </w:rPr>
      </w:pPr>
    </w:p>
    <w:p w:rsidR="0022633D" w:rsidRDefault="0022633D" w:rsidP="005F2361">
      <w:pPr>
        <w:ind w:left="360"/>
        <w:rPr>
          <w:b/>
        </w:rPr>
      </w:pPr>
    </w:p>
    <w:p w:rsidR="0022633D" w:rsidRDefault="0022633D" w:rsidP="005F2361">
      <w:pPr>
        <w:ind w:left="360"/>
        <w:rPr>
          <w:b/>
        </w:rPr>
      </w:pPr>
    </w:p>
    <w:p w:rsidR="0022633D" w:rsidRDefault="0022633D" w:rsidP="005F2361">
      <w:pPr>
        <w:ind w:left="360"/>
        <w:rPr>
          <w:b/>
        </w:rPr>
      </w:pPr>
    </w:p>
    <w:p w:rsidR="0022633D" w:rsidRDefault="0022633D" w:rsidP="005F2361">
      <w:pPr>
        <w:ind w:left="360"/>
        <w:rPr>
          <w:b/>
        </w:rPr>
      </w:pPr>
    </w:p>
    <w:p w:rsidR="0022633D" w:rsidRDefault="0022633D" w:rsidP="005F2361">
      <w:pPr>
        <w:ind w:left="360"/>
        <w:rPr>
          <w:b/>
        </w:rPr>
      </w:pPr>
    </w:p>
    <w:p w:rsidR="0022633D" w:rsidRDefault="0022633D" w:rsidP="005F2361">
      <w:pPr>
        <w:ind w:left="360"/>
        <w:rPr>
          <w:b/>
        </w:rPr>
      </w:pPr>
    </w:p>
    <w:p w:rsidR="0022633D" w:rsidRPr="00C1718B" w:rsidRDefault="0022633D" w:rsidP="0022633D">
      <w:pPr>
        <w:pStyle w:val="1"/>
        <w:tabs>
          <w:tab w:val="left" w:pos="5712"/>
        </w:tabs>
        <w:spacing w:before="0" w:after="0"/>
        <w:ind w:firstLine="0"/>
        <w:jc w:val="left"/>
        <w:rPr>
          <w:b w:val="0"/>
          <w:sz w:val="24"/>
          <w:szCs w:val="24"/>
        </w:rPr>
      </w:pPr>
      <w:r>
        <w:rPr>
          <w:rFonts w:cs="Times New Roman"/>
          <w:bCs w:val="0"/>
          <w:kern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1718B">
        <w:rPr>
          <w:b w:val="0"/>
          <w:sz w:val="24"/>
          <w:szCs w:val="24"/>
        </w:rPr>
        <w:t>Педагог</w:t>
      </w:r>
      <w:r w:rsidRPr="00422A87">
        <w:rPr>
          <w:b w:val="0"/>
          <w:sz w:val="24"/>
          <w:szCs w:val="24"/>
        </w:rPr>
        <w:t xml:space="preserve"> </w:t>
      </w:r>
      <w:r w:rsidRPr="00C1718B">
        <w:rPr>
          <w:b w:val="0"/>
          <w:sz w:val="24"/>
          <w:szCs w:val="24"/>
        </w:rPr>
        <w:t>- психолог</w:t>
      </w:r>
    </w:p>
    <w:p w:rsidR="0022633D" w:rsidRPr="00C1718B" w:rsidRDefault="0022633D" w:rsidP="0022633D">
      <w:pPr>
        <w:pStyle w:val="1"/>
        <w:tabs>
          <w:tab w:val="left" w:pos="5712"/>
        </w:tabs>
        <w:spacing w:before="0" w:after="0"/>
        <w:ind w:left="-1077"/>
        <w:jc w:val="right"/>
        <w:rPr>
          <w:b w:val="0"/>
          <w:sz w:val="24"/>
          <w:szCs w:val="24"/>
        </w:rPr>
      </w:pPr>
      <w:r w:rsidRPr="00C1718B">
        <w:rPr>
          <w:b w:val="0"/>
          <w:sz w:val="24"/>
          <w:szCs w:val="24"/>
        </w:rPr>
        <w:t xml:space="preserve">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первой</w:t>
      </w:r>
    </w:p>
    <w:p w:rsidR="0022633D" w:rsidRPr="00C1718B" w:rsidRDefault="0022633D" w:rsidP="0022633D">
      <w:pPr>
        <w:pStyle w:val="1"/>
        <w:tabs>
          <w:tab w:val="left" w:pos="5712"/>
        </w:tabs>
        <w:spacing w:before="0" w:after="0"/>
        <w:ind w:left="-1077"/>
        <w:jc w:val="right"/>
        <w:rPr>
          <w:b w:val="0"/>
          <w:sz w:val="24"/>
          <w:szCs w:val="24"/>
        </w:rPr>
      </w:pPr>
      <w:r w:rsidRPr="00C1718B">
        <w:rPr>
          <w:b w:val="0"/>
          <w:sz w:val="24"/>
          <w:szCs w:val="24"/>
        </w:rPr>
        <w:t xml:space="preserve">                                                                                                     квалификационной</w:t>
      </w:r>
    </w:p>
    <w:p w:rsidR="0022633D" w:rsidRPr="00C1718B" w:rsidRDefault="0022633D" w:rsidP="0022633D">
      <w:pPr>
        <w:pStyle w:val="1"/>
        <w:tabs>
          <w:tab w:val="left" w:pos="6619"/>
        </w:tabs>
        <w:spacing w:before="0" w:after="0"/>
        <w:ind w:left="-1077"/>
        <w:jc w:val="right"/>
        <w:rPr>
          <w:b w:val="0"/>
          <w:sz w:val="24"/>
          <w:szCs w:val="24"/>
        </w:rPr>
      </w:pPr>
      <w:r w:rsidRPr="00C1718B">
        <w:rPr>
          <w:sz w:val="24"/>
          <w:szCs w:val="24"/>
        </w:rPr>
        <w:t xml:space="preserve">                                                                                                  </w:t>
      </w:r>
      <w:r w:rsidRPr="00C1718B">
        <w:rPr>
          <w:b w:val="0"/>
          <w:sz w:val="24"/>
          <w:szCs w:val="24"/>
        </w:rPr>
        <w:t>категории</w:t>
      </w:r>
    </w:p>
    <w:p w:rsidR="0022633D" w:rsidRPr="00C1718B" w:rsidRDefault="0022633D" w:rsidP="0022633D">
      <w:pPr>
        <w:pStyle w:val="1"/>
        <w:tabs>
          <w:tab w:val="left" w:pos="5712"/>
        </w:tabs>
        <w:spacing w:before="0" w:after="0"/>
        <w:ind w:left="-1077"/>
        <w:jc w:val="right"/>
        <w:rPr>
          <w:b w:val="0"/>
          <w:sz w:val="24"/>
          <w:szCs w:val="24"/>
        </w:rPr>
      </w:pPr>
      <w:r w:rsidRPr="00C1718B">
        <w:rPr>
          <w:sz w:val="24"/>
          <w:szCs w:val="24"/>
        </w:rPr>
        <w:tab/>
        <w:t xml:space="preserve">           </w:t>
      </w:r>
      <w:r w:rsidRPr="00C1718B">
        <w:rPr>
          <w:b w:val="0"/>
          <w:sz w:val="24"/>
          <w:szCs w:val="24"/>
        </w:rPr>
        <w:t xml:space="preserve">Никулина </w:t>
      </w:r>
    </w:p>
    <w:p w:rsidR="0022633D" w:rsidRPr="00422A87" w:rsidRDefault="0022633D" w:rsidP="0022633D">
      <w:pPr>
        <w:pStyle w:val="1"/>
        <w:tabs>
          <w:tab w:val="left" w:pos="6655"/>
        </w:tabs>
        <w:spacing w:before="0" w:after="0"/>
        <w:ind w:left="-1077"/>
        <w:jc w:val="right"/>
        <w:rPr>
          <w:b w:val="0"/>
          <w:sz w:val="24"/>
          <w:szCs w:val="24"/>
        </w:rPr>
      </w:pPr>
      <w:r w:rsidRPr="00C1718B">
        <w:rPr>
          <w:b w:val="0"/>
          <w:sz w:val="24"/>
          <w:szCs w:val="24"/>
        </w:rPr>
        <w:t xml:space="preserve">                                                                                                  Светлана</w:t>
      </w:r>
    </w:p>
    <w:p w:rsidR="0022633D" w:rsidRPr="00482ED9" w:rsidRDefault="0022633D" w:rsidP="0022633D">
      <w:pPr>
        <w:jc w:val="right"/>
      </w:pPr>
      <w:r w:rsidRPr="00482ED9">
        <w:t>Ивановна</w:t>
      </w:r>
    </w:p>
    <w:p w:rsidR="0022633D" w:rsidRPr="00C1718B" w:rsidRDefault="0022633D" w:rsidP="0022633D">
      <w:pPr>
        <w:pStyle w:val="1"/>
        <w:tabs>
          <w:tab w:val="left" w:pos="6534"/>
        </w:tabs>
        <w:spacing w:before="0" w:after="0"/>
        <w:ind w:left="-1077"/>
        <w:jc w:val="both"/>
        <w:rPr>
          <w:b w:val="0"/>
        </w:rPr>
      </w:pPr>
      <w:r w:rsidRPr="00C1718B">
        <w:rPr>
          <w:sz w:val="24"/>
          <w:szCs w:val="24"/>
        </w:rPr>
        <w:tab/>
      </w:r>
      <w:r w:rsidRPr="00C1718B">
        <w:t xml:space="preserve">                </w:t>
      </w:r>
    </w:p>
    <w:p w:rsidR="0022633D" w:rsidRDefault="0022633D" w:rsidP="0022633D">
      <w:pPr>
        <w:ind w:left="360"/>
        <w:jc w:val="center"/>
        <w:rPr>
          <w:b/>
        </w:rPr>
      </w:pPr>
    </w:p>
    <w:p w:rsidR="00A36B68" w:rsidRDefault="00A36B68" w:rsidP="002C3443">
      <w:pPr>
        <w:spacing w:line="360" w:lineRule="auto"/>
        <w:rPr>
          <w:b/>
        </w:rPr>
      </w:pPr>
    </w:p>
    <w:p w:rsidR="00A36B68" w:rsidRDefault="00A36B68" w:rsidP="002C3443">
      <w:pPr>
        <w:spacing w:line="360" w:lineRule="auto"/>
        <w:rPr>
          <w:b/>
        </w:rPr>
      </w:pPr>
    </w:p>
    <w:p w:rsidR="00A36B68" w:rsidRDefault="00A36B68" w:rsidP="002C3443">
      <w:pPr>
        <w:spacing w:line="360" w:lineRule="auto"/>
        <w:rPr>
          <w:b/>
        </w:rPr>
      </w:pPr>
    </w:p>
    <w:p w:rsidR="00A36B68" w:rsidRPr="00A36B68" w:rsidRDefault="00A36B68" w:rsidP="00A36B68">
      <w:pPr>
        <w:spacing w:line="360" w:lineRule="auto"/>
        <w:jc w:val="center"/>
      </w:pPr>
      <w:r w:rsidRPr="00A36B68">
        <w:t>2023</w:t>
      </w:r>
    </w:p>
    <w:p w:rsidR="00A90B37" w:rsidRDefault="00A90B37" w:rsidP="002C3443">
      <w:pPr>
        <w:spacing w:line="360" w:lineRule="auto"/>
        <w:rPr>
          <w:b/>
        </w:rPr>
      </w:pPr>
    </w:p>
    <w:p w:rsidR="005F2361" w:rsidRDefault="005F2361" w:rsidP="002C3443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lastRenderedPageBreak/>
        <w:t>Семинар</w:t>
      </w:r>
      <w:r w:rsidR="00A36B68">
        <w:rPr>
          <w:b/>
        </w:rPr>
        <w:t xml:space="preserve"> – практикум для родителей «</w:t>
      </w:r>
      <w:r w:rsidR="005A1E62">
        <w:rPr>
          <w:b/>
        </w:rPr>
        <w:t>Скоро в школу!</w:t>
      </w:r>
      <w:r>
        <w:rPr>
          <w:b/>
        </w:rPr>
        <w:t>».</w:t>
      </w:r>
    </w:p>
    <w:p w:rsidR="005F2361" w:rsidRPr="00E65C44" w:rsidRDefault="005F2361" w:rsidP="002C3443">
      <w:pPr>
        <w:spacing w:before="100" w:beforeAutospacing="1" w:after="100" w:afterAutospacing="1" w:line="360" w:lineRule="auto"/>
        <w:ind w:left="15"/>
      </w:pPr>
      <w:r w:rsidRPr="00E65C44">
        <w:t>Цель:</w:t>
      </w:r>
      <w:r w:rsidR="00884CFD">
        <w:t xml:space="preserve"> формирование родительской компетентности в области психолого</w:t>
      </w:r>
      <w:r w:rsidR="00352EB7">
        <w:t xml:space="preserve"> </w:t>
      </w:r>
      <w:r w:rsidR="00884CFD">
        <w:t xml:space="preserve">- педагогической готовности детей к школе. </w:t>
      </w:r>
    </w:p>
    <w:p w:rsidR="005F2361" w:rsidRPr="00E65C44" w:rsidRDefault="005F2361" w:rsidP="002C3443">
      <w:pPr>
        <w:spacing w:after="120" w:line="360" w:lineRule="auto"/>
      </w:pPr>
      <w:r w:rsidRPr="00E65C44">
        <w:rPr>
          <w:b/>
          <w:bCs/>
        </w:rPr>
        <w:t>Задачи:</w:t>
      </w:r>
    </w:p>
    <w:p w:rsidR="005F2361" w:rsidRDefault="00884CFD" w:rsidP="002C3443">
      <w:pPr>
        <w:numPr>
          <w:ilvl w:val="0"/>
          <w:numId w:val="17"/>
        </w:numPr>
        <w:spacing w:before="100" w:beforeAutospacing="1" w:after="100" w:afterAutospacing="1" w:line="360" w:lineRule="auto"/>
        <w:ind w:left="375"/>
      </w:pPr>
      <w:r>
        <w:t>Познакомить родителей с содержанием понятия психологической готовности.</w:t>
      </w:r>
    </w:p>
    <w:p w:rsidR="00884CFD" w:rsidRDefault="00884CFD" w:rsidP="002C3443">
      <w:pPr>
        <w:numPr>
          <w:ilvl w:val="0"/>
          <w:numId w:val="17"/>
        </w:numPr>
        <w:spacing w:before="100" w:beforeAutospacing="1" w:after="100" w:afterAutospacing="1" w:line="360" w:lineRule="auto"/>
        <w:ind w:left="375"/>
      </w:pPr>
      <w:r>
        <w:t>Повысить компетентность родителей в использовании игр и игровых упражнений по развитию познавательных способностей ребёнка.</w:t>
      </w:r>
    </w:p>
    <w:p w:rsidR="00884CFD" w:rsidRPr="00E65C44" w:rsidRDefault="00884CFD" w:rsidP="002C3443">
      <w:pPr>
        <w:numPr>
          <w:ilvl w:val="0"/>
          <w:numId w:val="17"/>
        </w:numPr>
        <w:spacing w:before="100" w:beforeAutospacing="1" w:after="100" w:afterAutospacing="1" w:line="360" w:lineRule="auto"/>
        <w:ind w:left="375"/>
      </w:pPr>
      <w:r>
        <w:t>Способствовать оптимизации общения с детьми.</w:t>
      </w:r>
    </w:p>
    <w:p w:rsidR="00884CFD" w:rsidRDefault="00884CFD" w:rsidP="002C3443">
      <w:pPr>
        <w:spacing w:after="120" w:line="360" w:lineRule="auto"/>
        <w:rPr>
          <w:b/>
          <w:bCs/>
        </w:rPr>
      </w:pPr>
    </w:p>
    <w:p w:rsidR="005F2361" w:rsidRPr="00E65C44" w:rsidRDefault="005F2361" w:rsidP="002C3443">
      <w:pPr>
        <w:spacing w:after="120" w:line="360" w:lineRule="auto"/>
      </w:pPr>
      <w:r w:rsidRPr="00E65C44">
        <w:rPr>
          <w:b/>
          <w:bCs/>
        </w:rPr>
        <w:t>Форма работы:</w:t>
      </w:r>
      <w:r w:rsidRPr="00E65C44">
        <w:t> групповая</w:t>
      </w:r>
    </w:p>
    <w:p w:rsidR="005F2361" w:rsidRPr="00E65C44" w:rsidRDefault="005F2361" w:rsidP="002C3443">
      <w:pPr>
        <w:spacing w:after="120" w:line="360" w:lineRule="auto"/>
        <w:jc w:val="center"/>
      </w:pPr>
      <w:r w:rsidRPr="00E65C44">
        <w:rPr>
          <w:b/>
          <w:bCs/>
        </w:rPr>
        <w:t>Ход семинара</w:t>
      </w:r>
    </w:p>
    <w:p w:rsidR="005F2361" w:rsidRDefault="005F2361" w:rsidP="002C3443">
      <w:pPr>
        <w:spacing w:line="360" w:lineRule="auto"/>
        <w:ind w:left="360"/>
        <w:rPr>
          <w:b/>
        </w:rPr>
      </w:pPr>
    </w:p>
    <w:p w:rsidR="0022633D" w:rsidRPr="00E65C44" w:rsidRDefault="0022633D" w:rsidP="002C3443">
      <w:pPr>
        <w:spacing w:after="120" w:line="360" w:lineRule="auto"/>
      </w:pPr>
      <w:r w:rsidRPr="00E65C44">
        <w:rPr>
          <w:b/>
          <w:bCs/>
        </w:rPr>
        <w:t>1.</w:t>
      </w:r>
      <w:r w:rsidRPr="00E65C44">
        <w:rPr>
          <w:b/>
          <w:bCs/>
          <w:i/>
          <w:iCs/>
        </w:rPr>
        <w:t>Ритуал приветствия</w:t>
      </w:r>
    </w:p>
    <w:p w:rsidR="0022633D" w:rsidRPr="00E65C44" w:rsidRDefault="0022633D" w:rsidP="002C3443">
      <w:pPr>
        <w:spacing w:after="120" w:line="360" w:lineRule="auto"/>
      </w:pPr>
      <w:r w:rsidRPr="00E65C44">
        <w:t>Цель: активизация положительных эмоций, настрой на совместную работу.</w:t>
      </w:r>
    </w:p>
    <w:p w:rsidR="008C1304" w:rsidRDefault="008C1304" w:rsidP="002C3443">
      <w:pPr>
        <w:spacing w:after="120" w:line="360" w:lineRule="auto"/>
      </w:pPr>
      <w:r>
        <w:t>Здравствуйте, мы рады вас видеть в нашем саду!</w:t>
      </w:r>
    </w:p>
    <w:p w:rsidR="0022633D" w:rsidRPr="00E65C44" w:rsidRDefault="0022633D" w:rsidP="002C3443">
      <w:pPr>
        <w:spacing w:after="120" w:line="360" w:lineRule="auto"/>
      </w:pPr>
      <w:r w:rsidRPr="00E65C44">
        <w:t>Сегодня мы собрались для того, чтобы поговорить о том, что ждет вас в недалеком будущем? О школе, о подготовке к школе</w:t>
      </w:r>
    </w:p>
    <w:p w:rsidR="0022633D" w:rsidRDefault="0022633D" w:rsidP="002C3443">
      <w:pPr>
        <w:spacing w:after="120" w:line="360" w:lineRule="auto"/>
      </w:pPr>
      <w:r w:rsidRPr="00E65C44">
        <w:t>Наше знакомство мне хотелось бы начать с приветствия. Пуст</w:t>
      </w:r>
      <w:r w:rsidR="00884CFD">
        <w:t xml:space="preserve">ь каждый, в чьих руках окажется </w:t>
      </w:r>
      <w:r w:rsidR="00884CFD">
        <w:rPr>
          <w:color w:val="008738"/>
          <w:u w:val="single"/>
        </w:rPr>
        <w:t>мягкая игрушка</w:t>
      </w:r>
      <w:r w:rsidRPr="00E65C44">
        <w:t> представиться (имя ребенка, свое имя отчество, место работы)</w:t>
      </w:r>
    </w:p>
    <w:p w:rsidR="00264C92" w:rsidRDefault="00264C92" w:rsidP="002C3443">
      <w:pPr>
        <w:spacing w:after="120" w:line="360" w:lineRule="auto"/>
      </w:pPr>
      <w:r>
        <w:t>Сегодня Ваш ребёнок ещё дошкольник, но наверняка в доме уже ведутся разговоры о том, что очень скоро он станет первоклассником. А это совсем иной социальный статус, предусматривающий новые обязанности и права. Для детей школа что-то неизвестное и заманчивое, а для нас, взрослых – ожидание перемен, беспокойство.</w:t>
      </w:r>
    </w:p>
    <w:p w:rsidR="00264C92" w:rsidRDefault="00264C92" w:rsidP="002C3443">
      <w:pPr>
        <w:spacing w:after="120" w:line="360" w:lineRule="auto"/>
      </w:pPr>
      <w:r>
        <w:t>Давайте посмотрим, как вы относитесь к будущему новому социальному статусу.</w:t>
      </w:r>
    </w:p>
    <w:p w:rsidR="00264C92" w:rsidRPr="0022633D" w:rsidRDefault="00AA3ED8" w:rsidP="002C3443">
      <w:pPr>
        <w:spacing w:after="120" w:line="360" w:lineRule="auto"/>
      </w:pPr>
      <w:r>
        <w:rPr>
          <w:b/>
        </w:rPr>
        <w:t xml:space="preserve">    2</w:t>
      </w:r>
      <w:r w:rsidR="00264C92" w:rsidRPr="0022633D">
        <w:rPr>
          <w:b/>
        </w:rPr>
        <w:t>. Игровое</w:t>
      </w:r>
      <w:r w:rsidR="00264C92" w:rsidRPr="00AA7979">
        <w:rPr>
          <w:b/>
        </w:rPr>
        <w:t xml:space="preserve"> упражнение «Мой образ ребёнка первоклассника».</w:t>
      </w:r>
    </w:p>
    <w:p w:rsidR="00264C92" w:rsidRDefault="00264C92" w:rsidP="002C3443">
      <w:pPr>
        <w:spacing w:after="120" w:line="360" w:lineRule="auto"/>
        <w:ind w:left="360"/>
      </w:pPr>
      <w:r>
        <w:t>а) родителям предлагается выбрать одного из персонажей из набора сюжетно- образных игрушек: Чипполино, Буратино, кукла, Карлсон, разные домашние и дикие животные.</w:t>
      </w:r>
    </w:p>
    <w:p w:rsidR="00264C92" w:rsidRDefault="00264C92" w:rsidP="002C3443">
      <w:pPr>
        <w:spacing w:after="120" w:line="360" w:lineRule="auto"/>
        <w:ind w:left="360"/>
      </w:pPr>
      <w:r>
        <w:lastRenderedPageBreak/>
        <w:t>- Объясните свой выбор, называя черты, которые могут помогать и затруднять предстоящую учёбу в школе. (рассказ родителей).</w:t>
      </w:r>
    </w:p>
    <w:p w:rsidR="00264C92" w:rsidRDefault="00264C92" w:rsidP="002C3443">
      <w:pPr>
        <w:spacing w:after="120" w:line="360" w:lineRule="auto"/>
        <w:ind w:left="360"/>
      </w:pPr>
      <w:r>
        <w:t>б) поставьте игрушку (каждый свою) на одну из трёх дорожек, ведущих к школе</w:t>
      </w:r>
    </w:p>
    <w:p w:rsidR="00264C92" w:rsidRDefault="00264C92" w:rsidP="002C3443">
      <w:pPr>
        <w:spacing w:after="120" w:line="360" w:lineRule="auto"/>
        <w:ind w:left="360"/>
      </w:pPr>
      <w:r>
        <w:t xml:space="preserve"> (чёрная, синяя, красная).</w:t>
      </w:r>
    </w:p>
    <w:p w:rsidR="00264C92" w:rsidRDefault="00264C92" w:rsidP="002C3443">
      <w:pPr>
        <w:spacing w:after="120" w:line="360" w:lineRule="auto"/>
        <w:ind w:left="360"/>
      </w:pPr>
      <w:r>
        <w:t>Чёрная -  означает сильное беспокойство  родителей с приближением школьной жизни ребёнка.</w:t>
      </w:r>
    </w:p>
    <w:p w:rsidR="00264C92" w:rsidRDefault="00264C92" w:rsidP="002C3443">
      <w:pPr>
        <w:spacing w:after="120" w:line="360" w:lineRule="auto"/>
        <w:ind w:left="360"/>
      </w:pPr>
      <w:r>
        <w:t>Синяя</w:t>
      </w:r>
      <w:r w:rsidR="00AA3ED8">
        <w:t xml:space="preserve"> </w:t>
      </w:r>
      <w:r>
        <w:t>- умеренное.</w:t>
      </w:r>
    </w:p>
    <w:p w:rsidR="00264C92" w:rsidRDefault="00AA3ED8" w:rsidP="002C3443">
      <w:pPr>
        <w:spacing w:after="120" w:line="360" w:lineRule="auto"/>
        <w:ind w:left="360"/>
      </w:pPr>
      <w:r>
        <w:t xml:space="preserve">Зелёная </w:t>
      </w:r>
      <w:r w:rsidR="00264C92">
        <w:t xml:space="preserve"> – не особое беспокойство.</w:t>
      </w:r>
    </w:p>
    <w:p w:rsidR="00AA3ED8" w:rsidRDefault="00AA3ED8" w:rsidP="002C3443">
      <w:pPr>
        <w:spacing w:after="120" w:line="360" w:lineRule="auto"/>
      </w:pPr>
      <w:r>
        <w:t xml:space="preserve">Мы видим, что многие переживают о том, что его ребёнок собирается в первый класс. </w:t>
      </w:r>
    </w:p>
    <w:p w:rsidR="00AA3ED8" w:rsidRDefault="00AA3ED8" w:rsidP="002C3443">
      <w:pPr>
        <w:spacing w:after="120" w:line="360" w:lineRule="auto"/>
      </w:pPr>
      <w:r>
        <w:t xml:space="preserve">Что же вы родители можете сделать, чтобы переход из беспечного дошкольного детства на первую ступеньку взрослой жизни оказался плавным  и безболезненным для вашего ребёнка. </w:t>
      </w:r>
    </w:p>
    <w:p w:rsidR="00AA3ED8" w:rsidRDefault="00AA3ED8" w:rsidP="002C3443">
      <w:pPr>
        <w:spacing w:after="120" w:line="360" w:lineRule="auto"/>
      </w:pPr>
      <w:r>
        <w:t>Давайте посмотрим, какие факторы на ваш взгляд,  являются важными для успешной подготовки ребёнка к школе.</w:t>
      </w:r>
    </w:p>
    <w:p w:rsidR="00AA3ED8" w:rsidRPr="00AA7979" w:rsidRDefault="00AA3ED8" w:rsidP="002C3443">
      <w:pPr>
        <w:spacing w:line="360" w:lineRule="auto"/>
        <w:rPr>
          <w:b/>
        </w:rPr>
      </w:pPr>
      <w:r>
        <w:rPr>
          <w:b/>
        </w:rPr>
        <w:t xml:space="preserve">3. </w:t>
      </w:r>
      <w:r w:rsidRPr="00AA7979">
        <w:rPr>
          <w:b/>
        </w:rPr>
        <w:t>Тест « Факторы  успешной подготовки и адаптации ребёнка к школе».</w:t>
      </w:r>
    </w:p>
    <w:p w:rsidR="00AA3ED8" w:rsidRDefault="00AA3ED8" w:rsidP="002C3443">
      <w:pPr>
        <w:spacing w:line="360" w:lineRule="auto"/>
      </w:pPr>
      <w:r>
        <w:t>Пронумеруйте  по степени значимости для вас следующие факторы успешной подготовки  и адаптации ребёнка к школе. Выберите  из них три фактора, на ваш взгляд, главных.</w:t>
      </w:r>
    </w:p>
    <w:p w:rsidR="00AA3ED8" w:rsidRDefault="00AA3ED8" w:rsidP="002C3443">
      <w:pPr>
        <w:spacing w:line="360" w:lineRule="auto"/>
      </w:pPr>
      <w:r>
        <w:t>Обоснуйте свой выбор.</w:t>
      </w:r>
    </w:p>
    <w:p w:rsidR="00AA3ED8" w:rsidRDefault="00AA3ED8" w:rsidP="002C3443">
      <w:pPr>
        <w:numPr>
          <w:ilvl w:val="0"/>
          <w:numId w:val="2"/>
        </w:numPr>
        <w:spacing w:line="360" w:lineRule="auto"/>
      </w:pPr>
      <w:r>
        <w:t>Физическое здоровье.</w:t>
      </w:r>
    </w:p>
    <w:p w:rsidR="00AA3ED8" w:rsidRDefault="00AA3ED8" w:rsidP="002C3443">
      <w:pPr>
        <w:numPr>
          <w:ilvl w:val="0"/>
          <w:numId w:val="2"/>
        </w:numPr>
        <w:spacing w:line="360" w:lineRule="auto"/>
      </w:pPr>
      <w:r>
        <w:t>Развитый интеллект.</w:t>
      </w:r>
    </w:p>
    <w:p w:rsidR="00AA3ED8" w:rsidRDefault="00AA3ED8" w:rsidP="002C3443">
      <w:pPr>
        <w:numPr>
          <w:ilvl w:val="0"/>
          <w:numId w:val="2"/>
        </w:numPr>
        <w:spacing w:line="360" w:lineRule="auto"/>
      </w:pPr>
      <w:r>
        <w:t>Умение общаться со сверстниками и взрослыми.</w:t>
      </w:r>
    </w:p>
    <w:p w:rsidR="00AA3ED8" w:rsidRDefault="00AA3ED8" w:rsidP="002C3443">
      <w:pPr>
        <w:numPr>
          <w:ilvl w:val="0"/>
          <w:numId w:val="2"/>
        </w:numPr>
        <w:spacing w:line="360" w:lineRule="auto"/>
      </w:pPr>
      <w:r>
        <w:t>Выносливость и работоспособность.</w:t>
      </w:r>
    </w:p>
    <w:p w:rsidR="00AA3ED8" w:rsidRDefault="00AA3ED8" w:rsidP="002C3443">
      <w:pPr>
        <w:numPr>
          <w:ilvl w:val="0"/>
          <w:numId w:val="2"/>
        </w:numPr>
        <w:spacing w:line="360" w:lineRule="auto"/>
      </w:pPr>
      <w:r>
        <w:t>Умение считать и читать.</w:t>
      </w:r>
    </w:p>
    <w:p w:rsidR="00AA3ED8" w:rsidRDefault="00AA3ED8" w:rsidP="002C3443">
      <w:pPr>
        <w:numPr>
          <w:ilvl w:val="0"/>
          <w:numId w:val="2"/>
        </w:numPr>
        <w:spacing w:line="360" w:lineRule="auto"/>
      </w:pPr>
      <w:r>
        <w:t>Аккуратность и дисциплинированность.</w:t>
      </w:r>
    </w:p>
    <w:p w:rsidR="00AA3ED8" w:rsidRDefault="00AA3ED8" w:rsidP="002C3443">
      <w:pPr>
        <w:numPr>
          <w:ilvl w:val="0"/>
          <w:numId w:val="2"/>
        </w:numPr>
        <w:spacing w:line="360" w:lineRule="auto"/>
      </w:pPr>
      <w:r>
        <w:t>Хорошая память и внимание.</w:t>
      </w:r>
    </w:p>
    <w:p w:rsidR="00AA3ED8" w:rsidRDefault="00AA3ED8" w:rsidP="002C3443">
      <w:pPr>
        <w:numPr>
          <w:ilvl w:val="0"/>
          <w:numId w:val="2"/>
        </w:numPr>
        <w:spacing w:line="360" w:lineRule="auto"/>
      </w:pPr>
      <w:r>
        <w:t>Инициатива, воля и способность действовать самостоятельно.</w:t>
      </w:r>
    </w:p>
    <w:p w:rsidR="00C93FCC" w:rsidRDefault="00C93FCC" w:rsidP="002C344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Психолог </w:t>
      </w:r>
      <w:r w:rsidRPr="00C93FCC">
        <w:rPr>
          <w:color w:val="000000"/>
        </w:rPr>
        <w:t xml:space="preserve"> обобщает ответы родителей, составляя “портрет идеального (по мнению родителей) первоклассника.</w:t>
      </w:r>
      <w:r>
        <w:rPr>
          <w:color w:val="000000"/>
        </w:rPr>
        <w:t xml:space="preserve"> </w:t>
      </w:r>
    </w:p>
    <w:p w:rsidR="00C93FCC" w:rsidRPr="00C93FCC" w:rsidRDefault="00C93FCC" w:rsidP="002C3443">
      <w:pPr>
        <w:shd w:val="clear" w:color="auto" w:fill="FFFFFF"/>
        <w:spacing w:line="360" w:lineRule="auto"/>
        <w:rPr>
          <w:rFonts w:ascii="Calibri" w:hAnsi="Calibri" w:cs="Arial"/>
          <w:color w:val="000000"/>
        </w:rPr>
      </w:pPr>
      <w:r w:rsidRPr="00C93FCC">
        <w:rPr>
          <w:color w:val="000000"/>
        </w:rPr>
        <w:t>Уважаемые родители, вы только что попытались сформулировать главные качества, которые помогли бы вашим детям успешно подготовиться к поступлению в школу и безболезненно адаптироваться к новым условиям обучения</w:t>
      </w:r>
      <w:r>
        <w:rPr>
          <w:color w:val="000000"/>
        </w:rPr>
        <w:t xml:space="preserve">. Мнения разделились. Для </w:t>
      </w:r>
      <w:r>
        <w:rPr>
          <w:color w:val="000000"/>
        </w:rPr>
        <w:lastRenderedPageBreak/>
        <w:t xml:space="preserve">того, </w:t>
      </w:r>
      <w:r w:rsidRPr="00C93FCC">
        <w:rPr>
          <w:color w:val="000000"/>
        </w:rPr>
        <w:t>чтобы внести ясность и разобраться в этом вопросе, давайте подробно рассмотрим понятие готовности к школе.</w:t>
      </w:r>
    </w:p>
    <w:p w:rsidR="00AA3ED8" w:rsidRDefault="00C93FCC" w:rsidP="002C3443">
      <w:pPr>
        <w:spacing w:after="120" w:line="360" w:lineRule="auto"/>
        <w:rPr>
          <w:b/>
        </w:rPr>
      </w:pPr>
      <w:r>
        <w:rPr>
          <w:b/>
        </w:rPr>
        <w:t>4</w:t>
      </w:r>
      <w:r w:rsidR="00AA3ED8">
        <w:rPr>
          <w:b/>
        </w:rPr>
        <w:t>. Мини- лекция «Психологическая готовность к школе».</w:t>
      </w:r>
      <w:r w:rsidR="00AA3ED8" w:rsidRPr="00605452">
        <w:rPr>
          <w:b/>
        </w:rPr>
        <w:t xml:space="preserve"> </w:t>
      </w:r>
    </w:p>
    <w:p w:rsidR="00C93FCC" w:rsidRPr="00C93FCC" w:rsidRDefault="00C93FCC" w:rsidP="002C3443">
      <w:pPr>
        <w:shd w:val="clear" w:color="auto" w:fill="FFFFFF"/>
        <w:spacing w:line="360" w:lineRule="auto"/>
        <w:rPr>
          <w:rFonts w:ascii="Calibri" w:hAnsi="Calibri" w:cs="Arial"/>
          <w:color w:val="000000"/>
        </w:rPr>
      </w:pPr>
      <w:r w:rsidRPr="00C93FCC">
        <w:rPr>
          <w:color w:val="000000"/>
        </w:rPr>
        <w:t>Готовность к школе, как вы видите, включает в себя три основные составляющие: </w:t>
      </w:r>
      <w:r w:rsidRPr="00C93FCC">
        <w:rPr>
          <w:b/>
          <w:bCs/>
          <w:color w:val="000000"/>
        </w:rPr>
        <w:t>физическую, педагогическую и психологическую готовность. </w:t>
      </w:r>
      <w:r w:rsidRPr="00C93FCC">
        <w:rPr>
          <w:color w:val="000000"/>
        </w:rPr>
        <w:t>Психологическая готовность ребёнка, в свою очередь, включает в себя </w:t>
      </w:r>
      <w:r w:rsidRPr="00C93FCC">
        <w:rPr>
          <w:b/>
          <w:bCs/>
          <w:color w:val="000000"/>
        </w:rPr>
        <w:t>интеллектуальную, мотивационную, эмоционально-волевую и коммуникативную готовности.</w:t>
      </w:r>
    </w:p>
    <w:p w:rsidR="00C93FCC" w:rsidRPr="00C93FCC" w:rsidRDefault="00C93FCC" w:rsidP="002C3443">
      <w:pPr>
        <w:shd w:val="clear" w:color="auto" w:fill="FFFFFF"/>
        <w:spacing w:line="360" w:lineRule="auto"/>
        <w:rPr>
          <w:rFonts w:ascii="Calibri" w:hAnsi="Calibri" w:cs="Arial"/>
          <w:color w:val="000000"/>
        </w:rPr>
      </w:pPr>
      <w:r w:rsidRPr="00C93FCC">
        <w:rPr>
          <w:color w:val="000000"/>
        </w:rPr>
        <w:t>Начнём с физической готовности. Все вы, я думаю, согласитесь с тем, что ребёнка следует приучать к посильным физическим упражнениям и подвижным играм. Но, как вы считаете, для чего это нужно делать?»</w:t>
      </w:r>
    </w:p>
    <w:p w:rsidR="00C93FCC" w:rsidRPr="00C93FCC" w:rsidRDefault="00C93FCC" w:rsidP="002C3443">
      <w:pPr>
        <w:shd w:val="clear" w:color="auto" w:fill="FFFFFF"/>
        <w:spacing w:line="360" w:lineRule="auto"/>
        <w:rPr>
          <w:rFonts w:ascii="Calibri" w:hAnsi="Calibri" w:cs="Arial"/>
          <w:color w:val="000000"/>
        </w:rPr>
      </w:pPr>
      <w:r w:rsidRPr="00C93FCC">
        <w:rPr>
          <w:color w:val="000000"/>
        </w:rPr>
        <w:t>Родители включаются в обсуждение, высказывают свои мнения.</w:t>
      </w:r>
    </w:p>
    <w:p w:rsidR="00C93FCC" w:rsidRPr="00C93FCC" w:rsidRDefault="00A948BD" w:rsidP="002C3443">
      <w:pPr>
        <w:shd w:val="clear" w:color="auto" w:fill="FFFFFF"/>
        <w:spacing w:line="360" w:lineRule="auto"/>
        <w:rPr>
          <w:rFonts w:ascii="Calibri" w:hAnsi="Calibri" w:cs="Arial"/>
          <w:color w:val="000000"/>
        </w:rPr>
      </w:pPr>
      <w:r>
        <w:rPr>
          <w:color w:val="000000"/>
        </w:rPr>
        <w:t xml:space="preserve">Психолог </w:t>
      </w:r>
      <w:r w:rsidR="00C93FCC" w:rsidRPr="00C93FCC">
        <w:rPr>
          <w:color w:val="000000"/>
        </w:rPr>
        <w:t>подводит итоги обсуждения: «Конечно, в подвижных играх у ребёнка развивается координация движений, важная при ориентировке в пространстве, происходит развитие волевых качеств, усидчивости, внимания, формируется умение выполнять правила. Хорошее развитие мускулатуры, мышц спины, в частности, позволит ребёнку справиться с физическими нагрузками, которые ему придётся переносить в школе. Ведь сидеть прямо в течении 35 минут урока требует определённой физической подготовки. А таких уроков будет 3-4 в день. Если ребёнок будет сильно уставать, то это, несомненно, негативно скажется на результатах обучения.</w:t>
      </w:r>
    </w:p>
    <w:p w:rsidR="00C93FCC" w:rsidRPr="00C93FCC" w:rsidRDefault="00C93FCC" w:rsidP="002C3443">
      <w:pPr>
        <w:shd w:val="clear" w:color="auto" w:fill="FFFFFF"/>
        <w:spacing w:line="360" w:lineRule="auto"/>
        <w:rPr>
          <w:rFonts w:ascii="Calibri" w:hAnsi="Calibri" w:cs="Arial"/>
          <w:color w:val="000000"/>
        </w:rPr>
      </w:pPr>
      <w:r w:rsidRPr="00C93FCC">
        <w:rPr>
          <w:color w:val="000000"/>
        </w:rPr>
        <w:t>Кроме того, важно и то, насколько развиты у ребёнка мелкие группы мышц. Пропуски букв, описки, разная высота букв – всё это результат недостаточного развития «ловких» мышц руки. Развитию этих мышц способствуют такие простые и интересные для ребёнка занятия, как лепка, аппликация, работа с ножницами, природным материалом, крупами, бисером. Хорошо развивает мелкую моторику рисование разными техниками: от простой штриховки до пальчико</w:t>
      </w:r>
      <w:r w:rsidR="00A948BD">
        <w:rPr>
          <w:color w:val="000000"/>
        </w:rPr>
        <w:t>во</w:t>
      </w:r>
      <w:r w:rsidRPr="00C93FCC">
        <w:rPr>
          <w:color w:val="000000"/>
        </w:rPr>
        <w:t>го и точечного рисунка. Существует тесная взаимосвязь между координацией движений и речью. Однако, готовность к школе не сводится лишь к физической готовности. Давайте рассмотрим следующий компонент, обозначенный в схеме.</w:t>
      </w:r>
    </w:p>
    <w:p w:rsidR="00C93FCC" w:rsidRPr="00C93FCC" w:rsidRDefault="00C93FCC" w:rsidP="002C3443">
      <w:pPr>
        <w:shd w:val="clear" w:color="auto" w:fill="FFFFFF"/>
        <w:spacing w:line="360" w:lineRule="auto"/>
        <w:rPr>
          <w:rFonts w:ascii="Calibri" w:hAnsi="Calibri" w:cs="Arial"/>
          <w:color w:val="000000"/>
        </w:rPr>
      </w:pPr>
      <w:r w:rsidRPr="00C93FCC">
        <w:rPr>
          <w:b/>
          <w:bCs/>
          <w:color w:val="000000"/>
        </w:rPr>
        <w:t>Педагогическая готовность</w:t>
      </w:r>
      <w:r w:rsidRPr="00C93FCC">
        <w:rPr>
          <w:color w:val="000000"/>
        </w:rPr>
        <w:t xml:space="preserve"> – это тот багаж знаний, умений и навыков, которыми обладает ребёнок, т.е. то, чему он научился в детском саду. Порядковый и количественный счёт, знание геометрических фигур, словарный запас, умение дифференцировать звуки, сведения об окружающем (животных, транспорте, временах года и т.д.), знание букв и прочее. От того, с какими знаниями, умениями и навыками пришёл малыш в школу очень многое зависит. Поэтому, в оставшееся до школы время, </w:t>
      </w:r>
      <w:r w:rsidRPr="00C93FCC">
        <w:rPr>
          <w:color w:val="000000"/>
        </w:rPr>
        <w:lastRenderedPageBreak/>
        <w:t>уделите этому вопросу внимание. Поиграйте со своим ребёнком в «Занимательные фигуры» или «Назови одним словом»; уточните, знает ли он времена года, дни недели, названия зверей и птиц; умеет ли связно рассказать о каких-либо событиях. Это поможет вашему малышу закрепить полученные знания и умения, обрести уверенность в себе.</w:t>
      </w:r>
    </w:p>
    <w:p w:rsidR="00C93FCC" w:rsidRPr="00C93FCC" w:rsidRDefault="00C93FCC" w:rsidP="002C3443">
      <w:pPr>
        <w:shd w:val="clear" w:color="auto" w:fill="FFFFFF"/>
        <w:spacing w:line="360" w:lineRule="auto"/>
        <w:rPr>
          <w:rFonts w:ascii="Calibri" w:hAnsi="Calibri" w:cs="Arial"/>
          <w:color w:val="000000"/>
        </w:rPr>
      </w:pPr>
      <w:r w:rsidRPr="00C93FCC">
        <w:rPr>
          <w:color w:val="000000"/>
        </w:rPr>
        <w:t>Следующий вид готовности к школе</w:t>
      </w:r>
      <w:r w:rsidRPr="00C93FCC">
        <w:rPr>
          <w:b/>
          <w:bCs/>
          <w:color w:val="000000"/>
        </w:rPr>
        <w:t> – это психологическая готовность. </w:t>
      </w:r>
      <w:r w:rsidRPr="00C93FCC">
        <w:rPr>
          <w:color w:val="000000"/>
        </w:rPr>
        <w:t>Она включает в себя ряд очень важных аспектов, от сформированности каждого из которых, зависит успешность подготовки к школе и дальнейшее обучение. Это </w:t>
      </w:r>
      <w:r w:rsidRPr="00C93FCC">
        <w:rPr>
          <w:b/>
          <w:bCs/>
          <w:color w:val="000000"/>
        </w:rPr>
        <w:t>интеллектуальная, мотивационная, эмоционально-волевая и коммуникативная готовности</w:t>
      </w:r>
      <w:r w:rsidRPr="00C93FCC">
        <w:rPr>
          <w:color w:val="000000"/>
        </w:rPr>
        <w:t>.</w:t>
      </w:r>
    </w:p>
    <w:p w:rsidR="00C93FCC" w:rsidRDefault="00C93FCC" w:rsidP="002C3443">
      <w:pPr>
        <w:shd w:val="clear" w:color="auto" w:fill="FFFFFF"/>
        <w:spacing w:line="360" w:lineRule="auto"/>
        <w:rPr>
          <w:color w:val="000000"/>
        </w:rPr>
      </w:pPr>
      <w:r w:rsidRPr="00C93FCC">
        <w:rPr>
          <w:color w:val="000000"/>
        </w:rPr>
        <w:t xml:space="preserve">От того, насколько хорошо развиты познавательные психические процессы: память, зрительная и слуховая, мышление, внимание и творческое воображение - будет во многом </w:t>
      </w:r>
      <w:r w:rsidRPr="00A948BD">
        <w:rPr>
          <w:color w:val="000000"/>
        </w:rPr>
        <w:t>зависеть успешность </w:t>
      </w:r>
      <w:r w:rsidRPr="00A948BD">
        <w:rPr>
          <w:b/>
          <w:bCs/>
          <w:color w:val="000000"/>
        </w:rPr>
        <w:t>интеллектуальной готовности</w:t>
      </w:r>
      <w:r w:rsidRPr="00A948BD">
        <w:rPr>
          <w:color w:val="000000"/>
        </w:rPr>
        <w:t> к обучению.</w:t>
      </w:r>
    </w:p>
    <w:p w:rsidR="00A948BD" w:rsidRDefault="00A948BD" w:rsidP="002C3443">
      <w:pPr>
        <w:shd w:val="clear" w:color="auto" w:fill="FFFFFF"/>
        <w:spacing w:line="360" w:lineRule="auto"/>
        <w:rPr>
          <w:color w:val="000000"/>
        </w:rPr>
      </w:pPr>
    </w:p>
    <w:p w:rsidR="00A948BD" w:rsidRDefault="00A948BD" w:rsidP="002C3443">
      <w:pPr>
        <w:spacing w:after="120" w:line="360" w:lineRule="auto"/>
      </w:pPr>
      <w:r>
        <w:t>Для развития таких психических процессов необязательно просиживать часами за выполнением заданий. По дороге, во время приготовления ужина, в автобусе или автомобиле- всюду можно найти массу занимательных задач, полезных для подготовки ребёнка к обучению в школе.</w:t>
      </w:r>
    </w:p>
    <w:p w:rsidR="00A948BD" w:rsidRDefault="00A948BD" w:rsidP="002C3443">
      <w:pPr>
        <w:spacing w:after="120" w:line="360" w:lineRule="auto"/>
      </w:pPr>
      <w:r>
        <w:t>Внимание- это направленность нашего сознания на определённый объект.</w:t>
      </w:r>
    </w:p>
    <w:p w:rsidR="00A948BD" w:rsidRDefault="00A948BD" w:rsidP="002C3443">
      <w:pPr>
        <w:spacing w:after="120" w:line="360" w:lineRule="auto"/>
      </w:pPr>
      <w:r>
        <w:t xml:space="preserve">  1. Развитие  концентрации, переключаемости  внимания, увеличение объёма                     внимания,  тренировка памяти. </w:t>
      </w:r>
    </w:p>
    <w:p w:rsidR="00A948BD" w:rsidRDefault="00A948BD" w:rsidP="002C3443">
      <w:pPr>
        <w:spacing w:after="120" w:line="360" w:lineRule="auto"/>
        <w:ind w:left="540"/>
      </w:pPr>
      <w:r>
        <w:t>А)      Вечером, перед сном, попросите ребёнка припомнить события дня  в той                          последовательности, в которой они проходили.</w:t>
      </w:r>
    </w:p>
    <w:p w:rsidR="00A948BD" w:rsidRDefault="00A948BD" w:rsidP="002C3443">
      <w:pPr>
        <w:spacing w:after="120" w:line="360" w:lineRule="auto"/>
      </w:pPr>
      <w:r>
        <w:t xml:space="preserve">     Б).   Проходя с ребёнком мимо магазина, каких- то зданий, постарайтесь запомнить как </w:t>
      </w:r>
    </w:p>
    <w:p w:rsidR="00A948BD" w:rsidRDefault="00A948BD" w:rsidP="002C3443">
      <w:pPr>
        <w:spacing w:after="120" w:line="360" w:lineRule="auto"/>
      </w:pPr>
      <w:r>
        <w:t xml:space="preserve">             можно больше предметов, а затем посоревнуйтесь, описывая их.</w:t>
      </w:r>
    </w:p>
    <w:p w:rsidR="00A948BD" w:rsidRDefault="00A948BD" w:rsidP="002C3443">
      <w:pPr>
        <w:spacing w:after="120" w:line="360" w:lineRule="auto"/>
      </w:pPr>
      <w:r>
        <w:t>Память – это способность человека запоминать то, что он видит, слышит, говорит, делает, хранить эту информацию и воспроизводить её  в нужный момент.</w:t>
      </w:r>
    </w:p>
    <w:p w:rsidR="00A948BD" w:rsidRDefault="00A948BD" w:rsidP="002C3443">
      <w:pPr>
        <w:numPr>
          <w:ilvl w:val="0"/>
          <w:numId w:val="8"/>
        </w:numPr>
        <w:spacing w:after="120" w:line="360" w:lineRule="auto"/>
      </w:pPr>
      <w:r>
        <w:t>Развитие зрительной памяти.</w:t>
      </w:r>
    </w:p>
    <w:p w:rsidR="00A948BD" w:rsidRDefault="00A948BD" w:rsidP="002C3443">
      <w:pPr>
        <w:spacing w:after="120" w:line="360" w:lineRule="auto"/>
      </w:pPr>
      <w:r>
        <w:t xml:space="preserve">       Сложить из счётных палочек какую- либо фигурку (дом, рыбка). Попросите рядом построить точно такую же. Начинайте с 5-7 палочек, увеличивая потом количество палочек.</w:t>
      </w:r>
    </w:p>
    <w:p w:rsidR="00A948BD" w:rsidRDefault="00A948BD" w:rsidP="002C3443">
      <w:pPr>
        <w:numPr>
          <w:ilvl w:val="0"/>
          <w:numId w:val="8"/>
        </w:numPr>
        <w:spacing w:after="120" w:line="360" w:lineRule="auto"/>
      </w:pPr>
      <w:r>
        <w:t>Развитие слуховой памяти.</w:t>
      </w:r>
    </w:p>
    <w:p w:rsidR="00A948BD" w:rsidRDefault="00A948BD" w:rsidP="002C3443">
      <w:pPr>
        <w:spacing w:after="120" w:line="360" w:lineRule="auto"/>
      </w:pPr>
      <w:r>
        <w:t xml:space="preserve">   Запишите 7-10 слов. Назовите их ребёнку. Попросите повторить, что он запомнил.</w:t>
      </w:r>
    </w:p>
    <w:p w:rsidR="00A948BD" w:rsidRDefault="00A948BD" w:rsidP="002C3443">
      <w:pPr>
        <w:spacing w:after="120" w:line="360" w:lineRule="auto"/>
      </w:pPr>
      <w:r>
        <w:lastRenderedPageBreak/>
        <w:t xml:space="preserve">  Попробуйте  вспомнить недостающие  слова вместе с ним. Попросите повторить все запомнившиеся слова  ещё  раз.</w:t>
      </w:r>
    </w:p>
    <w:p w:rsidR="00A948BD" w:rsidRDefault="00A948BD" w:rsidP="002C3443">
      <w:pPr>
        <w:spacing w:after="120" w:line="360" w:lineRule="auto"/>
      </w:pPr>
      <w:r>
        <w:t>Мышление- это тот психический процесс, благодаря которому мы обобщаем единичные факты и предметы, которому мы обобщаем единичные факты и предметы, делаем выводы о других подобных единичных фактах и предметах. Развивать  мышление, это вовсе не означает,  что ребёнок должен часами решать логические задачи.   Рассказывайте  ему больше об окружающем мире: о людях, о профессиях, о растениях и т.д.</w:t>
      </w:r>
    </w:p>
    <w:p w:rsidR="00A948BD" w:rsidRDefault="00A948BD" w:rsidP="002C3443">
      <w:pPr>
        <w:numPr>
          <w:ilvl w:val="0"/>
          <w:numId w:val="9"/>
        </w:numPr>
        <w:spacing w:after="120" w:line="360" w:lineRule="auto"/>
      </w:pPr>
      <w:r>
        <w:t>Развитие логического мышления и речи.</w:t>
      </w:r>
    </w:p>
    <w:p w:rsidR="00A948BD" w:rsidRDefault="00A948BD" w:rsidP="002C3443">
      <w:pPr>
        <w:numPr>
          <w:ilvl w:val="1"/>
          <w:numId w:val="9"/>
        </w:numPr>
        <w:spacing w:after="120" w:line="360" w:lineRule="auto"/>
      </w:pPr>
      <w:r>
        <w:t>Положите перед ребёнком коробку старых цветных карандашей. Попросите выложить их « по росту» от самого маленького до самого большого.</w:t>
      </w:r>
    </w:p>
    <w:p w:rsidR="00A948BD" w:rsidRDefault="00A948BD" w:rsidP="002C3443">
      <w:pPr>
        <w:numPr>
          <w:ilvl w:val="1"/>
          <w:numId w:val="9"/>
        </w:numPr>
        <w:spacing w:after="120" w:line="360" w:lineRule="auto"/>
      </w:pPr>
      <w:r>
        <w:t>Назовите 4 слова, например: зелёный, красный, пять, синий.</w:t>
      </w:r>
    </w:p>
    <w:p w:rsidR="00A948BD" w:rsidRDefault="00A948BD" w:rsidP="002C3443">
      <w:pPr>
        <w:spacing w:after="120" w:line="360" w:lineRule="auto"/>
        <w:ind w:left="1440"/>
      </w:pPr>
      <w:r>
        <w:t>- назови лишнее слово? Объясни почему?</w:t>
      </w:r>
    </w:p>
    <w:p w:rsidR="00A948BD" w:rsidRDefault="00A948BD" w:rsidP="002C3443">
      <w:pPr>
        <w:numPr>
          <w:ilvl w:val="0"/>
          <w:numId w:val="12"/>
        </w:numPr>
        <w:spacing w:after="120" w:line="360" w:lineRule="auto"/>
      </w:pPr>
      <w:r>
        <w:t>Назовите слово и попросите ребёнка назвать слово, противоположное  по смыслу, например: темно- светло, добрый – злой.</w:t>
      </w:r>
    </w:p>
    <w:p w:rsidR="00A948BD" w:rsidRDefault="00A948BD" w:rsidP="002C3443">
      <w:pPr>
        <w:spacing w:after="120" w:line="360" w:lineRule="auto"/>
      </w:pPr>
      <w:r>
        <w:t>Ощущение и восприятие:</w:t>
      </w:r>
    </w:p>
    <w:p w:rsidR="00A948BD" w:rsidRDefault="00A948BD" w:rsidP="002C3443">
      <w:pPr>
        <w:numPr>
          <w:ilvl w:val="0"/>
          <w:numId w:val="13"/>
        </w:numPr>
        <w:spacing w:after="120" w:line="360" w:lineRule="auto"/>
      </w:pPr>
      <w:r>
        <w:t>Игра «Чудесный  мешочек».</w:t>
      </w:r>
    </w:p>
    <w:p w:rsidR="00A948BD" w:rsidRDefault="00A948BD" w:rsidP="002C3443">
      <w:pPr>
        <w:numPr>
          <w:ilvl w:val="0"/>
          <w:numId w:val="13"/>
        </w:numPr>
        <w:spacing w:after="120" w:line="360" w:lineRule="auto"/>
      </w:pPr>
      <w:r>
        <w:t>Попросите ребёнка представить и рассказать какая, по его мнению, вода в реке зимой ( холодная, прозрачная, колючая) и летом (тёплая, мягкая, приятная), или какое мороженое ( вкусное, сладкое, щиплет язык).</w:t>
      </w:r>
    </w:p>
    <w:p w:rsidR="00A948BD" w:rsidRDefault="00A948BD" w:rsidP="002C3443">
      <w:pPr>
        <w:shd w:val="clear" w:color="auto" w:fill="FFFFFF"/>
        <w:spacing w:line="360" w:lineRule="auto"/>
        <w:rPr>
          <w:color w:val="000000"/>
        </w:rPr>
      </w:pPr>
    </w:p>
    <w:p w:rsidR="00A948BD" w:rsidRDefault="00A948BD" w:rsidP="002C3443">
      <w:pPr>
        <w:shd w:val="clear" w:color="auto" w:fill="FFFFFF"/>
        <w:spacing w:line="360" w:lineRule="auto"/>
        <w:rPr>
          <w:color w:val="000000"/>
        </w:rPr>
      </w:pPr>
      <w:r w:rsidRPr="00A948BD">
        <w:rPr>
          <w:color w:val="000000"/>
        </w:rPr>
        <w:t>Но развивая способности ребёнка, следует знать ряд важных вещей.</w:t>
      </w:r>
    </w:p>
    <w:p w:rsidR="00A948BD" w:rsidRPr="00A948BD" w:rsidRDefault="00A948BD" w:rsidP="002C3443">
      <w:pPr>
        <w:shd w:val="clear" w:color="auto" w:fill="FFFFFF"/>
        <w:spacing w:line="360" w:lineRule="auto"/>
        <w:rPr>
          <w:rFonts w:ascii="Calibri" w:hAnsi="Calibri" w:cs="Arial"/>
          <w:color w:val="000000"/>
        </w:rPr>
      </w:pPr>
      <w:r w:rsidRPr="00A948BD">
        <w:rPr>
          <w:color w:val="000000"/>
        </w:rPr>
        <w:t>Всем вам хорошо знакома эта ситуация. Мама кормит маленького ребёнка кашей. Ей гораздо проще и удобнее взять самой ложку, набрать каши и поднести её ко рту малыша, которому останется только проглотить еду. При таком способе кормления и время экономиться, и нет риска, что всё вокруг окажется в каше.</w:t>
      </w:r>
    </w:p>
    <w:p w:rsidR="00A948BD" w:rsidRPr="00A948BD" w:rsidRDefault="00A948BD" w:rsidP="002C3443">
      <w:pPr>
        <w:shd w:val="clear" w:color="auto" w:fill="FFFFFF"/>
        <w:spacing w:line="360" w:lineRule="auto"/>
        <w:rPr>
          <w:rFonts w:ascii="Calibri" w:hAnsi="Calibri" w:cs="Arial"/>
          <w:color w:val="000000"/>
        </w:rPr>
      </w:pPr>
      <w:r w:rsidRPr="00A948BD">
        <w:rPr>
          <w:color w:val="000000"/>
        </w:rPr>
        <w:t>(Педагог демонстрирует второй рисунок с изображением малыша, который ест сам).</w:t>
      </w:r>
    </w:p>
    <w:p w:rsidR="00A948BD" w:rsidRPr="00A948BD" w:rsidRDefault="00A948BD" w:rsidP="002C3443">
      <w:pPr>
        <w:shd w:val="clear" w:color="auto" w:fill="FFFFFF"/>
        <w:spacing w:line="360" w:lineRule="auto"/>
        <w:rPr>
          <w:rFonts w:ascii="Calibri" w:hAnsi="Calibri" w:cs="Arial"/>
          <w:color w:val="000000"/>
        </w:rPr>
      </w:pPr>
      <w:r w:rsidRPr="00A948BD">
        <w:rPr>
          <w:color w:val="000000"/>
        </w:rPr>
        <w:t>Здесь ребёнок ест сам, перепачкав всё вокруг в каше. Мама находится рядом, присматривая за малышом. Конечно, в этом случае и маминого драгоценного времени уходит больше. И хлопот тоже существенно прибавляется. Оба способа приведут к желаемому результату – ребёнок будет накормлен и сыт. Но первый малыш просто поел каши, тогда как второй, приобрёл неоценимый житейский опыт, хотя и создал столько неудобств маме. Пока первый ребёнок ел, второй – </w:t>
      </w:r>
      <w:r w:rsidRPr="00A948BD">
        <w:rPr>
          <w:i/>
          <w:iCs/>
          <w:color w:val="000000"/>
        </w:rPr>
        <w:t>учился! </w:t>
      </w:r>
      <w:r w:rsidRPr="00A948BD">
        <w:rPr>
          <w:color w:val="000000"/>
        </w:rPr>
        <w:t xml:space="preserve">И не просто учился есть, а </w:t>
      </w:r>
      <w:r w:rsidRPr="00A948BD">
        <w:rPr>
          <w:color w:val="000000"/>
        </w:rPr>
        <w:lastRenderedPageBreak/>
        <w:t>учился управлять своим телом, координировать движения, сохранять терпение. Ведь такое простое действие как набрать в ложку каши, а потом поднести ложку ко рту, не выронив содержимое, не говоря уже о том, чтобы попасть ложкой в рот – серьёзный труд! Но взрослые чаще создают первую ситуацию. Так удобнее нам, взрослым. Мы сами застёгиваем пуговицы, стираем, завязываем шнурки, заправляем постель, собираем игрушки за детьми. А через несколько лет удивляемся тому, почему наш ребёнок несамостоятелен, безответственен, безынициативен. Он привыкает к тому, что за него всё делают и всё решают. Секрет в том, что в детях </w:t>
      </w:r>
      <w:r w:rsidRPr="00A948BD">
        <w:rPr>
          <w:i/>
          <w:iCs/>
          <w:color w:val="000000"/>
        </w:rPr>
        <w:t>надо </w:t>
      </w:r>
      <w:r w:rsidRPr="00A948BD">
        <w:rPr>
          <w:b/>
          <w:bCs/>
          <w:i/>
          <w:iCs/>
          <w:color w:val="000000"/>
        </w:rPr>
        <w:t>развивать самостоятельность, поощрять инициативность, замечать их успехи в изучении окружающего мира и помогать учиться новому, а не делать всё за них</w:t>
      </w:r>
    </w:p>
    <w:p w:rsidR="00A948BD" w:rsidRPr="00E91642" w:rsidRDefault="00A948BD" w:rsidP="002C3443">
      <w:pPr>
        <w:pStyle w:val="a3"/>
        <w:spacing w:before="0" w:beforeAutospacing="0" w:after="450" w:afterAutospacing="0" w:line="360" w:lineRule="auto"/>
        <w:textAlignment w:val="baseline"/>
        <w:rPr>
          <w:rFonts w:ascii="inherit" w:hAnsi="inherit" w:cs="Arial"/>
          <w:bCs/>
          <w:color w:val="000000"/>
          <w:bdr w:val="none" w:sz="0" w:space="0" w:color="auto" w:frame="1"/>
          <w:shd w:val="clear" w:color="auto" w:fill="FFFFFF"/>
        </w:rPr>
      </w:pPr>
      <w:r w:rsidRPr="00E91642">
        <w:rPr>
          <w:rFonts w:ascii="inherit" w:hAnsi="inherit" w:cs="Arial"/>
          <w:bCs/>
          <w:color w:val="000000"/>
          <w:bdr w:val="none" w:sz="0" w:space="0" w:color="auto" w:frame="1"/>
          <w:shd w:val="clear" w:color="auto" w:fill="FFFFFF"/>
        </w:rPr>
        <w:t>И сегодня я предлагаю вам поиграть в те игры, которые так необходимы вашим детям, чтобы подготовиться к школе. А также эти игры можно использовать в домашнем кругу, это будет способствовать сплочению вашей семьи.</w:t>
      </w:r>
    </w:p>
    <w:p w:rsidR="00A948BD" w:rsidRPr="00E91642" w:rsidRDefault="00A948BD" w:rsidP="002C3443">
      <w:pPr>
        <w:pStyle w:val="a3"/>
        <w:spacing w:before="0" w:beforeAutospacing="0" w:after="450" w:afterAutospacing="0" w:line="360" w:lineRule="auto"/>
        <w:textAlignment w:val="baseline"/>
        <w:rPr>
          <w:rFonts w:ascii="Calibri" w:hAnsi="Calibri" w:cs="Arial"/>
          <w:bCs/>
          <w:color w:val="000000"/>
          <w:bdr w:val="none" w:sz="0" w:space="0" w:color="auto" w:frame="1"/>
          <w:shd w:val="clear" w:color="auto" w:fill="FFFFFF"/>
        </w:rPr>
      </w:pPr>
      <w:r w:rsidRPr="00E91642">
        <w:rPr>
          <w:rFonts w:ascii="inherit" w:hAnsi="inherit" w:cs="Arial"/>
          <w:bCs/>
          <w:color w:val="000000"/>
          <w:bdr w:val="none" w:sz="0" w:space="0" w:color="auto" w:frame="1"/>
          <w:shd w:val="clear" w:color="auto" w:fill="FFFFFF"/>
        </w:rPr>
        <w:t>Сейчас я попрошу вас выйти в центр зала и встать в круг.</w:t>
      </w:r>
    </w:p>
    <w:p w:rsidR="00A948BD" w:rsidRPr="00E91642" w:rsidRDefault="00A948BD" w:rsidP="002C3443">
      <w:pPr>
        <w:pStyle w:val="a3"/>
        <w:spacing w:before="0" w:beforeAutospacing="0" w:after="0" w:afterAutospacing="0" w:line="360" w:lineRule="auto"/>
        <w:textAlignment w:val="baseline"/>
        <w:rPr>
          <w:rFonts w:ascii="inherit" w:hAnsi="inherit" w:cs="Arial"/>
          <w:bCs/>
          <w:color w:val="000000"/>
          <w:bdr w:val="none" w:sz="0" w:space="0" w:color="auto" w:frame="1"/>
          <w:shd w:val="clear" w:color="auto" w:fill="FFFFFF"/>
        </w:rPr>
      </w:pPr>
      <w:r w:rsidRPr="00E91642">
        <w:rPr>
          <w:rStyle w:val="a4"/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Игра «Действуй по инструкции»</w:t>
      </w:r>
    </w:p>
    <w:p w:rsidR="00A948BD" w:rsidRPr="00E91642" w:rsidRDefault="00A948BD" w:rsidP="002C3443">
      <w:pPr>
        <w:pStyle w:val="a3"/>
        <w:spacing w:before="0" w:beforeAutospacing="0" w:after="0" w:afterAutospacing="0" w:line="360" w:lineRule="auto"/>
        <w:textAlignment w:val="baseline"/>
        <w:rPr>
          <w:rFonts w:ascii="inherit" w:hAnsi="inherit" w:cs="Arial"/>
          <w:bCs/>
          <w:color w:val="000000"/>
          <w:bdr w:val="none" w:sz="0" w:space="0" w:color="auto" w:frame="1"/>
          <w:shd w:val="clear" w:color="auto" w:fill="FFFFFF"/>
        </w:rPr>
      </w:pPr>
      <w:r w:rsidRPr="00E91642">
        <w:rPr>
          <w:rStyle w:val="a5"/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Педагог-психолог:</w:t>
      </w:r>
      <w:r w:rsidRPr="00E91642">
        <w:rPr>
          <w:rFonts w:ascii="Calibri" w:hAnsi="Calibri" w:cs="Arial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91642">
        <w:rPr>
          <w:rFonts w:ascii="inherit" w:hAnsi="inherit" w:cs="Arial"/>
          <w:bCs/>
          <w:color w:val="000000"/>
          <w:bdr w:val="none" w:sz="0" w:space="0" w:color="auto" w:frame="1"/>
          <w:shd w:val="clear" w:color="auto" w:fill="FFFFFF"/>
        </w:rPr>
        <w:t>Пожалуйста, послушайте, что вам нужно будет сделать, а потом выполняйте.</w:t>
      </w:r>
    </w:p>
    <w:p w:rsidR="00A948BD" w:rsidRPr="00E91642" w:rsidRDefault="00A948BD" w:rsidP="002C3443">
      <w:pPr>
        <w:pStyle w:val="a3"/>
        <w:spacing w:before="0" w:beforeAutospacing="0" w:after="450" w:afterAutospacing="0" w:line="360" w:lineRule="auto"/>
        <w:textAlignment w:val="baseline"/>
        <w:rPr>
          <w:rFonts w:ascii="Calibri" w:hAnsi="Calibri"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E91642">
        <w:rPr>
          <w:rStyle w:val="a5"/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Инструкция:</w:t>
      </w:r>
      <w:r w:rsidRPr="00E91642">
        <w:rPr>
          <w:rStyle w:val="apple-converted-space"/>
          <w:rFonts w:ascii="inherit" w:hAnsi="inherit" w:cs="Arial"/>
          <w:bCs/>
          <w:color w:val="000000"/>
          <w:bdr w:val="none" w:sz="0" w:space="0" w:color="auto" w:frame="1"/>
          <w:shd w:val="clear" w:color="auto" w:fill="FFFFFF"/>
        </w:rPr>
        <w:t> </w:t>
      </w:r>
      <w:r w:rsidRPr="00E91642">
        <w:rPr>
          <w:rFonts w:ascii="inherit" w:hAnsi="inherit" w:cs="Arial"/>
          <w:bCs/>
          <w:color w:val="000000"/>
          <w:bdr w:val="none" w:sz="0" w:space="0" w:color="auto" w:frame="1"/>
          <w:shd w:val="clear" w:color="auto" w:fill="FFFFFF"/>
        </w:rPr>
        <w:t>потянитесь, повернитесь сначала направо, потом налево, посмотрите в окно, наклонитесь, хлопните в ладоши, сядьте и громко скажите «хорошо»!</w:t>
      </w:r>
    </w:p>
    <w:p w:rsidR="00A948BD" w:rsidRPr="00E91642" w:rsidRDefault="00A948BD" w:rsidP="002C3443">
      <w:pPr>
        <w:pStyle w:val="a3"/>
        <w:spacing w:before="0" w:beforeAutospacing="0" w:after="0" w:afterAutospacing="0" w:line="360" w:lineRule="auto"/>
        <w:textAlignment w:val="baseline"/>
        <w:rPr>
          <w:rFonts w:ascii="inherit" w:hAnsi="inherit" w:cs="Arial"/>
          <w:bCs/>
          <w:color w:val="000000"/>
          <w:bdr w:val="none" w:sz="0" w:space="0" w:color="auto" w:frame="1"/>
          <w:shd w:val="clear" w:color="auto" w:fill="FFFFFF"/>
        </w:rPr>
      </w:pPr>
      <w:r w:rsidRPr="00E91642">
        <w:rPr>
          <w:rStyle w:val="a4"/>
          <w:rFonts w:ascii="inherit" w:hAnsi="inherit" w:cs="Arial"/>
          <w:b w:val="0"/>
          <w:i/>
          <w:iCs/>
          <w:color w:val="000000"/>
          <w:bdr w:val="none" w:sz="0" w:space="0" w:color="auto" w:frame="1"/>
          <w:shd w:val="clear" w:color="auto" w:fill="FFFFFF"/>
        </w:rPr>
        <w:t>- Возникли ли у вас какие-то трудности? Почему</w:t>
      </w:r>
      <w:r w:rsidRPr="00E91642">
        <w:rPr>
          <w:rStyle w:val="a5"/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?</w:t>
      </w:r>
      <w:r w:rsidRPr="00E91642">
        <w:rPr>
          <w:rStyle w:val="apple-converted-space"/>
          <w:rFonts w:ascii="inherit" w:hAnsi="inherit" w:cs="Arial"/>
          <w:i/>
          <w:iCs/>
          <w:color w:val="000000"/>
          <w:bdr w:val="none" w:sz="0" w:space="0" w:color="auto" w:frame="1"/>
          <w:shd w:val="clear" w:color="auto" w:fill="FFFFFF"/>
        </w:rPr>
        <w:t> </w:t>
      </w:r>
      <w:r w:rsidRPr="00E91642">
        <w:rPr>
          <w:rStyle w:val="a5"/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(Ответы родителей.)</w:t>
      </w:r>
    </w:p>
    <w:p w:rsidR="00A948BD" w:rsidRPr="00E91642" w:rsidRDefault="00A948BD" w:rsidP="002C3443">
      <w:pPr>
        <w:pStyle w:val="a3"/>
        <w:spacing w:before="0" w:beforeAutospacing="0" w:after="0" w:afterAutospacing="0" w:line="360" w:lineRule="auto"/>
        <w:textAlignment w:val="baseline"/>
        <w:rPr>
          <w:rFonts w:ascii="inherit" w:hAnsi="inherit"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E91642">
        <w:rPr>
          <w:rStyle w:val="a4"/>
          <w:rFonts w:ascii="inherit" w:hAnsi="inherit" w:cs="Arial"/>
          <w:b w:val="0"/>
          <w:i/>
          <w:iCs/>
          <w:color w:val="000000"/>
          <w:bdr w:val="none" w:sz="0" w:space="0" w:color="auto" w:frame="1"/>
          <w:shd w:val="clear" w:color="auto" w:fill="FFFFFF"/>
        </w:rPr>
        <w:t>- Как вы считаете, что развивается у детей в этой игре?</w:t>
      </w:r>
      <w:r w:rsidRPr="00E91642">
        <w:rPr>
          <w:rStyle w:val="apple-converted-space"/>
          <w:rFonts w:ascii="inherit" w:hAnsi="inherit" w:cs="Arial"/>
          <w:bCs/>
          <w:i/>
          <w:iCs/>
          <w:color w:val="000000"/>
          <w:bdr w:val="none" w:sz="0" w:space="0" w:color="auto" w:frame="1"/>
          <w:shd w:val="clear" w:color="auto" w:fill="FFFFFF"/>
        </w:rPr>
        <w:t> </w:t>
      </w:r>
      <w:r w:rsidRPr="00E91642">
        <w:rPr>
          <w:rStyle w:val="a5"/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(Ответы родителей.)</w:t>
      </w:r>
    </w:p>
    <w:p w:rsidR="00A948BD" w:rsidRPr="00E91642" w:rsidRDefault="00A948BD" w:rsidP="002C3443">
      <w:pPr>
        <w:pStyle w:val="a3"/>
        <w:spacing w:before="0" w:beforeAutospacing="0" w:after="0" w:afterAutospacing="0" w:line="360" w:lineRule="auto"/>
        <w:textAlignment w:val="baseline"/>
        <w:rPr>
          <w:rFonts w:ascii="inherit" w:hAnsi="inherit"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E91642">
        <w:rPr>
          <w:rStyle w:val="a5"/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Педагог-психолог:</w:t>
      </w:r>
    </w:p>
    <w:p w:rsidR="00A948BD" w:rsidRPr="002C3443" w:rsidRDefault="00A948BD" w:rsidP="002C3443">
      <w:pPr>
        <w:pStyle w:val="a3"/>
        <w:spacing w:before="0" w:beforeAutospacing="0" w:after="450" w:afterAutospacing="0" w:line="360" w:lineRule="auto"/>
        <w:textAlignment w:val="baseline"/>
        <w:rPr>
          <w:rFonts w:ascii="inherit" w:hAnsi="inherit"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264C92">
        <w:rPr>
          <w:rFonts w:ascii="inherit" w:hAnsi="inherit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В этой игре у ребенка развивается внимание, умение внимательно выслушивать задание </w:t>
      </w:r>
      <w:r w:rsidRPr="002C3443">
        <w:rPr>
          <w:rFonts w:ascii="inherit" w:hAnsi="inherit" w:cs="Arial"/>
          <w:i/>
          <w:iCs/>
          <w:color w:val="000000"/>
          <w:bdr w:val="none" w:sz="0" w:space="0" w:color="auto" w:frame="1"/>
          <w:shd w:val="clear" w:color="auto" w:fill="FFFFFF"/>
        </w:rPr>
        <w:t>до конца, закрепляется умение ориентироваться в пространстве.</w:t>
      </w:r>
    </w:p>
    <w:p w:rsidR="00A948BD" w:rsidRPr="002C3443" w:rsidRDefault="00A948BD" w:rsidP="002C3443">
      <w:pPr>
        <w:pStyle w:val="a3"/>
        <w:spacing w:before="0" w:beforeAutospacing="0" w:after="450" w:afterAutospacing="0" w:line="360" w:lineRule="auto"/>
        <w:textAlignment w:val="baseline"/>
        <w:rPr>
          <w:rFonts w:ascii="Calibri" w:hAnsi="Calibri" w:cs="Arial"/>
          <w:b/>
          <w:i/>
          <w:iCs/>
          <w:color w:val="000000"/>
          <w:bdr w:val="none" w:sz="0" w:space="0" w:color="auto" w:frame="1"/>
          <w:shd w:val="clear" w:color="auto" w:fill="FFFFFF"/>
        </w:rPr>
      </w:pPr>
      <w:r w:rsidRPr="002C3443">
        <w:rPr>
          <w:rFonts w:ascii="inherit" w:hAnsi="inherit" w:cs="Arial"/>
          <w:b/>
          <w:i/>
          <w:iCs/>
          <w:color w:val="000000"/>
          <w:bdr w:val="none" w:sz="0" w:space="0" w:color="auto" w:frame="1"/>
          <w:shd w:val="clear" w:color="auto" w:fill="FFFFFF"/>
        </w:rPr>
        <w:t>Игра «Колечко»</w:t>
      </w:r>
    </w:p>
    <w:p w:rsidR="002C3443" w:rsidRDefault="00A948BD" w:rsidP="002C3443">
      <w:pPr>
        <w:pStyle w:val="a3"/>
        <w:spacing w:before="0" w:beforeAutospacing="0" w:after="450" w:afterAutospacing="0" w:line="360" w:lineRule="auto"/>
        <w:textAlignment w:val="baseline"/>
        <w:rPr>
          <w:rFonts w:ascii="Calibri" w:hAnsi="Calibri" w:cs="Arial"/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2C3443">
        <w:rPr>
          <w:rStyle w:val="a5"/>
          <w:rFonts w:ascii="inherit" w:hAnsi="inherit" w:cs="Arial"/>
          <w:color w:val="000000"/>
          <w:bdr w:val="none" w:sz="0" w:space="0" w:color="auto" w:frame="1"/>
          <w:shd w:val="clear" w:color="auto" w:fill="FFFFFF"/>
        </w:rPr>
        <w:t>Педагог-психолог:</w:t>
      </w:r>
      <w:r w:rsidRPr="002C3443">
        <w:rPr>
          <w:rFonts w:ascii="Calibri" w:hAnsi="Calibri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2C3443">
        <w:rPr>
          <w:rStyle w:val="a4"/>
          <w:rFonts w:ascii="inherit" w:hAnsi="inherit" w:cs="Arial"/>
          <w:i/>
          <w:iCs/>
          <w:color w:val="000000"/>
          <w:bdr w:val="none" w:sz="0" w:space="0" w:color="auto" w:frame="1"/>
          <w:shd w:val="clear" w:color="auto" w:fill="FFFFFF"/>
        </w:rPr>
        <w:t>Конечно</w:t>
      </w:r>
      <w:r w:rsidRPr="002C3443">
        <w:rPr>
          <w:rStyle w:val="a4"/>
          <w:rFonts w:ascii="Calibri" w:hAnsi="Calibri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, </w:t>
      </w:r>
      <w:r w:rsidRPr="002C3443">
        <w:rPr>
          <w:rStyle w:val="a4"/>
          <w:rFonts w:ascii="inherit" w:hAnsi="inherit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 не стоит забывать и о важности развития мелкой моторики, подготовке руки к письму.</w:t>
      </w:r>
      <w:r w:rsidRPr="002C3443">
        <w:rPr>
          <w:rStyle w:val="apple-converted-space"/>
          <w:rFonts w:ascii="inherit" w:hAnsi="inherit" w:cs="Arial"/>
          <w:bCs/>
          <w:i/>
          <w:iCs/>
          <w:color w:val="000000"/>
          <w:bdr w:val="none" w:sz="0" w:space="0" w:color="auto" w:frame="1"/>
          <w:shd w:val="clear" w:color="auto" w:fill="FFFFFF"/>
        </w:rPr>
        <w:t> </w:t>
      </w:r>
      <w:r w:rsidRPr="002C3443">
        <w:rPr>
          <w:rFonts w:ascii="inherit" w:hAnsi="inherit" w:cs="Arial"/>
          <w:bCs/>
          <w:i/>
          <w:iCs/>
          <w:color w:val="000000"/>
          <w:bdr w:val="none" w:sz="0" w:space="0" w:color="auto" w:frame="1"/>
          <w:shd w:val="clear" w:color="auto" w:fill="FFFFFF"/>
        </w:rPr>
        <w:t>По — очереди и как можно быстрее перебирать пальцы рук, соединяя в «кольцо» с большим пальцем плавно и поочередно последовательно указательный, средний и т. д. Упражнение выполнять в прямом и обратном порядке.</w:t>
      </w:r>
    </w:p>
    <w:p w:rsidR="00045C01" w:rsidRPr="002C3443" w:rsidRDefault="00045C01" w:rsidP="002C3443">
      <w:pPr>
        <w:pStyle w:val="a3"/>
        <w:spacing w:before="0" w:beforeAutospacing="0" w:after="450" w:afterAutospacing="0" w:line="360" w:lineRule="auto"/>
        <w:textAlignment w:val="baseline"/>
        <w:rPr>
          <w:rFonts w:ascii="Calibri" w:hAnsi="Calibri" w:cs="Arial"/>
          <w:bCs/>
          <w:i/>
          <w:iCs/>
          <w:color w:val="000000"/>
          <w:bdr w:val="none" w:sz="0" w:space="0" w:color="auto" w:frame="1"/>
          <w:shd w:val="clear" w:color="auto" w:fill="FFFFFF"/>
        </w:rPr>
      </w:pPr>
      <w:r w:rsidRPr="002C3443">
        <w:rPr>
          <w:color w:val="000000"/>
        </w:rPr>
        <w:lastRenderedPageBreak/>
        <w:t>Но помимо развития познавательной активности, необходима вера в ребёнка, поддержка, оптимизм, поощрение, ответственность и т.п.</w:t>
      </w:r>
    </w:p>
    <w:p w:rsidR="00045C01" w:rsidRPr="002C3443" w:rsidRDefault="00045C01" w:rsidP="002C3443">
      <w:pPr>
        <w:pStyle w:val="a3"/>
        <w:spacing w:before="0" w:beforeAutospacing="0" w:after="450" w:afterAutospacing="0" w:line="360" w:lineRule="auto"/>
        <w:textAlignment w:val="baseline"/>
        <w:rPr>
          <w:rFonts w:ascii="Calibri" w:hAnsi="Calibri"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2C3443">
        <w:rPr>
          <w:color w:val="000000"/>
        </w:rPr>
        <w:t>«Почвой», которая питает познавательный интерес, является </w:t>
      </w:r>
      <w:r w:rsidRPr="002C3443">
        <w:rPr>
          <w:bCs/>
          <w:color w:val="000000"/>
        </w:rPr>
        <w:t>мотивация. </w:t>
      </w:r>
    </w:p>
    <w:p w:rsidR="00AA3ED8" w:rsidRDefault="00E91642" w:rsidP="002C3443">
      <w:pPr>
        <w:spacing w:after="120" w:line="360" w:lineRule="auto"/>
        <w:rPr>
          <w:b/>
        </w:rPr>
      </w:pPr>
      <w:r>
        <w:rPr>
          <w:rFonts w:ascii="Calibri" w:hAnsi="Calibri"/>
        </w:rPr>
        <w:t xml:space="preserve">  </w:t>
      </w:r>
      <w:r w:rsidR="00AA3ED8" w:rsidRPr="00250102">
        <w:rPr>
          <w:b/>
        </w:rPr>
        <w:t>Мотивационная сфера.</w:t>
      </w:r>
    </w:p>
    <w:p w:rsidR="00AA3ED8" w:rsidRDefault="00AA3ED8" w:rsidP="002C3443">
      <w:pPr>
        <w:spacing w:line="360" w:lineRule="auto"/>
      </w:pPr>
      <w:r>
        <w:t xml:space="preserve">Мотивационная готовность предполагает обоснованное желание идти в школу. В психологии различают разные мотивы готовности ребенка к школе: - игровой, - познавательный, - социальный. Ребенок с игровым мотивом ("Там много ребят, и можно будет играть с ними") не готов к обучению в школе. </w:t>
      </w:r>
    </w:p>
    <w:p w:rsidR="00AA3ED8" w:rsidRDefault="00AA3ED8" w:rsidP="002C3443">
      <w:pPr>
        <w:spacing w:line="360" w:lineRule="auto"/>
      </w:pPr>
      <w:r>
        <w:t xml:space="preserve"> Познавательный мотив характеризуются тем, что ребенок хочет узнать что-то новое, интересное. По мнению специалистов, это наиболее оптимальный мотив, имея который, ребенок будет успешен в первом классе и в период обучения в начальной школе. </w:t>
      </w:r>
    </w:p>
    <w:p w:rsidR="00AA3ED8" w:rsidRDefault="00AA3ED8" w:rsidP="002C3443">
      <w:pPr>
        <w:spacing w:line="360" w:lineRule="auto"/>
      </w:pPr>
      <w:r>
        <w:t xml:space="preserve"> Социальный мотив характеризуется тем, что ребенок желает приобрести новый социальный статус: стать школьником, иметь портфель, учебники, школьные принадлежности, свое рабочее место. Но не следует отталкиваться от  того,  что только познавательный мотив – самый основной, и если ребенок этого мотива не имеет, то он не может идти учиться в школу. </w:t>
      </w:r>
    </w:p>
    <w:p w:rsidR="00AA3ED8" w:rsidRDefault="00AA3ED8" w:rsidP="002C3443">
      <w:pPr>
        <w:spacing w:after="120" w:line="360" w:lineRule="auto"/>
      </w:pPr>
      <w:r>
        <w:t>Итак, мы на пороге первого класса. Каковы же основные мотивы посещения школы у наших шести - семилетних детей.</w:t>
      </w:r>
    </w:p>
    <w:p w:rsidR="00AA3ED8" w:rsidRDefault="00AA3ED8" w:rsidP="002C3443">
      <w:pPr>
        <w:spacing w:after="120" w:line="360" w:lineRule="auto"/>
        <w:ind w:left="360"/>
      </w:pPr>
      <w:r>
        <w:t>Вот данные обследования:</w:t>
      </w:r>
    </w:p>
    <w:p w:rsidR="00AA3ED8" w:rsidRDefault="00AA3ED8" w:rsidP="002C3443">
      <w:pPr>
        <w:numPr>
          <w:ilvl w:val="0"/>
          <w:numId w:val="14"/>
        </w:numPr>
        <w:spacing w:after="120" w:line="360" w:lineRule="auto"/>
      </w:pPr>
      <w:r>
        <w:t>Внутренняя позиция дошкольника достаточно сформирована ( говорит  о школьно- учебной ориентации ребёнка и положительных отношений к школе).</w:t>
      </w:r>
    </w:p>
    <w:p w:rsidR="00AA3ED8" w:rsidRDefault="00AA3ED8" w:rsidP="002C3443">
      <w:pPr>
        <w:numPr>
          <w:ilvl w:val="0"/>
          <w:numId w:val="14"/>
        </w:numPr>
        <w:spacing w:after="120" w:line="360" w:lineRule="auto"/>
      </w:pPr>
      <w:r>
        <w:t>Начальная стадия формирования внутренней позиции дошкольника ( интерес к внешней атрибутике  школьной жизни).</w:t>
      </w:r>
    </w:p>
    <w:p w:rsidR="00AA3ED8" w:rsidRDefault="00AA3ED8" w:rsidP="002C3443">
      <w:pPr>
        <w:numPr>
          <w:ilvl w:val="0"/>
          <w:numId w:val="14"/>
        </w:numPr>
        <w:spacing w:after="120" w:line="360" w:lineRule="auto"/>
      </w:pPr>
      <w:r>
        <w:t xml:space="preserve">Внутренняя позиция дошкольника не сформирована ( не проявляет интереса к школе). </w:t>
      </w:r>
    </w:p>
    <w:p w:rsidR="00045C01" w:rsidRDefault="00045C01" w:rsidP="002C3443">
      <w:pPr>
        <w:spacing w:after="120" w:line="360" w:lineRule="auto"/>
      </w:pPr>
      <w:r>
        <w:t>Что же мы можем сделать для того, чтобы у детей было желание читься!</w:t>
      </w:r>
    </w:p>
    <w:p w:rsidR="00045C01" w:rsidRDefault="00045C01" w:rsidP="002C3443">
      <w:pPr>
        <w:shd w:val="clear" w:color="auto" w:fill="FFFFFF"/>
        <w:spacing w:line="360" w:lineRule="auto"/>
        <w:rPr>
          <w:color w:val="000000"/>
        </w:rPr>
      </w:pPr>
      <w:r w:rsidRPr="00045C01">
        <w:rPr>
          <w:color w:val="000000"/>
        </w:rPr>
        <w:t>Поэтому </w:t>
      </w:r>
      <w:r w:rsidRPr="00045C01">
        <w:rPr>
          <w:b/>
          <w:bCs/>
          <w:color w:val="000000"/>
        </w:rPr>
        <w:t>главное, что должно быть сформировано – желание учиться!</w:t>
      </w:r>
    </w:p>
    <w:p w:rsidR="00045C01" w:rsidRDefault="00045C01" w:rsidP="002C3443">
      <w:pPr>
        <w:shd w:val="clear" w:color="auto" w:fill="FFFFFF"/>
        <w:spacing w:line="360" w:lineRule="auto"/>
        <w:rPr>
          <w:color w:val="000000"/>
        </w:rPr>
      </w:pPr>
      <w:r w:rsidRPr="00045C01">
        <w:rPr>
          <w:color w:val="000000"/>
        </w:rPr>
        <w:t xml:space="preserve">В этом вопросе большую роль играет семья. Если родители ребёнка придают большое значение образованию, </w:t>
      </w:r>
      <w:r>
        <w:rPr>
          <w:color w:val="000000"/>
        </w:rPr>
        <w:t xml:space="preserve"> </w:t>
      </w:r>
      <w:r w:rsidRPr="00045C01">
        <w:rPr>
          <w:color w:val="000000"/>
        </w:rPr>
        <w:t xml:space="preserve">положительно отзываются об образованных людях, </w:t>
      </w:r>
      <w:r>
        <w:rPr>
          <w:color w:val="000000"/>
        </w:rPr>
        <w:t xml:space="preserve"> </w:t>
      </w:r>
      <w:r w:rsidRPr="00045C01">
        <w:rPr>
          <w:color w:val="000000"/>
        </w:rPr>
        <w:t xml:space="preserve">прививают любовь к чтению, говорят малышу о том, как они хотят видеть его в будущем успешным и умным, а это возможно, только если хорошо учиться; о том, какую гордость они будут </w:t>
      </w:r>
      <w:r w:rsidRPr="00045C01">
        <w:rPr>
          <w:color w:val="000000"/>
        </w:rPr>
        <w:lastRenderedPageBreak/>
        <w:t>испытывать в этом случае, то это будет способствовать формированию у ребёнка </w:t>
      </w:r>
      <w:r w:rsidRPr="00045C01">
        <w:rPr>
          <w:b/>
          <w:bCs/>
          <w:color w:val="000000"/>
        </w:rPr>
        <w:t>мотивационной готовности к школе</w:t>
      </w:r>
      <w:r w:rsidRPr="00045C01">
        <w:rPr>
          <w:color w:val="000000"/>
        </w:rPr>
        <w:t>. Он будет понимать, зачем он пришёл в школу и зачем ему нужны знания. Учебная деятельность станет для ребёнка более значимой и важной. И конечно, родителям не стоит запугивать малыша школой или наоборот, настраивать на лёгкость учения. Следует формировать адекватное представление о школе и о её основных занятиях. Например, полезнее сказать: «В школе будет трудно, но интересно. Ты узнаешь много нового!», чем высказывать что-то неопределённо-пугающее: «Вот придёшь в школу – тогда и узнаешь…».</w:t>
      </w:r>
    </w:p>
    <w:p w:rsidR="00045C01" w:rsidRPr="00045C01" w:rsidRDefault="00045C01" w:rsidP="002C3443">
      <w:pPr>
        <w:shd w:val="clear" w:color="auto" w:fill="FFFFFF"/>
        <w:spacing w:line="360" w:lineRule="auto"/>
        <w:rPr>
          <w:rFonts w:ascii="Calibri" w:hAnsi="Calibri" w:cs="Arial"/>
          <w:color w:val="000000"/>
        </w:rPr>
      </w:pPr>
    </w:p>
    <w:p w:rsidR="00045C01" w:rsidRDefault="00045C01" w:rsidP="002C3443">
      <w:pPr>
        <w:shd w:val="clear" w:color="auto" w:fill="FFFFFF"/>
        <w:spacing w:line="360" w:lineRule="auto"/>
        <w:rPr>
          <w:color w:val="000000"/>
        </w:rPr>
      </w:pPr>
      <w:r w:rsidRPr="00045C01">
        <w:rPr>
          <w:b/>
          <w:bCs/>
          <w:color w:val="000000"/>
        </w:rPr>
        <w:t>Коммуникативная готовность </w:t>
      </w:r>
      <w:r w:rsidRPr="00045C01">
        <w:rPr>
          <w:color w:val="000000"/>
        </w:rPr>
        <w:t>включает в себя умение ребёнка общаться, как со сверстниками, так и со взрослыми. Это тоже, весьма важное умение! Ведь, по сути, весь процесс обучения представляет собой общение между учителем и учеником. От того, насколько ребёнок контактен, умеет ли внимательно слушать учителя, достаточно ли развита его речь – зависит успешность усвоения школьных знаний. Задача родителей – научить ребёнка простым правилам общения.</w:t>
      </w:r>
    </w:p>
    <w:p w:rsidR="00DB68B0" w:rsidRDefault="00DB68B0" w:rsidP="002C3443">
      <w:pPr>
        <w:shd w:val="clear" w:color="auto" w:fill="FFFFFF"/>
        <w:spacing w:line="360" w:lineRule="auto"/>
        <w:rPr>
          <w:color w:val="000000"/>
        </w:rPr>
      </w:pPr>
    </w:p>
    <w:p w:rsidR="00DB68B0" w:rsidRPr="00DB68B0" w:rsidRDefault="00DB68B0" w:rsidP="002C3443">
      <w:pPr>
        <w:shd w:val="clear" w:color="auto" w:fill="FFFFFF"/>
        <w:spacing w:line="360" w:lineRule="auto"/>
        <w:rPr>
          <w:rFonts w:ascii="Calibri" w:hAnsi="Calibri" w:cs="Arial"/>
          <w:color w:val="000000"/>
        </w:rPr>
      </w:pPr>
      <w:r w:rsidRPr="00DB68B0">
        <w:rPr>
          <w:b/>
          <w:bCs/>
          <w:color w:val="000000"/>
        </w:rPr>
        <w:t>Эмоционально-волевая готовность – </w:t>
      </w:r>
      <w:r w:rsidRPr="00DB68B0">
        <w:rPr>
          <w:color w:val="000000"/>
        </w:rPr>
        <w:t>важное звено школьной готовности. По сути, это </w:t>
      </w:r>
      <w:r w:rsidRPr="00DB68B0">
        <w:rPr>
          <w:b/>
          <w:bCs/>
          <w:color w:val="000000"/>
        </w:rPr>
        <w:t>умение управлять своими эмоциями, настроениями</w:t>
      </w:r>
      <w:r w:rsidRPr="00DB68B0">
        <w:rPr>
          <w:color w:val="000000"/>
        </w:rPr>
        <w:t> и </w:t>
      </w:r>
      <w:r w:rsidRPr="00DB68B0">
        <w:rPr>
          <w:b/>
          <w:bCs/>
          <w:color w:val="000000"/>
        </w:rPr>
        <w:t>контроль над своими желаниями.</w:t>
      </w:r>
      <w:r w:rsidRPr="00DB68B0">
        <w:rPr>
          <w:color w:val="000000"/>
        </w:rPr>
        <w:t> В вечном компромиссе между «хочу» и «надо» у старшего дошкольника должно преобладать «надо». От того насколько ребёнок сможет заставить себя быть внимательным, когда хочется отдохнуть и поиграть; от того насколько малыш будет упорным при возникновении трудностей, будет зависеть его успешность. Всем нам известна истина: «Гений – это один процент таланта и девяносто девять процентов трудолюбия». Надо с детства приучать ребёнка к труду и, разумеется, не на словах, а на личном примере! Пусть ваш ребёнок будет уверен, что только упорство и труд приведут к желаемому результату. Доводите начатое до конца, не отчаивайтесь при временных трудностях, получайте удовольствие от работы, – и ваш ребёнок усвоит с лёгкостью эти полезные навыки.</w:t>
      </w:r>
    </w:p>
    <w:p w:rsidR="00DB68B0" w:rsidRPr="00DB68B0" w:rsidRDefault="00DB68B0" w:rsidP="002C3443">
      <w:pPr>
        <w:shd w:val="clear" w:color="auto" w:fill="FFFFFF"/>
        <w:spacing w:line="360" w:lineRule="auto"/>
        <w:rPr>
          <w:rFonts w:ascii="Calibri" w:hAnsi="Calibri" w:cs="Arial"/>
          <w:color w:val="000000"/>
        </w:rPr>
      </w:pPr>
    </w:p>
    <w:p w:rsidR="00000752" w:rsidRDefault="00000752" w:rsidP="002C3443">
      <w:pPr>
        <w:spacing w:after="120" w:line="360" w:lineRule="auto"/>
        <w:rPr>
          <w:bCs/>
        </w:rPr>
      </w:pPr>
      <w:r>
        <w:t>Для развития у детей эмоционально- волевой готовности  м</w:t>
      </w:r>
      <w:r w:rsidR="00AA3ED8" w:rsidRPr="009D10E5">
        <w:rPr>
          <w:bCs/>
        </w:rPr>
        <w:t xml:space="preserve">ожно поиграть с ребёнком в </w:t>
      </w:r>
    </w:p>
    <w:p w:rsidR="00AA3ED8" w:rsidRPr="009D10E5" w:rsidRDefault="00AA3ED8" w:rsidP="002C3443">
      <w:pPr>
        <w:numPr>
          <w:ilvl w:val="0"/>
          <w:numId w:val="12"/>
        </w:numPr>
        <w:spacing w:after="120" w:line="360" w:lineRule="auto"/>
        <w:rPr>
          <w:bCs/>
        </w:rPr>
      </w:pPr>
      <w:r w:rsidRPr="00352EB7">
        <w:rPr>
          <w:b/>
          <w:bCs/>
        </w:rPr>
        <w:t>молчанку</w:t>
      </w:r>
      <w:r w:rsidRPr="009D10E5">
        <w:rPr>
          <w:bCs/>
        </w:rPr>
        <w:t>: в течение 2-3 минут предложите ему не разговаривать.</w:t>
      </w:r>
    </w:p>
    <w:p w:rsidR="00AA3ED8" w:rsidRDefault="00AA3ED8" w:rsidP="002C3443">
      <w:pPr>
        <w:numPr>
          <w:ilvl w:val="0"/>
          <w:numId w:val="15"/>
        </w:numPr>
        <w:spacing w:after="120" w:line="360" w:lineRule="auto"/>
        <w:rPr>
          <w:bCs/>
        </w:rPr>
      </w:pPr>
      <w:r w:rsidRPr="00352EB7">
        <w:rPr>
          <w:b/>
          <w:bCs/>
        </w:rPr>
        <w:t>Игра «Да и нет  не говорите» -</w:t>
      </w:r>
      <w:r w:rsidRPr="009D10E5">
        <w:rPr>
          <w:bCs/>
        </w:rPr>
        <w:t xml:space="preserve"> отличный способ развития волевых качеств ребёнка.</w:t>
      </w:r>
    </w:p>
    <w:p w:rsidR="00AA3ED8" w:rsidRDefault="00AA3ED8" w:rsidP="002C3443">
      <w:pPr>
        <w:spacing w:after="120" w:line="360" w:lineRule="auto"/>
        <w:ind w:left="360"/>
        <w:rPr>
          <w:bCs/>
        </w:rPr>
      </w:pPr>
      <w:r>
        <w:rPr>
          <w:bCs/>
        </w:rPr>
        <w:t>Цель: развитие произвольности, умения контролировать свои действия.</w:t>
      </w:r>
    </w:p>
    <w:p w:rsidR="00AA3ED8" w:rsidRDefault="00AA3ED8" w:rsidP="002C3443">
      <w:pPr>
        <w:spacing w:after="120" w:line="360" w:lineRule="auto"/>
        <w:ind w:left="360"/>
        <w:rPr>
          <w:bCs/>
        </w:rPr>
      </w:pPr>
      <w:r>
        <w:rPr>
          <w:bCs/>
        </w:rPr>
        <w:lastRenderedPageBreak/>
        <w:t>Водящий задаёт участникам различные вопросы, участникам необходимо отвечать правильно и быстро на вопросы, но не употреблять слова «Да», «Нет» и не называют названия цветов.</w:t>
      </w:r>
    </w:p>
    <w:p w:rsidR="00AA3ED8" w:rsidRDefault="00AA3ED8" w:rsidP="002C3443">
      <w:pPr>
        <w:spacing w:after="120" w:line="360" w:lineRule="auto"/>
        <w:ind w:left="360"/>
        <w:rPr>
          <w:bCs/>
        </w:rPr>
      </w:pPr>
      <w:r>
        <w:rPr>
          <w:bCs/>
        </w:rPr>
        <w:t>Примерные вопросы:</w:t>
      </w:r>
    </w:p>
    <w:p w:rsidR="00AA3ED8" w:rsidRDefault="00000752" w:rsidP="002C3443">
      <w:pPr>
        <w:spacing w:after="120" w:line="360" w:lineRule="auto"/>
        <w:ind w:left="360"/>
        <w:rPr>
          <w:bCs/>
        </w:rPr>
      </w:pPr>
      <w:r>
        <w:rPr>
          <w:bCs/>
        </w:rPr>
        <w:t xml:space="preserve">- вы работаете </w:t>
      </w:r>
      <w:r w:rsidR="00AA3ED8">
        <w:rPr>
          <w:bCs/>
        </w:rPr>
        <w:t>?</w:t>
      </w:r>
    </w:p>
    <w:p w:rsidR="00AA3ED8" w:rsidRDefault="00AA3ED8" w:rsidP="002C3443">
      <w:pPr>
        <w:spacing w:after="120" w:line="360" w:lineRule="auto"/>
        <w:ind w:left="360"/>
        <w:rPr>
          <w:bCs/>
        </w:rPr>
      </w:pPr>
      <w:r>
        <w:rPr>
          <w:bCs/>
        </w:rPr>
        <w:t>- вы живёте в Африке?</w:t>
      </w:r>
    </w:p>
    <w:p w:rsidR="00AA3ED8" w:rsidRDefault="00AA3ED8" w:rsidP="002C3443">
      <w:pPr>
        <w:spacing w:after="120" w:line="360" w:lineRule="auto"/>
        <w:ind w:left="360"/>
        <w:rPr>
          <w:bCs/>
        </w:rPr>
      </w:pPr>
      <w:r>
        <w:rPr>
          <w:bCs/>
        </w:rPr>
        <w:t>- вы любите мороженное?</w:t>
      </w:r>
    </w:p>
    <w:p w:rsidR="00AA3ED8" w:rsidRDefault="00AA3ED8" w:rsidP="002C3443">
      <w:pPr>
        <w:spacing w:after="120" w:line="360" w:lineRule="auto"/>
        <w:ind w:left="360"/>
        <w:rPr>
          <w:bCs/>
        </w:rPr>
      </w:pPr>
      <w:r>
        <w:rPr>
          <w:bCs/>
        </w:rPr>
        <w:t>- вы умеете ходить на руках?</w:t>
      </w:r>
    </w:p>
    <w:p w:rsidR="00AA3ED8" w:rsidRDefault="00AA3ED8" w:rsidP="002C3443">
      <w:pPr>
        <w:spacing w:after="120" w:line="360" w:lineRule="auto"/>
        <w:ind w:left="360"/>
        <w:rPr>
          <w:bCs/>
        </w:rPr>
      </w:pPr>
      <w:r>
        <w:rPr>
          <w:bCs/>
        </w:rPr>
        <w:t>- ночью солнце светит?</w:t>
      </w:r>
    </w:p>
    <w:p w:rsidR="00AA3ED8" w:rsidRDefault="00AA3ED8" w:rsidP="002C3443">
      <w:pPr>
        <w:spacing w:after="120" w:line="360" w:lineRule="auto"/>
        <w:ind w:left="360"/>
        <w:rPr>
          <w:bCs/>
        </w:rPr>
      </w:pPr>
      <w:r>
        <w:rPr>
          <w:bCs/>
        </w:rPr>
        <w:t>- люди ходят по потолку?</w:t>
      </w:r>
    </w:p>
    <w:p w:rsidR="00AA3ED8" w:rsidRDefault="00AA3ED8" w:rsidP="002C3443">
      <w:pPr>
        <w:spacing w:after="120" w:line="360" w:lineRule="auto"/>
        <w:ind w:left="360"/>
        <w:rPr>
          <w:bCs/>
        </w:rPr>
      </w:pPr>
      <w:r>
        <w:rPr>
          <w:bCs/>
        </w:rPr>
        <w:t>- корова умеет летать?</w:t>
      </w:r>
    </w:p>
    <w:p w:rsidR="00AA3ED8" w:rsidRDefault="00AA3ED8" w:rsidP="002C3443">
      <w:pPr>
        <w:spacing w:after="120" w:line="360" w:lineRule="auto"/>
        <w:ind w:left="360"/>
        <w:rPr>
          <w:bCs/>
        </w:rPr>
      </w:pPr>
      <w:r>
        <w:rPr>
          <w:bCs/>
        </w:rPr>
        <w:t>- снег горячий?</w:t>
      </w:r>
    </w:p>
    <w:p w:rsidR="00AA3ED8" w:rsidRDefault="00AA3ED8" w:rsidP="002C3443">
      <w:pPr>
        <w:spacing w:after="120" w:line="360" w:lineRule="auto"/>
        <w:ind w:left="360"/>
        <w:rPr>
          <w:bCs/>
        </w:rPr>
      </w:pPr>
      <w:r>
        <w:rPr>
          <w:bCs/>
        </w:rPr>
        <w:t>- вы пришли в куртке?</w:t>
      </w:r>
    </w:p>
    <w:p w:rsidR="00AA3ED8" w:rsidRDefault="00AA3ED8" w:rsidP="002C3443">
      <w:pPr>
        <w:spacing w:after="120" w:line="360" w:lineRule="auto"/>
        <w:ind w:left="360"/>
        <w:rPr>
          <w:bCs/>
        </w:rPr>
      </w:pPr>
      <w:r>
        <w:rPr>
          <w:bCs/>
        </w:rPr>
        <w:t>- арбузы вкусные?</w:t>
      </w:r>
      <w:r w:rsidR="00000752">
        <w:rPr>
          <w:bCs/>
        </w:rPr>
        <w:t xml:space="preserve">  </w:t>
      </w:r>
    </w:p>
    <w:p w:rsidR="00000752" w:rsidRDefault="00000752" w:rsidP="002C3443">
      <w:pPr>
        <w:spacing w:after="120" w:line="360" w:lineRule="auto"/>
        <w:ind w:left="360"/>
        <w:rPr>
          <w:bCs/>
        </w:rPr>
      </w:pPr>
      <w:r>
        <w:rPr>
          <w:bCs/>
        </w:rPr>
        <w:t>- вы любите ходить к врачу?</w:t>
      </w:r>
    </w:p>
    <w:p w:rsidR="00000752" w:rsidRDefault="00000752" w:rsidP="002C3443">
      <w:pPr>
        <w:spacing w:after="120" w:line="360" w:lineRule="auto"/>
        <w:ind w:left="360"/>
        <w:rPr>
          <w:bCs/>
        </w:rPr>
      </w:pPr>
      <w:r>
        <w:rPr>
          <w:bCs/>
        </w:rPr>
        <w:t>- вы сейчас спите?</w:t>
      </w:r>
    </w:p>
    <w:p w:rsidR="00000752" w:rsidRDefault="00000752" w:rsidP="002C3443">
      <w:pPr>
        <w:spacing w:after="120" w:line="360" w:lineRule="auto"/>
        <w:ind w:left="360"/>
        <w:rPr>
          <w:bCs/>
        </w:rPr>
      </w:pPr>
      <w:r>
        <w:rPr>
          <w:bCs/>
        </w:rPr>
        <w:t xml:space="preserve">- зимой трава бывает? И т.д. </w:t>
      </w:r>
    </w:p>
    <w:p w:rsidR="00000752" w:rsidRDefault="00000752" w:rsidP="002C3443">
      <w:pPr>
        <w:spacing w:after="120" w:line="360" w:lineRule="auto"/>
      </w:pPr>
    </w:p>
    <w:p w:rsidR="00000752" w:rsidRPr="00B91C0A" w:rsidRDefault="002C3443" w:rsidP="002C3443">
      <w:pPr>
        <w:spacing w:after="120" w:line="360" w:lineRule="auto"/>
        <w:ind w:left="360"/>
        <w:rPr>
          <w:b/>
        </w:rPr>
      </w:pPr>
      <w:r>
        <w:rPr>
          <w:b/>
        </w:rPr>
        <w:t xml:space="preserve">5 </w:t>
      </w:r>
      <w:r w:rsidR="00000752">
        <w:rPr>
          <w:b/>
        </w:rPr>
        <w:t>.</w:t>
      </w:r>
      <w:r w:rsidR="00000752" w:rsidRPr="00B91C0A">
        <w:rPr>
          <w:b/>
        </w:rPr>
        <w:t>Игра с фразами.</w:t>
      </w:r>
    </w:p>
    <w:p w:rsidR="00000752" w:rsidRDefault="00000752" w:rsidP="002C3443">
      <w:pPr>
        <w:spacing w:after="120" w:line="360" w:lineRule="auto"/>
      </w:pPr>
      <w:r>
        <w:t xml:space="preserve">       Разговаривая с ребёнком, давая советы,  говорите фразы, обдумывая их. Ведь эти фразы могут стать большим внушающим эффектом для будущих первоклассников.</w:t>
      </w:r>
    </w:p>
    <w:p w:rsidR="00000752" w:rsidRPr="00E65C44" w:rsidRDefault="00000752" w:rsidP="002C3443">
      <w:pPr>
        <w:spacing w:after="120" w:line="360" w:lineRule="auto"/>
      </w:pPr>
      <w:r w:rsidRPr="00E65C44">
        <w:t>У вас на карточках написаны фразы, которые довольно часто употребляют родители. Прочтите и попробуете прокомментировать их:</w:t>
      </w:r>
    </w:p>
    <w:p w:rsidR="00000752" w:rsidRPr="00E65C44" w:rsidRDefault="00000752" w:rsidP="002C3443">
      <w:pPr>
        <w:spacing w:after="120" w:line="360" w:lineRule="auto"/>
      </w:pPr>
      <w:r w:rsidRPr="00E65C44">
        <w:t>Какие детские чувства могут стимулировать у детей эти реплики</w:t>
      </w:r>
    </w:p>
    <w:p w:rsidR="00000752" w:rsidRDefault="00000752" w:rsidP="002C3443">
      <w:pPr>
        <w:spacing w:after="120" w:line="360" w:lineRule="auto"/>
      </w:pPr>
      <w:r>
        <w:t xml:space="preserve">( раздаются фразы и обсуждаются с родителями)     </w:t>
      </w:r>
    </w:p>
    <w:p w:rsidR="00000752" w:rsidRDefault="00000752" w:rsidP="002C3443">
      <w:pPr>
        <w:spacing w:after="120" w:line="360" w:lineRule="auto"/>
      </w:pPr>
      <w:r>
        <w:t>- «У тебя всё получится, мы верим в тебя».</w:t>
      </w:r>
    </w:p>
    <w:p w:rsidR="00000752" w:rsidRDefault="00000752" w:rsidP="002C3443">
      <w:pPr>
        <w:spacing w:after="120" w:line="360" w:lineRule="auto"/>
      </w:pPr>
      <w:r>
        <w:t>- «Ты обещаешь мне не драться в школе и не бегать, а вести себя тихо и спокойно».</w:t>
      </w:r>
    </w:p>
    <w:p w:rsidR="00000752" w:rsidRDefault="00000752" w:rsidP="002C3443">
      <w:pPr>
        <w:spacing w:after="120" w:line="360" w:lineRule="auto"/>
      </w:pPr>
      <w:r>
        <w:t>-«Ты не один, мы с тобой. Мы тебя любим.».</w:t>
      </w:r>
    </w:p>
    <w:p w:rsidR="00000752" w:rsidRDefault="00000752" w:rsidP="002C3443">
      <w:pPr>
        <w:spacing w:after="120" w:line="360" w:lineRule="auto"/>
      </w:pPr>
      <w:r>
        <w:lastRenderedPageBreak/>
        <w:t>- «Мы поддержим тебя в любых неудачах».</w:t>
      </w:r>
    </w:p>
    <w:p w:rsidR="00000752" w:rsidRDefault="00000752" w:rsidP="002C3443">
      <w:pPr>
        <w:spacing w:after="120" w:line="360" w:lineRule="auto"/>
      </w:pPr>
      <w:r>
        <w:t>- «Попробуй ещё только сделать ошибки в диктанте!»</w:t>
      </w:r>
    </w:p>
    <w:p w:rsidR="00000752" w:rsidRDefault="00000752" w:rsidP="002C3443">
      <w:pPr>
        <w:spacing w:after="120" w:line="360" w:lineRule="auto"/>
      </w:pPr>
      <w:r>
        <w:t>- «Учись так, чтобы мне за тебя краснеть не приходилось!»</w:t>
      </w:r>
    </w:p>
    <w:p w:rsidR="00000752" w:rsidRDefault="00000752" w:rsidP="002C3443">
      <w:pPr>
        <w:spacing w:after="120" w:line="360" w:lineRule="auto"/>
      </w:pPr>
      <w:r>
        <w:t>- «Знаешь, как мы тебя будем любить, если ты станешь отличником».</w:t>
      </w:r>
    </w:p>
    <w:p w:rsidR="00000752" w:rsidRDefault="00000752" w:rsidP="002C3443">
      <w:pPr>
        <w:spacing w:after="120" w:line="360" w:lineRule="auto"/>
      </w:pPr>
      <w:r>
        <w:t>- «Ты. Наверное, будешь двоечником».</w:t>
      </w:r>
    </w:p>
    <w:p w:rsidR="00000752" w:rsidRDefault="00000752" w:rsidP="002C3443">
      <w:pPr>
        <w:spacing w:after="120" w:line="360" w:lineRule="auto"/>
      </w:pPr>
      <w:r>
        <w:t>- «Вот пойдёшь в школу там тебя…..»</w:t>
      </w:r>
    </w:p>
    <w:p w:rsidR="00000752" w:rsidRPr="00E91642" w:rsidRDefault="00000752" w:rsidP="002C3443">
      <w:pPr>
        <w:spacing w:after="120" w:line="360" w:lineRule="auto"/>
        <w:ind w:left="360"/>
        <w:rPr>
          <w:bCs/>
        </w:rPr>
      </w:pPr>
    </w:p>
    <w:p w:rsidR="00DB68B0" w:rsidRPr="00E91642" w:rsidRDefault="00DB68B0" w:rsidP="002C3443">
      <w:pPr>
        <w:spacing w:line="360" w:lineRule="auto"/>
        <w:ind w:left="568" w:right="-6" w:firstLine="568"/>
        <w:jc w:val="both"/>
        <w:rPr>
          <w:color w:val="444444"/>
        </w:rPr>
      </w:pPr>
      <w:r w:rsidRPr="00E91642">
        <w:rPr>
          <w:b/>
          <w:bCs/>
          <w:color w:val="444444"/>
        </w:rPr>
        <w:t>Карточки с фразами</w:t>
      </w:r>
      <w:r w:rsidR="00E91642" w:rsidRPr="00E91642">
        <w:rPr>
          <w:b/>
          <w:bCs/>
          <w:color w:val="444444"/>
        </w:rPr>
        <w:t>( пояснение)</w:t>
      </w:r>
    </w:p>
    <w:p w:rsidR="00DB68B0" w:rsidRPr="00E91642" w:rsidRDefault="00DB68B0" w:rsidP="002C3443">
      <w:pPr>
        <w:numPr>
          <w:ilvl w:val="0"/>
          <w:numId w:val="19"/>
        </w:numPr>
        <w:spacing w:line="360" w:lineRule="auto"/>
        <w:ind w:left="360" w:right="-6"/>
        <w:jc w:val="both"/>
        <w:rPr>
          <w:color w:val="444444"/>
        </w:rPr>
      </w:pPr>
      <w:r w:rsidRPr="00E91642">
        <w:rPr>
          <w:color w:val="444444"/>
        </w:rPr>
        <w:t>Вот пойдёшь в школу там тебе … Ты, наверное, будешь двоечником?</w:t>
      </w:r>
    </w:p>
    <w:p w:rsidR="00DB68B0" w:rsidRPr="00E91642" w:rsidRDefault="00DB68B0" w:rsidP="002C3443">
      <w:pPr>
        <w:spacing w:line="360" w:lineRule="auto"/>
        <w:ind w:left="568" w:right="-6"/>
        <w:jc w:val="both"/>
        <w:rPr>
          <w:color w:val="444444"/>
        </w:rPr>
      </w:pPr>
      <w:r w:rsidRPr="00E91642">
        <w:rPr>
          <w:color w:val="444444"/>
        </w:rPr>
        <w:t>Они могут вызвать чувство тревоги, неверия в свои силы, нежелание идти в школу.</w:t>
      </w:r>
    </w:p>
    <w:p w:rsidR="00DB68B0" w:rsidRPr="00E91642" w:rsidRDefault="00DB68B0" w:rsidP="002C3443">
      <w:pPr>
        <w:numPr>
          <w:ilvl w:val="0"/>
          <w:numId w:val="20"/>
        </w:numPr>
        <w:spacing w:line="360" w:lineRule="auto"/>
        <w:ind w:left="360" w:right="-6"/>
        <w:jc w:val="both"/>
        <w:rPr>
          <w:color w:val="444444"/>
        </w:rPr>
      </w:pPr>
      <w:r w:rsidRPr="00E91642">
        <w:rPr>
          <w:color w:val="444444"/>
        </w:rPr>
        <w:t>Знаешь, как мы будем тебя любить, если ты будешь учиться только на пятёрки.</w:t>
      </w:r>
    </w:p>
    <w:p w:rsidR="00DB68B0" w:rsidRPr="00E91642" w:rsidRDefault="00DB68B0" w:rsidP="002C3443">
      <w:pPr>
        <w:spacing w:line="360" w:lineRule="auto"/>
        <w:ind w:left="568" w:right="-6"/>
        <w:jc w:val="both"/>
        <w:rPr>
          <w:color w:val="444444"/>
        </w:rPr>
      </w:pPr>
      <w:r w:rsidRPr="00E91642">
        <w:rPr>
          <w:color w:val="444444"/>
        </w:rPr>
        <w:t>Родительские притязания основаны не на реальных   возможностях сына или дочери, а на неких абстрактных представлениях об идеальном ребёнке. Крах родительских надежд может стать источником детских страданий, привести к потере уверенности в родительской любви, а значит, уверенности в себе.</w:t>
      </w:r>
    </w:p>
    <w:p w:rsidR="00DB68B0" w:rsidRPr="00E91642" w:rsidRDefault="00DB68B0" w:rsidP="002C3443">
      <w:pPr>
        <w:numPr>
          <w:ilvl w:val="0"/>
          <w:numId w:val="21"/>
        </w:numPr>
        <w:spacing w:line="360" w:lineRule="auto"/>
        <w:ind w:left="360" w:right="-6"/>
        <w:jc w:val="both"/>
        <w:rPr>
          <w:color w:val="444444"/>
        </w:rPr>
      </w:pPr>
      <w:r w:rsidRPr="00E91642">
        <w:rPr>
          <w:color w:val="444444"/>
        </w:rPr>
        <w:t>Учись так, чтобы за тебя не приходилось краснеть.</w:t>
      </w:r>
    </w:p>
    <w:p w:rsidR="00DB68B0" w:rsidRPr="00E91642" w:rsidRDefault="00DB68B0" w:rsidP="002C3443">
      <w:pPr>
        <w:spacing w:line="360" w:lineRule="auto"/>
        <w:ind w:left="568" w:right="-6"/>
        <w:jc w:val="both"/>
        <w:rPr>
          <w:color w:val="444444"/>
        </w:rPr>
      </w:pPr>
      <w:r w:rsidRPr="00E91642">
        <w:rPr>
          <w:color w:val="444444"/>
        </w:rPr>
        <w:t>Такому взрослому кажется, что их собственное самоуважение зависит от оценок, которые получает ребёнок. Иными словами взрослый человек, испытывая страх перед «унижением», делает ответственным за свою самооценку ребёнка: «Только от тебя зависит, придётся мне испытывать стыд  или нет, ты несёшь ответственность за моё внутреннее состояние». Чувство вины – на ребёнка взваливается бремя двойной нагрузки – психологический груз может стать причиной невроза.</w:t>
      </w:r>
    </w:p>
    <w:p w:rsidR="00DB68B0" w:rsidRPr="00E91642" w:rsidRDefault="00DB68B0" w:rsidP="002C3443">
      <w:pPr>
        <w:numPr>
          <w:ilvl w:val="0"/>
          <w:numId w:val="22"/>
        </w:numPr>
        <w:spacing w:line="360" w:lineRule="auto"/>
        <w:ind w:left="360" w:right="-6"/>
        <w:jc w:val="both"/>
        <w:rPr>
          <w:color w:val="444444"/>
        </w:rPr>
      </w:pPr>
      <w:r w:rsidRPr="00E91642">
        <w:rPr>
          <w:color w:val="444444"/>
        </w:rPr>
        <w:t>Попробуй мне только сделай ещё раз такую глупую ошибку.</w:t>
      </w:r>
    </w:p>
    <w:p w:rsidR="00DB68B0" w:rsidRDefault="00DB68B0" w:rsidP="002C3443">
      <w:pPr>
        <w:spacing w:line="360" w:lineRule="auto"/>
        <w:ind w:left="584" w:right="-6"/>
        <w:jc w:val="both"/>
        <w:rPr>
          <w:color w:val="444444"/>
        </w:rPr>
      </w:pPr>
      <w:r w:rsidRPr="00E91642">
        <w:rPr>
          <w:color w:val="444444"/>
        </w:rPr>
        <w:t>Вызывает унижение, заниженную самооценку – может привести к комплексу неполноценности. У ребёнка, которому постоянно угрожают, могут возникнуть враждебные чувства к родителям.</w:t>
      </w:r>
    </w:p>
    <w:p w:rsidR="00E91642" w:rsidRDefault="00E91642" w:rsidP="002C3443">
      <w:pPr>
        <w:spacing w:line="360" w:lineRule="auto"/>
        <w:ind w:left="584" w:right="-6"/>
        <w:jc w:val="both"/>
        <w:rPr>
          <w:color w:val="444444"/>
        </w:rPr>
      </w:pPr>
    </w:p>
    <w:p w:rsidR="00E91642" w:rsidRPr="00E91642" w:rsidRDefault="00E91642" w:rsidP="002C3443">
      <w:pPr>
        <w:spacing w:line="360" w:lineRule="auto"/>
        <w:ind w:left="584" w:right="-6"/>
        <w:jc w:val="both"/>
        <w:rPr>
          <w:color w:val="444444"/>
        </w:rPr>
      </w:pPr>
      <w:r w:rsidRPr="009D10E5">
        <w:t>Для ребенка переход в школу – трудный и ответственный период в его жизни.</w:t>
      </w:r>
    </w:p>
    <w:p w:rsidR="00DB68B0" w:rsidRPr="00E91642" w:rsidRDefault="00E91642" w:rsidP="002C3443">
      <w:pPr>
        <w:spacing w:line="360" w:lineRule="auto"/>
        <w:ind w:right="-6"/>
        <w:jc w:val="both"/>
        <w:rPr>
          <w:color w:val="444444"/>
        </w:rPr>
      </w:pPr>
      <w:r>
        <w:rPr>
          <w:color w:val="444444"/>
        </w:rPr>
        <w:t xml:space="preserve">     </w:t>
      </w:r>
      <w:r w:rsidR="00DB68B0" w:rsidRPr="00E91642">
        <w:rPr>
          <w:color w:val="444444"/>
        </w:rPr>
        <w:t>Мы – родители, педагоги должны поддержать ребёнка в этот сложный период.</w:t>
      </w:r>
    </w:p>
    <w:p w:rsidR="00DB68B0" w:rsidRPr="00E91642" w:rsidRDefault="00DB68B0" w:rsidP="002C3443">
      <w:pPr>
        <w:spacing w:line="360" w:lineRule="auto"/>
        <w:ind w:right="-6" w:firstLine="568"/>
        <w:jc w:val="both"/>
        <w:rPr>
          <w:color w:val="444444"/>
        </w:rPr>
      </w:pPr>
      <w:r w:rsidRPr="00E91642">
        <w:rPr>
          <w:color w:val="444444"/>
        </w:rPr>
        <w:t>Психологический смысл поддержки другого человека состоит в том, чтобы, общаясь с ним, давать ему понять, что вы видите позитивные стороны его личности, на которые он может опереться при ошибках и неудачах. Это значит и то, что следует любить ребёнка не за то, что он красивый, умный, а просто так, за то, что он есть.</w:t>
      </w:r>
    </w:p>
    <w:p w:rsidR="00DB68B0" w:rsidRPr="00E91642" w:rsidRDefault="00DB68B0" w:rsidP="002C3443">
      <w:pPr>
        <w:spacing w:line="360" w:lineRule="auto"/>
        <w:ind w:right="-6" w:firstLine="568"/>
        <w:jc w:val="both"/>
        <w:rPr>
          <w:color w:val="444444"/>
        </w:rPr>
      </w:pPr>
      <w:r w:rsidRPr="00E91642">
        <w:rPr>
          <w:color w:val="444444"/>
        </w:rPr>
        <w:lastRenderedPageBreak/>
        <w:t>Мы поможем нашим детям, ес</w:t>
      </w:r>
      <w:r w:rsidR="00E91642">
        <w:rPr>
          <w:color w:val="444444"/>
        </w:rPr>
        <w:t xml:space="preserve">ли наше отношение </w:t>
      </w:r>
      <w:r w:rsidRPr="00E91642">
        <w:rPr>
          <w:color w:val="444444"/>
        </w:rPr>
        <w:t xml:space="preserve"> к ним будет включать:</w:t>
      </w:r>
    </w:p>
    <w:p w:rsidR="00DB68B0" w:rsidRPr="00E91642" w:rsidRDefault="00DB68B0" w:rsidP="002C3443">
      <w:pPr>
        <w:numPr>
          <w:ilvl w:val="0"/>
          <w:numId w:val="23"/>
        </w:numPr>
        <w:spacing w:line="360" w:lineRule="auto"/>
        <w:ind w:left="568" w:right="-6" w:firstLine="900"/>
        <w:jc w:val="both"/>
        <w:rPr>
          <w:color w:val="444444"/>
        </w:rPr>
      </w:pPr>
      <w:r w:rsidRPr="00E91642">
        <w:rPr>
          <w:color w:val="444444"/>
        </w:rPr>
        <w:t>Принятие</w:t>
      </w:r>
    </w:p>
    <w:p w:rsidR="00DB68B0" w:rsidRPr="00E91642" w:rsidRDefault="00DB68B0" w:rsidP="002C3443">
      <w:pPr>
        <w:numPr>
          <w:ilvl w:val="0"/>
          <w:numId w:val="23"/>
        </w:numPr>
        <w:spacing w:line="360" w:lineRule="auto"/>
        <w:ind w:left="568" w:right="-6" w:firstLine="900"/>
        <w:jc w:val="both"/>
        <w:rPr>
          <w:color w:val="444444"/>
        </w:rPr>
      </w:pPr>
      <w:r w:rsidRPr="00E91642">
        <w:rPr>
          <w:color w:val="444444"/>
        </w:rPr>
        <w:t>Внимание</w:t>
      </w:r>
    </w:p>
    <w:p w:rsidR="00DB68B0" w:rsidRPr="00E91642" w:rsidRDefault="00DB68B0" w:rsidP="002C3443">
      <w:pPr>
        <w:numPr>
          <w:ilvl w:val="0"/>
          <w:numId w:val="23"/>
        </w:numPr>
        <w:spacing w:line="360" w:lineRule="auto"/>
        <w:ind w:left="568" w:right="-6" w:firstLine="900"/>
        <w:jc w:val="both"/>
        <w:rPr>
          <w:color w:val="444444"/>
        </w:rPr>
      </w:pPr>
      <w:r w:rsidRPr="00E91642">
        <w:rPr>
          <w:color w:val="444444"/>
        </w:rPr>
        <w:t>Признание (уважение)</w:t>
      </w:r>
    </w:p>
    <w:p w:rsidR="00DB68B0" w:rsidRPr="00E91642" w:rsidRDefault="00DB68B0" w:rsidP="002C3443">
      <w:pPr>
        <w:numPr>
          <w:ilvl w:val="0"/>
          <w:numId w:val="23"/>
        </w:numPr>
        <w:spacing w:line="360" w:lineRule="auto"/>
        <w:ind w:left="568" w:right="-6" w:firstLine="900"/>
        <w:jc w:val="both"/>
        <w:rPr>
          <w:color w:val="444444"/>
        </w:rPr>
      </w:pPr>
      <w:r w:rsidRPr="00E91642">
        <w:rPr>
          <w:color w:val="444444"/>
        </w:rPr>
        <w:t>Одобрение</w:t>
      </w:r>
    </w:p>
    <w:p w:rsidR="00DB68B0" w:rsidRPr="00E91642" w:rsidRDefault="00DB68B0" w:rsidP="002C3443">
      <w:pPr>
        <w:numPr>
          <w:ilvl w:val="0"/>
          <w:numId w:val="23"/>
        </w:numPr>
        <w:spacing w:line="360" w:lineRule="auto"/>
        <w:ind w:left="568" w:right="-6" w:firstLine="900"/>
        <w:jc w:val="both"/>
        <w:rPr>
          <w:color w:val="444444"/>
        </w:rPr>
      </w:pPr>
      <w:r w:rsidRPr="00E91642">
        <w:rPr>
          <w:color w:val="444444"/>
        </w:rPr>
        <w:t>Теплые чувства</w:t>
      </w:r>
    </w:p>
    <w:p w:rsidR="00DB68B0" w:rsidRPr="00E91642" w:rsidRDefault="00DB68B0" w:rsidP="002C3443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E91642" w:rsidRPr="00DB68B0" w:rsidRDefault="00352EB7" w:rsidP="002C3443">
      <w:pPr>
        <w:shd w:val="clear" w:color="auto" w:fill="FFFFFF"/>
        <w:spacing w:line="360" w:lineRule="auto"/>
        <w:rPr>
          <w:rFonts w:ascii="Calibri" w:hAnsi="Calibri" w:cs="Arial"/>
          <w:color w:val="000000"/>
        </w:rPr>
      </w:pPr>
      <w:r>
        <w:rPr>
          <w:b/>
          <w:bCs/>
          <w:color w:val="000000"/>
        </w:rPr>
        <w:t xml:space="preserve">   </w:t>
      </w:r>
      <w:r w:rsidR="00E91642" w:rsidRPr="00DB68B0">
        <w:t xml:space="preserve">   </w:t>
      </w:r>
      <w:r w:rsidR="00E91642" w:rsidRPr="00DB68B0">
        <w:rPr>
          <w:color w:val="000000"/>
        </w:rPr>
        <w:t xml:space="preserve">И в заключении, хочу продемонстрировать вам один простой опыт. Это губка – предмет, который очень хорошо впитывает в себя любую жидкость: вольём красную – получим красную, вольём синюю – такую же и получим. (Педагог проделывает всё озвученные действия). А если одновременно вольём и синюю, </w:t>
      </w:r>
      <w:r w:rsidR="00E91642">
        <w:rPr>
          <w:color w:val="000000"/>
        </w:rPr>
        <w:t xml:space="preserve"> </w:t>
      </w:r>
      <w:r w:rsidR="00E91642" w:rsidRPr="00DB68B0">
        <w:rPr>
          <w:color w:val="000000"/>
        </w:rPr>
        <w:t>и красную, то эффект будет неопределённым.</w:t>
      </w:r>
    </w:p>
    <w:p w:rsidR="00E91642" w:rsidRPr="00DB68B0" w:rsidRDefault="00E91642" w:rsidP="002C3443">
      <w:pPr>
        <w:shd w:val="clear" w:color="auto" w:fill="FFFFFF"/>
        <w:spacing w:line="360" w:lineRule="auto"/>
        <w:rPr>
          <w:rFonts w:ascii="Calibri" w:hAnsi="Calibri" w:cs="Arial"/>
          <w:color w:val="000000"/>
        </w:rPr>
      </w:pPr>
      <w:r w:rsidRPr="00DB68B0">
        <w:rPr>
          <w:color w:val="000000"/>
        </w:rPr>
        <w:t>Наш ребёнок точно также впитывает в себя </w:t>
      </w:r>
      <w:r w:rsidRPr="00DB68B0">
        <w:rPr>
          <w:i/>
          <w:iCs/>
          <w:color w:val="000000"/>
        </w:rPr>
        <w:t>те нравственные нормы, правила поведения, моральные принципы и отношения к жизни, которые мы демонстрируем.</w:t>
      </w:r>
      <w:r w:rsidRPr="00DB68B0">
        <w:rPr>
          <w:color w:val="000000"/>
        </w:rPr>
        <w:t xml:space="preserve"> И то, что мы «вложим» в своих детей в детстве, то и «получим» в более зрелом возрасте. Давайте, будем вкладывать в своих малышей только хорошее, </w:t>
      </w:r>
      <w:r>
        <w:rPr>
          <w:color w:val="000000"/>
        </w:rPr>
        <w:t xml:space="preserve"> </w:t>
      </w:r>
      <w:r w:rsidRPr="00DB68B0">
        <w:rPr>
          <w:color w:val="000000"/>
        </w:rPr>
        <w:t>доброе и вечное! И тогда они непременно порадуют нас своими успехами в будущем.</w:t>
      </w:r>
    </w:p>
    <w:p w:rsidR="00352EB7" w:rsidRDefault="00352EB7" w:rsidP="002C3443">
      <w:pPr>
        <w:spacing w:after="120" w:line="360" w:lineRule="auto"/>
      </w:pPr>
      <w:r>
        <w:t xml:space="preserve">  </w:t>
      </w:r>
    </w:p>
    <w:p w:rsidR="00AA7979" w:rsidRDefault="002C3443" w:rsidP="002C3443">
      <w:pPr>
        <w:spacing w:after="120" w:line="360" w:lineRule="auto"/>
      </w:pPr>
      <w:r w:rsidRPr="002C3443">
        <w:rPr>
          <w:b/>
        </w:rPr>
        <w:t>6.</w:t>
      </w:r>
      <w:r w:rsidR="00E91642" w:rsidRPr="002C3443">
        <w:rPr>
          <w:b/>
        </w:rPr>
        <w:t xml:space="preserve">   </w:t>
      </w:r>
      <w:r w:rsidR="00AA7979" w:rsidRPr="002C3443">
        <w:rPr>
          <w:b/>
        </w:rPr>
        <w:t>Советы от психолога.</w:t>
      </w:r>
      <w:r w:rsidR="00E91642" w:rsidRPr="002C3443">
        <w:rPr>
          <w:b/>
        </w:rPr>
        <w:t xml:space="preserve">  </w:t>
      </w:r>
      <w:r w:rsidR="00E91642">
        <w:t xml:space="preserve">(Раздаются родителям памятки). </w:t>
      </w:r>
    </w:p>
    <w:p w:rsidR="00AA7979" w:rsidRDefault="00AA7979" w:rsidP="002C3443">
      <w:pPr>
        <w:numPr>
          <w:ilvl w:val="0"/>
          <w:numId w:val="6"/>
        </w:numPr>
        <w:spacing w:after="120" w:line="360" w:lineRule="auto"/>
      </w:pPr>
      <w:r>
        <w:t>Индивидуальные  особенности своего ребёнка.</w:t>
      </w:r>
    </w:p>
    <w:p w:rsidR="00AA7979" w:rsidRDefault="00AA7979" w:rsidP="002C3443">
      <w:pPr>
        <w:spacing w:after="120" w:line="360" w:lineRule="auto"/>
        <w:ind w:left="360"/>
      </w:pPr>
      <w:r>
        <w:t>- характер</w:t>
      </w:r>
    </w:p>
    <w:p w:rsidR="00AA7979" w:rsidRDefault="00AA7979" w:rsidP="002C3443">
      <w:pPr>
        <w:spacing w:after="120" w:line="360" w:lineRule="auto"/>
        <w:ind w:left="360"/>
      </w:pPr>
      <w:r>
        <w:t>- темпераметр</w:t>
      </w:r>
    </w:p>
    <w:p w:rsidR="00AA7979" w:rsidRDefault="00AA7979" w:rsidP="002C3443">
      <w:pPr>
        <w:spacing w:after="120" w:line="360" w:lineRule="auto"/>
        <w:ind w:left="360"/>
      </w:pPr>
      <w:r>
        <w:t>Для  целеус</w:t>
      </w:r>
      <w:r w:rsidR="00DA422D">
        <w:t>тремлённых. Упорных детей нужен наставник строгий, но для неуверенного в себе ребёнка, этот же наставник может стать причиной неудач.</w:t>
      </w:r>
    </w:p>
    <w:p w:rsidR="00DA422D" w:rsidRDefault="00DA422D" w:rsidP="002C3443">
      <w:pPr>
        <w:spacing w:after="120" w:line="360" w:lineRule="auto"/>
        <w:ind w:left="360"/>
      </w:pPr>
      <w:r>
        <w:t>Нужно быть терпеливым, спокойным с медлительными, замкнутыми детьми.</w:t>
      </w:r>
    </w:p>
    <w:p w:rsidR="00DA422D" w:rsidRDefault="00DA422D" w:rsidP="002C3443">
      <w:pPr>
        <w:numPr>
          <w:ilvl w:val="0"/>
          <w:numId w:val="6"/>
        </w:numPr>
        <w:spacing w:after="120" w:line="360" w:lineRule="auto"/>
      </w:pPr>
      <w:r>
        <w:t>Помогите ребёнку узнать о своих сильных сторонах. Это придаёт ему уверенности не только</w:t>
      </w:r>
      <w:r w:rsidR="00077B0A">
        <w:t xml:space="preserve"> в учёбе, но и в жизни.</w:t>
      </w:r>
    </w:p>
    <w:p w:rsidR="00077B0A" w:rsidRDefault="00077B0A" w:rsidP="002C3443">
      <w:pPr>
        <w:numPr>
          <w:ilvl w:val="0"/>
          <w:numId w:val="6"/>
        </w:numPr>
        <w:spacing w:after="120" w:line="360" w:lineRule="auto"/>
      </w:pPr>
      <w:r>
        <w:t>Опирайтесь на сильные стороны ребёнка в процессе обучения( у одного ребёнка это отличная зрительная память, у другого слуховая, а у третьего опосредованн</w:t>
      </w:r>
      <w:r w:rsidR="00EC242F">
        <w:t>а</w:t>
      </w:r>
      <w:r>
        <w:t xml:space="preserve">я). </w:t>
      </w:r>
    </w:p>
    <w:p w:rsidR="00EC242F" w:rsidRDefault="00EC242F" w:rsidP="002C3443">
      <w:pPr>
        <w:numPr>
          <w:ilvl w:val="0"/>
          <w:numId w:val="6"/>
        </w:numPr>
        <w:spacing w:after="120" w:line="360" w:lineRule="auto"/>
      </w:pPr>
      <w:r>
        <w:t>Постарайтесь «не перекармливать»  ребёнка знаниями, давайте столько новой информации, сколько он способен воспринять (тут тоже индивид  подход).</w:t>
      </w:r>
    </w:p>
    <w:p w:rsidR="00EC242F" w:rsidRDefault="00EC242F" w:rsidP="002C3443">
      <w:pPr>
        <w:spacing w:after="120" w:line="360" w:lineRule="auto"/>
      </w:pPr>
      <w:r>
        <w:lastRenderedPageBreak/>
        <w:t xml:space="preserve">         В этом возрасте происходят значительные изменения</w:t>
      </w:r>
      <w:r w:rsidR="0065593C">
        <w:t xml:space="preserve"> в нервной системе ребёнка, прежде всего  коснётся головного мозга. Именно этот орган играет решающую роль в усвоении новых знаний. Поэтому в  этом возрасте чрезмерные умственные  нагрузки очень вредны и могут негативное влияние оказывать на здоровье ребёнка и состояние нервной системы. А это может послужить причиной </w:t>
      </w:r>
      <w:r w:rsidR="006D05FB">
        <w:t>трудности в обучении.</w:t>
      </w:r>
    </w:p>
    <w:p w:rsidR="006D05FB" w:rsidRDefault="006D05FB" w:rsidP="002C3443">
      <w:pPr>
        <w:spacing w:after="120" w:line="360" w:lineRule="auto"/>
      </w:pPr>
      <w:r>
        <w:t>5. Не обещайте ребёнку, что уроки в школе всегда будут только интересными и весёлыми, но нельзя говорить что будут и трудными. Подготовьте его к тому, что учёба – это труд, и что в работе всегда иногда допускаются ошибки.</w:t>
      </w:r>
    </w:p>
    <w:p w:rsidR="006D05FB" w:rsidRDefault="006D05FB" w:rsidP="002C3443">
      <w:pPr>
        <w:spacing w:after="120" w:line="360" w:lineRule="auto"/>
      </w:pPr>
      <w:r>
        <w:t>6. Приучайте ребёнка  к мысли, что, оценивая качество его работы, вы будете не только хвалить, но и высказывать свои замечания. Но делая замечание, не характеризуйте личность ребёнка, а указывайте на конкретные</w:t>
      </w:r>
      <w:r w:rsidR="00AA41AA">
        <w:t xml:space="preserve"> недостатки. ( не «ты ленивый», глупый), а эта буква – некрасивая, неровная; у тебя ответ неверный.</w:t>
      </w:r>
    </w:p>
    <w:p w:rsidR="00045BBE" w:rsidRDefault="00045BBE" w:rsidP="002C3443">
      <w:pPr>
        <w:spacing w:after="120" w:line="360" w:lineRule="auto"/>
      </w:pPr>
      <w:r>
        <w:t>.Не делайте обидных замечаний. Неудача ребёнка может связана с временными условиями</w:t>
      </w:r>
    </w:p>
    <w:p w:rsidR="00045BBE" w:rsidRDefault="00045BBE" w:rsidP="002C3443">
      <w:pPr>
        <w:spacing w:after="120" w:line="360" w:lineRule="auto"/>
      </w:pPr>
      <w:r>
        <w:t>(устал, что-то болит и т.д)</w:t>
      </w:r>
    </w:p>
    <w:p w:rsidR="00045BBE" w:rsidRDefault="00045BBE" w:rsidP="002C3443">
      <w:pPr>
        <w:spacing w:after="120" w:line="360" w:lineRule="auto"/>
      </w:pPr>
      <w:r>
        <w:t>7. Ограничивайте себя в желании давать советы ребёнку. Лучше попросить его посоветовать что- нибудь самому себе.</w:t>
      </w:r>
    </w:p>
    <w:p w:rsidR="00045BBE" w:rsidRDefault="00045BBE" w:rsidP="002C3443">
      <w:pPr>
        <w:spacing w:after="120" w:line="360" w:lineRule="auto"/>
      </w:pPr>
      <w:r>
        <w:t>- Как ты думаешь, чтобы ты себе посоветовал?, чтобы ты сделал по- другому?».</w:t>
      </w:r>
    </w:p>
    <w:p w:rsidR="00B04CCF" w:rsidRDefault="00B04CCF" w:rsidP="002C3443">
      <w:pPr>
        <w:spacing w:after="120" w:line="360" w:lineRule="auto"/>
      </w:pPr>
      <w:r>
        <w:t xml:space="preserve">8. Демонстрируйте свою уверенность в том, что у ребёнка всё получится.  Если пока </w:t>
      </w:r>
    </w:p>
    <w:p w:rsidR="00605452" w:rsidRDefault="00B04CCF" w:rsidP="002C3443">
      <w:pPr>
        <w:spacing w:after="120" w:line="360" w:lineRule="auto"/>
      </w:pPr>
      <w:r>
        <w:t>Ваш сын или дочь не может порадовать такими успехами,  о которых вы мечтали, подумайте может быть вы требуете невозможного?  Или на</w:t>
      </w:r>
      <w:r w:rsidR="00605452">
        <w:t>до просто подождать.</w:t>
      </w:r>
    </w:p>
    <w:p w:rsidR="00605452" w:rsidRDefault="00605452" w:rsidP="002C3443">
      <w:pPr>
        <w:spacing w:after="120" w:line="360" w:lineRule="auto"/>
      </w:pPr>
      <w:r>
        <w:t>9. Научите ребёнка позитивно мыслить: «Пока у меня эта цифра получается не очень красивой, но завтра я постараюсь сделать её лучше!</w:t>
      </w:r>
    </w:p>
    <w:p w:rsidR="00605452" w:rsidRDefault="00605452" w:rsidP="002C3443">
      <w:pPr>
        <w:spacing w:after="120" w:line="360" w:lineRule="auto"/>
      </w:pPr>
      <w:r>
        <w:t>10. Предъявляйте в семье единые педагогические требования к ребёнку, все свои  разногласия и недовольства по поводу школы, программы обучения, учителя обговаривайте без него.</w:t>
      </w:r>
    </w:p>
    <w:p w:rsidR="00F54612" w:rsidRDefault="00605452" w:rsidP="002C3443">
      <w:pPr>
        <w:spacing w:after="120" w:line="360" w:lineRule="auto"/>
      </w:pPr>
      <w:r>
        <w:t xml:space="preserve">11. Но самое главное не допустить одной ошибки: </w:t>
      </w:r>
      <w:r w:rsidRPr="00605452">
        <w:rPr>
          <w:b/>
        </w:rPr>
        <w:t>«Не подменяйте общение с ребёнком занятиями с ними»</w:t>
      </w:r>
      <w:r>
        <w:rPr>
          <w:b/>
        </w:rPr>
        <w:t xml:space="preserve">. </w:t>
      </w:r>
      <w:r>
        <w:t xml:space="preserve">Эмоциональный контакт, </w:t>
      </w:r>
      <w:r w:rsidR="00C657F0">
        <w:t xml:space="preserve">задушевные беседы о делах, событиях и переживаниях дня необходимы как взрослому, так и ребёнку. А в будущем это поможет сохранить </w:t>
      </w:r>
      <w:r w:rsidR="00B04CCF" w:rsidRPr="00605452">
        <w:rPr>
          <w:b/>
        </w:rPr>
        <w:t xml:space="preserve"> </w:t>
      </w:r>
      <w:r w:rsidR="004205BB">
        <w:t>контакт с подростком.</w:t>
      </w:r>
      <w:r w:rsidR="00C94B09">
        <w:t xml:space="preserve"> </w:t>
      </w:r>
    </w:p>
    <w:p w:rsidR="00DB68B0" w:rsidRPr="00DB68B0" w:rsidRDefault="005C1D5E" w:rsidP="002C3443">
      <w:pPr>
        <w:shd w:val="clear" w:color="auto" w:fill="FFFFFF"/>
        <w:spacing w:line="360" w:lineRule="auto"/>
        <w:rPr>
          <w:rFonts w:ascii="Calibri" w:hAnsi="Calibri" w:cs="Arial"/>
          <w:color w:val="000000"/>
        </w:rPr>
      </w:pPr>
      <w:r w:rsidRPr="00DB68B0">
        <w:t xml:space="preserve">          </w:t>
      </w:r>
      <w:r w:rsidR="00DB68B0" w:rsidRPr="00DB68B0">
        <w:rPr>
          <w:color w:val="000000"/>
        </w:rPr>
        <w:t xml:space="preserve">И в заключении, хочу продемонстрировать вам один простой опыт. Это губка – предмет, который очень хорошо впитывает в себя любую жидкость: вольём красную – получим красную, вольём синюю – такую же и получим. (Педагог проделывает всё </w:t>
      </w:r>
      <w:r w:rsidR="00DB68B0" w:rsidRPr="00DB68B0">
        <w:rPr>
          <w:color w:val="000000"/>
        </w:rPr>
        <w:lastRenderedPageBreak/>
        <w:t>озвученные действия). А если одновременно вольём и синюю, и красную, то эффект будет неопределённым.</w:t>
      </w:r>
    </w:p>
    <w:p w:rsidR="00DB68B0" w:rsidRPr="00DB68B0" w:rsidRDefault="00DB68B0" w:rsidP="002C3443">
      <w:pPr>
        <w:shd w:val="clear" w:color="auto" w:fill="FFFFFF"/>
        <w:spacing w:line="360" w:lineRule="auto"/>
        <w:rPr>
          <w:rFonts w:ascii="Calibri" w:hAnsi="Calibri" w:cs="Arial"/>
          <w:color w:val="000000"/>
        </w:rPr>
      </w:pPr>
      <w:r w:rsidRPr="00DB68B0">
        <w:rPr>
          <w:color w:val="000000"/>
        </w:rPr>
        <w:t>Наш ребёнок точно также впитывает в себя </w:t>
      </w:r>
      <w:r w:rsidRPr="00DB68B0">
        <w:rPr>
          <w:i/>
          <w:iCs/>
          <w:color w:val="000000"/>
        </w:rPr>
        <w:t>те нравственные нормы, правила поведения, моральные принципы и отношения к жизни, которые мы демонстрируем.</w:t>
      </w:r>
      <w:r w:rsidRPr="00DB68B0">
        <w:rPr>
          <w:color w:val="000000"/>
        </w:rPr>
        <w:t> И то, что мы «вложим» в своих детей в детстве, то и «получим» в более зрелом возрасте. Давайте, будем вкладывать в своих малышей только хорошее, доброе и вечное! И тогда они непременно порадуют нас своими успехами в будущем.</w:t>
      </w:r>
    </w:p>
    <w:p w:rsidR="00DB68B0" w:rsidRPr="00DB68B0" w:rsidRDefault="00DB68B0" w:rsidP="002C3443">
      <w:pPr>
        <w:shd w:val="clear" w:color="auto" w:fill="FFFFFF"/>
        <w:spacing w:line="360" w:lineRule="auto"/>
        <w:rPr>
          <w:rFonts w:ascii="Calibri" w:hAnsi="Calibri" w:cs="Arial"/>
          <w:color w:val="000000"/>
        </w:rPr>
      </w:pPr>
      <w:r w:rsidRPr="00DB68B0">
        <w:rPr>
          <w:color w:val="000000"/>
        </w:rPr>
        <w:t>Таким образом, мы рассмотрели все компоненты школьной готовности. Если что-то осталось непонятным, предлагаю вам задать вопросы</w:t>
      </w:r>
      <w:r w:rsidRPr="00DB68B0">
        <w:rPr>
          <w:color w:val="333333"/>
        </w:rPr>
        <w:t>.</w:t>
      </w:r>
    </w:p>
    <w:p w:rsidR="001F0FC6" w:rsidRPr="00DB68B0" w:rsidRDefault="005C1D5E" w:rsidP="002C3443">
      <w:pPr>
        <w:spacing w:line="360" w:lineRule="auto"/>
      </w:pPr>
      <w:r w:rsidRPr="00DB68B0">
        <w:t xml:space="preserve">                                                                                                                                                                                        </w:t>
      </w:r>
    </w:p>
    <w:sectPr w:rsidR="001F0FC6" w:rsidRPr="00DB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BE7" w:rsidRDefault="00931BE7" w:rsidP="00A36B68">
      <w:r>
        <w:separator/>
      </w:r>
    </w:p>
  </w:endnote>
  <w:endnote w:type="continuationSeparator" w:id="0">
    <w:p w:rsidR="00931BE7" w:rsidRDefault="00931BE7" w:rsidP="00A3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BE7" w:rsidRDefault="00931BE7" w:rsidP="00A36B68">
      <w:r>
        <w:separator/>
      </w:r>
    </w:p>
  </w:footnote>
  <w:footnote w:type="continuationSeparator" w:id="0">
    <w:p w:rsidR="00931BE7" w:rsidRDefault="00931BE7" w:rsidP="00A3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2351"/>
    <w:multiLevelType w:val="multilevel"/>
    <w:tmpl w:val="192AACB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363E6F"/>
    <w:multiLevelType w:val="multilevel"/>
    <w:tmpl w:val="CC8E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8D43BF"/>
    <w:multiLevelType w:val="hybridMultilevel"/>
    <w:tmpl w:val="54C8DD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2E5566"/>
    <w:multiLevelType w:val="multilevel"/>
    <w:tmpl w:val="F516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77446"/>
    <w:multiLevelType w:val="hybridMultilevel"/>
    <w:tmpl w:val="5F1C2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E023F"/>
    <w:multiLevelType w:val="hybridMultilevel"/>
    <w:tmpl w:val="C11A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21523D"/>
    <w:multiLevelType w:val="multilevel"/>
    <w:tmpl w:val="56C640F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BE4AB9"/>
    <w:multiLevelType w:val="multilevel"/>
    <w:tmpl w:val="A2B6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C2C39"/>
    <w:multiLevelType w:val="hybridMultilevel"/>
    <w:tmpl w:val="C546C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A074E2"/>
    <w:multiLevelType w:val="hybridMultilevel"/>
    <w:tmpl w:val="5EEAA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A0438F"/>
    <w:multiLevelType w:val="hybridMultilevel"/>
    <w:tmpl w:val="2B3E4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22BDB"/>
    <w:multiLevelType w:val="hybridMultilevel"/>
    <w:tmpl w:val="50C032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4125984"/>
    <w:multiLevelType w:val="hybridMultilevel"/>
    <w:tmpl w:val="854E6178"/>
    <w:lvl w:ilvl="0" w:tplc="04190001">
      <w:start w:val="1"/>
      <w:numFmt w:val="bullet"/>
      <w:lvlText w:val=""/>
      <w:lvlJc w:val="left"/>
      <w:pPr>
        <w:tabs>
          <w:tab w:val="num" w:pos="1487"/>
        </w:tabs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7"/>
        </w:tabs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7"/>
        </w:tabs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7"/>
        </w:tabs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7"/>
        </w:tabs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7"/>
        </w:tabs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7"/>
        </w:tabs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7"/>
        </w:tabs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7"/>
        </w:tabs>
        <w:ind w:left="7247" w:hanging="360"/>
      </w:pPr>
      <w:rPr>
        <w:rFonts w:ascii="Wingdings" w:hAnsi="Wingdings" w:hint="default"/>
      </w:rPr>
    </w:lvl>
  </w:abstractNum>
  <w:abstractNum w:abstractNumId="13">
    <w:nsid w:val="354140A4"/>
    <w:multiLevelType w:val="hybridMultilevel"/>
    <w:tmpl w:val="06544570"/>
    <w:lvl w:ilvl="0" w:tplc="436A8D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03B8B"/>
    <w:multiLevelType w:val="multilevel"/>
    <w:tmpl w:val="E70E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A45CE7"/>
    <w:multiLevelType w:val="multilevel"/>
    <w:tmpl w:val="C396DDA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CE1C90"/>
    <w:multiLevelType w:val="hybridMultilevel"/>
    <w:tmpl w:val="120CC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8A1907"/>
    <w:multiLevelType w:val="multilevel"/>
    <w:tmpl w:val="B2E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EC6E7A"/>
    <w:multiLevelType w:val="multilevel"/>
    <w:tmpl w:val="0A104B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E3836D1"/>
    <w:multiLevelType w:val="hybridMultilevel"/>
    <w:tmpl w:val="63DA130E"/>
    <w:lvl w:ilvl="0" w:tplc="04190001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4"/>
        </w:tabs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4"/>
        </w:tabs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4"/>
        </w:tabs>
        <w:ind w:left="7004" w:hanging="360"/>
      </w:pPr>
      <w:rPr>
        <w:rFonts w:ascii="Wingdings" w:hAnsi="Wingdings" w:hint="default"/>
      </w:rPr>
    </w:lvl>
  </w:abstractNum>
  <w:abstractNum w:abstractNumId="20">
    <w:nsid w:val="6E853253"/>
    <w:multiLevelType w:val="multilevel"/>
    <w:tmpl w:val="987C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B02571"/>
    <w:multiLevelType w:val="hybridMultilevel"/>
    <w:tmpl w:val="8E9C7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B165B1"/>
    <w:multiLevelType w:val="hybridMultilevel"/>
    <w:tmpl w:val="1D56F3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9"/>
  </w:num>
  <w:num w:numId="3">
    <w:abstractNumId w:val="3"/>
  </w:num>
  <w:num w:numId="4">
    <w:abstractNumId w:val="17"/>
  </w:num>
  <w:num w:numId="5">
    <w:abstractNumId w:val="7"/>
  </w:num>
  <w:num w:numId="6">
    <w:abstractNumId w:val="22"/>
  </w:num>
  <w:num w:numId="7">
    <w:abstractNumId w:val="8"/>
  </w:num>
  <w:num w:numId="8">
    <w:abstractNumId w:val="16"/>
  </w:num>
  <w:num w:numId="9">
    <w:abstractNumId w:val="21"/>
  </w:num>
  <w:num w:numId="10">
    <w:abstractNumId w:val="2"/>
  </w:num>
  <w:num w:numId="11">
    <w:abstractNumId w:val="11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4"/>
  </w:num>
  <w:num w:numId="17">
    <w:abstractNumId w:val="20"/>
  </w:num>
  <w:num w:numId="18">
    <w:abstractNumId w:val="13"/>
  </w:num>
  <w:num w:numId="19">
    <w:abstractNumId w:val="1"/>
  </w:num>
  <w:num w:numId="20">
    <w:abstractNumId w:val="15"/>
  </w:num>
  <w:num w:numId="21">
    <w:abstractNumId w:val="18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69"/>
    <w:rsid w:val="00000752"/>
    <w:rsid w:val="00045BBE"/>
    <w:rsid w:val="00045C01"/>
    <w:rsid w:val="00077B0A"/>
    <w:rsid w:val="00102092"/>
    <w:rsid w:val="0010391E"/>
    <w:rsid w:val="00162991"/>
    <w:rsid w:val="001A3E81"/>
    <w:rsid w:val="001C1153"/>
    <w:rsid w:val="001F0FC6"/>
    <w:rsid w:val="0022633D"/>
    <w:rsid w:val="00250102"/>
    <w:rsid w:val="00264C92"/>
    <w:rsid w:val="002C143E"/>
    <w:rsid w:val="002C3443"/>
    <w:rsid w:val="00352EB7"/>
    <w:rsid w:val="003E2D1F"/>
    <w:rsid w:val="004035C9"/>
    <w:rsid w:val="004205BB"/>
    <w:rsid w:val="004C7A94"/>
    <w:rsid w:val="00560002"/>
    <w:rsid w:val="00584906"/>
    <w:rsid w:val="005A07C1"/>
    <w:rsid w:val="005A1E62"/>
    <w:rsid w:val="005C1D5E"/>
    <w:rsid w:val="005F2361"/>
    <w:rsid w:val="00602295"/>
    <w:rsid w:val="00605452"/>
    <w:rsid w:val="00620FB7"/>
    <w:rsid w:val="00630BF1"/>
    <w:rsid w:val="0065593C"/>
    <w:rsid w:val="006D05FB"/>
    <w:rsid w:val="00771184"/>
    <w:rsid w:val="007737B5"/>
    <w:rsid w:val="00783AEE"/>
    <w:rsid w:val="00805469"/>
    <w:rsid w:val="00840DDE"/>
    <w:rsid w:val="008803C6"/>
    <w:rsid w:val="00884CFD"/>
    <w:rsid w:val="00895222"/>
    <w:rsid w:val="008C1304"/>
    <w:rsid w:val="008D53E4"/>
    <w:rsid w:val="00931BE7"/>
    <w:rsid w:val="009B7F3E"/>
    <w:rsid w:val="009C46FA"/>
    <w:rsid w:val="00A36B68"/>
    <w:rsid w:val="00A90B37"/>
    <w:rsid w:val="00A90E5E"/>
    <w:rsid w:val="00A948BD"/>
    <w:rsid w:val="00AA3ED8"/>
    <w:rsid w:val="00AA41AA"/>
    <w:rsid w:val="00AA7979"/>
    <w:rsid w:val="00AE217A"/>
    <w:rsid w:val="00B04CCF"/>
    <w:rsid w:val="00B91C0A"/>
    <w:rsid w:val="00C657F0"/>
    <w:rsid w:val="00C71128"/>
    <w:rsid w:val="00C86DF8"/>
    <w:rsid w:val="00C93FCC"/>
    <w:rsid w:val="00C94B09"/>
    <w:rsid w:val="00D174D9"/>
    <w:rsid w:val="00DA422D"/>
    <w:rsid w:val="00DB68B0"/>
    <w:rsid w:val="00E91642"/>
    <w:rsid w:val="00EC242F"/>
    <w:rsid w:val="00F0196A"/>
    <w:rsid w:val="00F43BFC"/>
    <w:rsid w:val="00F54612"/>
    <w:rsid w:val="00F62CE9"/>
    <w:rsid w:val="00FC52C5"/>
    <w:rsid w:val="00FD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D8C0D-E109-4A2B-A3EE-03555CBC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633D"/>
    <w:pPr>
      <w:keepNext/>
      <w:spacing w:before="240" w:after="60" w:line="360" w:lineRule="auto"/>
      <w:ind w:firstLine="709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2633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22633D"/>
    <w:rPr>
      <w:rFonts w:cs="Arial"/>
      <w:b/>
      <w:bCs/>
      <w:kern w:val="32"/>
      <w:sz w:val="32"/>
      <w:szCs w:val="32"/>
      <w:lang w:val="ru-RU" w:eastAsia="ru-RU" w:bidi="ar-SA"/>
    </w:rPr>
  </w:style>
  <w:style w:type="character" w:customStyle="1" w:styleId="apple-converted-space">
    <w:name w:val="apple-converted-space"/>
    <w:basedOn w:val="a0"/>
    <w:rsid w:val="004035C9"/>
  </w:style>
  <w:style w:type="paragraph" w:styleId="a3">
    <w:name w:val="Normal (Web)"/>
    <w:basedOn w:val="a"/>
    <w:uiPriority w:val="99"/>
    <w:unhideWhenUsed/>
    <w:rsid w:val="00264C9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64C92"/>
    <w:rPr>
      <w:b/>
      <w:bCs/>
    </w:rPr>
  </w:style>
  <w:style w:type="character" w:styleId="a5">
    <w:name w:val="Emphasis"/>
    <w:uiPriority w:val="20"/>
    <w:qFormat/>
    <w:rsid w:val="00264C92"/>
    <w:rPr>
      <w:i/>
      <w:iCs/>
    </w:rPr>
  </w:style>
  <w:style w:type="paragraph" w:styleId="a6">
    <w:name w:val="header"/>
    <w:basedOn w:val="a"/>
    <w:link w:val="a7"/>
    <w:rsid w:val="00A36B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36B68"/>
    <w:rPr>
      <w:sz w:val="24"/>
      <w:szCs w:val="24"/>
    </w:rPr>
  </w:style>
  <w:style w:type="paragraph" w:styleId="a8">
    <w:name w:val="footer"/>
    <w:basedOn w:val="a"/>
    <w:link w:val="a9"/>
    <w:rsid w:val="00A36B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36B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666</Company>
  <LinksUpToDate>false</LinksUpToDate>
  <CharactersWithSpaces>24635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Max</dc:creator>
  <cp:keywords/>
  <dc:description/>
  <cp:lastModifiedBy>Света</cp:lastModifiedBy>
  <cp:revision>3</cp:revision>
  <dcterms:created xsi:type="dcterms:W3CDTF">2024-09-13T11:28:00Z</dcterms:created>
  <dcterms:modified xsi:type="dcterms:W3CDTF">2024-09-13T11:28:00Z</dcterms:modified>
</cp:coreProperties>
</file>