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2B84E" w14:textId="110EDCCE" w:rsidR="003B7EFE" w:rsidRDefault="003B7EFE">
      <w:pPr>
        <w:rPr>
          <w:noProof/>
        </w:rPr>
      </w:pPr>
    </w:p>
    <w:p w14:paraId="190CBF54" w14:textId="77777777" w:rsidR="00F0405D" w:rsidRDefault="00F0405D">
      <w:pPr>
        <w:rPr>
          <w:noProof/>
        </w:rPr>
      </w:pPr>
    </w:p>
    <w:p w14:paraId="4BE3BF6D" w14:textId="77777777" w:rsidR="00F0405D" w:rsidRDefault="00F0405D">
      <w:pPr>
        <w:rPr>
          <w:noProof/>
        </w:rPr>
      </w:pPr>
    </w:p>
    <w:p w14:paraId="026EFC6B" w14:textId="77777777" w:rsidR="00F0405D" w:rsidRDefault="00F0405D">
      <w:pPr>
        <w:rPr>
          <w:noProof/>
        </w:rPr>
      </w:pPr>
    </w:p>
    <w:p w14:paraId="15745214" w14:textId="77777777" w:rsidR="00F0405D" w:rsidRDefault="00F0405D">
      <w:pPr>
        <w:rPr>
          <w:noProof/>
        </w:rPr>
      </w:pPr>
    </w:p>
    <w:p w14:paraId="2CED8243" w14:textId="77777777" w:rsidR="00F0405D" w:rsidRDefault="00F0405D">
      <w:pPr>
        <w:rPr>
          <w:noProof/>
        </w:rPr>
      </w:pPr>
    </w:p>
    <w:p w14:paraId="75C89B58" w14:textId="77777777" w:rsidR="00F0405D" w:rsidRDefault="00F0405D">
      <w:pPr>
        <w:rPr>
          <w:noProof/>
        </w:rPr>
      </w:pPr>
    </w:p>
    <w:p w14:paraId="11654433" w14:textId="77777777" w:rsidR="00F0405D" w:rsidRDefault="00F0405D">
      <w:pPr>
        <w:rPr>
          <w:noProof/>
        </w:rPr>
      </w:pPr>
    </w:p>
    <w:p w14:paraId="1EAD2EBC" w14:textId="77777777" w:rsidR="00F0405D" w:rsidRDefault="00F0405D">
      <w:pPr>
        <w:rPr>
          <w:noProof/>
        </w:rPr>
      </w:pPr>
    </w:p>
    <w:p w14:paraId="506AF7CE" w14:textId="23A075D4" w:rsidR="00F0405D" w:rsidRDefault="00F0405D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14:paraId="517965A8" w14:textId="77777777" w:rsidR="00F0405D" w:rsidRPr="00F0405D" w:rsidRDefault="00F0405D" w:rsidP="00F0405D">
      <w:pPr>
        <w:jc w:val="center"/>
        <w:rPr>
          <w:rFonts w:ascii="Times New Roman" w:hAnsi="Times New Roman" w:cs="Times New Roman"/>
          <w:noProof/>
          <w:sz w:val="144"/>
          <w:szCs w:val="144"/>
        </w:rPr>
      </w:pPr>
    </w:p>
    <w:p w14:paraId="104AD19C" w14:textId="4BEFF849" w:rsidR="00F0405D" w:rsidRDefault="00F0405D" w:rsidP="00F0405D">
      <w:pPr>
        <w:jc w:val="center"/>
        <w:rPr>
          <w:rFonts w:ascii="Times New Roman" w:hAnsi="Times New Roman" w:cs="Times New Roman"/>
          <w:noProof/>
          <w:color w:val="002060"/>
          <w:sz w:val="144"/>
          <w:szCs w:val="144"/>
        </w:rPr>
      </w:pPr>
      <w:r w:rsidRPr="00F0405D">
        <w:rPr>
          <w:rFonts w:ascii="Times New Roman" w:hAnsi="Times New Roman" w:cs="Times New Roman"/>
          <w:noProof/>
          <w:color w:val="002060"/>
          <w:sz w:val="144"/>
          <w:szCs w:val="144"/>
        </w:rPr>
        <w:t xml:space="preserve">Брадилалия </w:t>
      </w:r>
      <w:r w:rsidRPr="00F0405D">
        <w:rPr>
          <w:rFonts w:ascii="Times New Roman" w:hAnsi="Times New Roman" w:cs="Times New Roman"/>
          <w:noProof/>
          <w:color w:val="002060"/>
          <w:sz w:val="144"/>
          <w:szCs w:val="144"/>
        </w:rPr>
        <w:br/>
        <w:t>у детей</w:t>
      </w:r>
    </w:p>
    <w:p w14:paraId="7B1398AA" w14:textId="36E6500A" w:rsidR="00F0405D" w:rsidRDefault="00F0405D" w:rsidP="00F0405D">
      <w:pPr>
        <w:jc w:val="center"/>
        <w:rPr>
          <w:rFonts w:ascii="Times New Roman" w:hAnsi="Times New Roman" w:cs="Times New Roman"/>
          <w:noProof/>
          <w:color w:val="002060"/>
          <w:sz w:val="144"/>
          <w:szCs w:val="144"/>
        </w:rPr>
      </w:pPr>
      <w:r w:rsidRPr="00F0405D">
        <w:rPr>
          <w:noProof/>
          <w:lang w:eastAsia="ru-RU"/>
        </w:rPr>
        <w:drawing>
          <wp:inline distT="0" distB="0" distL="0" distR="0" wp14:anchorId="06E88BFB" wp14:editId="50F7362D">
            <wp:extent cx="3299251" cy="2362200"/>
            <wp:effectExtent l="0" t="0" r="0" b="0"/>
            <wp:docPr id="1580334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3463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145" b="97346" l="10000" r="90000">
                                  <a14:foregroundMark x1="15500" y1="84637" x2="28800" y2="95531"/>
                                  <a14:foregroundMark x1="28800" y1="95531" x2="30300" y2="82542"/>
                                  <a14:foregroundMark x1="68200" y1="78352" x2="74800" y2="97486"/>
                                  <a14:foregroundMark x1="74800" y1="97486" x2="83300" y2="87570"/>
                                  <a14:foregroundMark x1="63300" y1="10196" x2="81300" y2="6145"/>
                                  <a14:foregroundMark x1="81300" y1="6145" x2="87600" y2="11872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84" cy="236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2D44" w14:textId="02397985" w:rsidR="00C326A0" w:rsidRDefault="00F0405D" w:rsidP="001A5C38">
      <w:pPr>
        <w:ind w:right="424"/>
        <w:jc w:val="center"/>
        <w:rPr>
          <w:rFonts w:ascii="Times New Roman" w:hAnsi="Times New Roman" w:cs="Times New Roman"/>
          <w:noProof/>
          <w:sz w:val="48"/>
          <w:szCs w:val="48"/>
        </w:rPr>
      </w:pPr>
      <w:r>
        <w:rPr>
          <w:rFonts w:ascii="Times New Roman" w:hAnsi="Times New Roman" w:cs="Times New Roman"/>
          <w:noProof/>
          <w:color w:val="002060"/>
          <w:sz w:val="144"/>
          <w:szCs w:val="144"/>
        </w:rPr>
        <w:lastRenderedPageBreak/>
        <w:br/>
      </w:r>
      <w:r w:rsidR="00C326A0" w:rsidRPr="00C326A0">
        <w:rPr>
          <w:rFonts w:ascii="Times New Roman" w:hAnsi="Times New Roman" w:cs="Times New Roman"/>
          <w:b/>
          <w:bCs/>
          <w:noProof/>
          <w:color w:val="7030A0"/>
          <w:sz w:val="40"/>
          <w:szCs w:val="40"/>
        </w:rPr>
        <w:t xml:space="preserve">Брадилалия </w:t>
      </w:r>
      <w:r w:rsidR="00C326A0" w:rsidRPr="00C326A0">
        <w:rPr>
          <w:rFonts w:ascii="Times New Roman" w:hAnsi="Times New Roman" w:cs="Times New Roman"/>
          <w:noProof/>
          <w:color w:val="7030A0"/>
          <w:sz w:val="40"/>
          <w:szCs w:val="40"/>
        </w:rPr>
        <w:t>– патология речи, проявляющаяся в форме нарушения темпа и ритма речи. Человеку с таким речевым нарушением свойствен медленный темп речи с длительными паузами между отдельными фразами.</w:t>
      </w:r>
    </w:p>
    <w:p w14:paraId="69FCF7FE" w14:textId="64A07108" w:rsidR="00C326A0" w:rsidRDefault="00C326A0" w:rsidP="001A5C38">
      <w:p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C326A0">
        <w:rPr>
          <w:rFonts w:ascii="Times New Roman" w:hAnsi="Times New Roman" w:cs="Times New Roman"/>
          <w:noProof/>
          <w:sz w:val="40"/>
          <w:szCs w:val="40"/>
        </w:rPr>
        <w:t xml:space="preserve">При брадилалии </w:t>
      </w:r>
      <w:r w:rsidRPr="001A5C38">
        <w:rPr>
          <w:rFonts w:ascii="Times New Roman" w:hAnsi="Times New Roman" w:cs="Times New Roman"/>
          <w:noProof/>
          <w:color w:val="FF0000"/>
          <w:sz w:val="40"/>
          <w:szCs w:val="40"/>
        </w:rPr>
        <w:t>замедляется</w:t>
      </w:r>
      <w:r w:rsidRPr="00C326A0">
        <w:rPr>
          <w:rFonts w:ascii="Times New Roman" w:hAnsi="Times New Roman" w:cs="Times New Roman"/>
          <w:noProof/>
          <w:sz w:val="40"/>
          <w:szCs w:val="40"/>
        </w:rPr>
        <w:t xml:space="preserve"> не только темп устной и письменной речи,</w:t>
      </w:r>
      <w:r>
        <w:rPr>
          <w:rFonts w:ascii="Times New Roman" w:hAnsi="Times New Roman" w:cs="Times New Roman"/>
          <w:noProof/>
          <w:sz w:val="40"/>
          <w:szCs w:val="40"/>
        </w:rPr>
        <w:t xml:space="preserve"> но и </w:t>
      </w:r>
    </w:p>
    <w:p w14:paraId="526F8B3A" w14:textId="3DE1D363" w:rsidR="00C326A0" w:rsidRPr="00C326A0" w:rsidRDefault="00C326A0" w:rsidP="00C326A0">
      <w:pPr>
        <w:pStyle w:val="a3"/>
        <w:numPr>
          <w:ilvl w:val="0"/>
          <w:numId w:val="1"/>
        </w:num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C326A0">
        <w:rPr>
          <w:rFonts w:ascii="Times New Roman" w:hAnsi="Times New Roman" w:cs="Times New Roman"/>
          <w:noProof/>
          <w:sz w:val="40"/>
          <w:szCs w:val="40"/>
        </w:rPr>
        <w:t>общая моторика (крупная и мелкая),</w:t>
      </w:r>
    </w:p>
    <w:p w14:paraId="3CE3E446" w14:textId="77777777" w:rsidR="00C326A0" w:rsidRPr="00C326A0" w:rsidRDefault="00C326A0" w:rsidP="00C326A0">
      <w:pPr>
        <w:pStyle w:val="a3"/>
        <w:numPr>
          <w:ilvl w:val="0"/>
          <w:numId w:val="1"/>
        </w:num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C326A0">
        <w:rPr>
          <w:rFonts w:ascii="Times New Roman" w:hAnsi="Times New Roman" w:cs="Times New Roman"/>
          <w:noProof/>
          <w:sz w:val="40"/>
          <w:szCs w:val="40"/>
        </w:rPr>
        <w:t xml:space="preserve">координация, </w:t>
      </w:r>
    </w:p>
    <w:p w14:paraId="091E44E6" w14:textId="77777777" w:rsidR="00C326A0" w:rsidRDefault="00C326A0" w:rsidP="00C326A0">
      <w:pPr>
        <w:pStyle w:val="a3"/>
        <w:numPr>
          <w:ilvl w:val="0"/>
          <w:numId w:val="1"/>
        </w:num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C326A0">
        <w:rPr>
          <w:rFonts w:ascii="Times New Roman" w:hAnsi="Times New Roman" w:cs="Times New Roman"/>
          <w:noProof/>
          <w:sz w:val="40"/>
          <w:szCs w:val="40"/>
        </w:rPr>
        <w:t>пространственное восприятие и протекание высших психических функций (памяти, внимания, восприятия, мышления и тд.</w:t>
      </w:r>
      <w:r>
        <w:rPr>
          <w:rFonts w:ascii="Times New Roman" w:hAnsi="Times New Roman" w:cs="Times New Roman"/>
          <w:noProof/>
          <w:sz w:val="40"/>
          <w:szCs w:val="40"/>
        </w:rPr>
        <w:t>)</w:t>
      </w:r>
    </w:p>
    <w:p w14:paraId="7ED9F29E" w14:textId="77777777" w:rsidR="001A5C38" w:rsidRDefault="00C326A0" w:rsidP="001A5C38">
      <w:p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C326A0">
        <w:rPr>
          <w:rFonts w:ascii="Times New Roman" w:hAnsi="Times New Roman" w:cs="Times New Roman"/>
          <w:noProof/>
          <w:sz w:val="40"/>
          <w:szCs w:val="40"/>
        </w:rPr>
        <w:t xml:space="preserve">Что в последствии обязательно приведет </w:t>
      </w:r>
      <w:r w:rsidRPr="001A5C38">
        <w:rPr>
          <w:rFonts w:ascii="Times New Roman" w:hAnsi="Times New Roman" w:cs="Times New Roman"/>
          <w:noProof/>
          <w:color w:val="FF0000"/>
          <w:sz w:val="40"/>
          <w:szCs w:val="40"/>
        </w:rPr>
        <w:t>к</w:t>
      </w:r>
      <w:r w:rsidR="001A5C38" w:rsidRPr="001A5C38">
        <w:rPr>
          <w:rFonts w:ascii="Times New Roman" w:hAnsi="Times New Roman" w:cs="Times New Roman"/>
          <w:noProof/>
          <w:color w:val="FF0000"/>
          <w:sz w:val="40"/>
          <w:szCs w:val="40"/>
        </w:rPr>
        <w:t xml:space="preserve"> </w:t>
      </w:r>
      <w:r w:rsidRPr="001A5C38">
        <w:rPr>
          <w:rFonts w:ascii="Times New Roman" w:hAnsi="Times New Roman" w:cs="Times New Roman"/>
          <w:noProof/>
          <w:color w:val="FF0000"/>
          <w:sz w:val="40"/>
          <w:szCs w:val="40"/>
        </w:rPr>
        <w:t xml:space="preserve">трудностям в освоении </w:t>
      </w:r>
      <w:r w:rsidRPr="00C326A0">
        <w:rPr>
          <w:rFonts w:ascii="Times New Roman" w:hAnsi="Times New Roman" w:cs="Times New Roman"/>
          <w:noProof/>
          <w:sz w:val="40"/>
          <w:szCs w:val="40"/>
        </w:rPr>
        <w:t>письма, чтения,счета.</w:t>
      </w:r>
    </w:p>
    <w:p w14:paraId="34D9158F" w14:textId="77777777" w:rsidR="001A5C38" w:rsidRDefault="001A5C38" w:rsidP="00C326A0">
      <w:pPr>
        <w:spacing w:after="0"/>
        <w:ind w:right="424" w:firstLine="360"/>
        <w:rPr>
          <w:rFonts w:ascii="Times New Roman" w:hAnsi="Times New Roman" w:cs="Times New Roman"/>
          <w:noProof/>
          <w:sz w:val="40"/>
          <w:szCs w:val="40"/>
        </w:rPr>
      </w:pPr>
    </w:p>
    <w:p w14:paraId="509B85D7" w14:textId="77777777" w:rsidR="001A5C38" w:rsidRPr="001A5C38" w:rsidRDefault="001A5C38" w:rsidP="001A5C38">
      <w:pPr>
        <w:spacing w:after="0"/>
        <w:ind w:right="424" w:firstLine="360"/>
        <w:rPr>
          <w:rFonts w:ascii="Times New Roman" w:hAnsi="Times New Roman" w:cs="Times New Roman"/>
          <w:noProof/>
          <w:sz w:val="40"/>
          <w:szCs w:val="40"/>
        </w:rPr>
      </w:pPr>
      <w:r w:rsidRPr="001A5C38">
        <w:rPr>
          <w:rFonts w:ascii="Times New Roman" w:hAnsi="Times New Roman" w:cs="Times New Roman"/>
          <w:noProof/>
          <w:sz w:val="40"/>
          <w:szCs w:val="40"/>
        </w:rPr>
        <w:t>К болезни приводят разнообразные причины:</w:t>
      </w:r>
    </w:p>
    <w:p w14:paraId="02BA5583" w14:textId="77777777" w:rsidR="001A5C38" w:rsidRDefault="001A5C38" w:rsidP="001A5C38">
      <w:pPr>
        <w:pStyle w:val="a3"/>
        <w:numPr>
          <w:ilvl w:val="0"/>
          <w:numId w:val="2"/>
        </w:num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1A5C38">
        <w:rPr>
          <w:rFonts w:ascii="Times New Roman" w:hAnsi="Times New Roman" w:cs="Times New Roman"/>
          <w:noProof/>
          <w:sz w:val="40"/>
          <w:szCs w:val="40"/>
        </w:rPr>
        <w:t>отягощенная наследственность;</w:t>
      </w:r>
    </w:p>
    <w:p w14:paraId="44F303ED" w14:textId="77777777" w:rsidR="001A5C38" w:rsidRDefault="001A5C38" w:rsidP="001A5C38">
      <w:pPr>
        <w:pStyle w:val="a3"/>
        <w:numPr>
          <w:ilvl w:val="0"/>
          <w:numId w:val="2"/>
        </w:num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1A5C38">
        <w:rPr>
          <w:rFonts w:ascii="Times New Roman" w:hAnsi="Times New Roman" w:cs="Times New Roman"/>
          <w:noProof/>
          <w:sz w:val="40"/>
          <w:szCs w:val="40"/>
        </w:rPr>
        <w:t>поражение головного мозга ребенка во время беременности;</w:t>
      </w:r>
    </w:p>
    <w:p w14:paraId="702D421E" w14:textId="77777777" w:rsidR="001A5C38" w:rsidRDefault="001A5C38" w:rsidP="001A5C38">
      <w:pPr>
        <w:pStyle w:val="a3"/>
        <w:numPr>
          <w:ilvl w:val="0"/>
          <w:numId w:val="2"/>
        </w:num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1A5C38">
        <w:rPr>
          <w:rFonts w:ascii="Times New Roman" w:hAnsi="Times New Roman" w:cs="Times New Roman"/>
          <w:noProof/>
          <w:sz w:val="40"/>
          <w:szCs w:val="40"/>
        </w:rPr>
        <w:t>различные приобретенные заболевания центральной нервной системы;</w:t>
      </w:r>
    </w:p>
    <w:p w14:paraId="3189AD0A" w14:textId="77777777" w:rsidR="001A5C38" w:rsidRDefault="001A5C38" w:rsidP="001A5C38">
      <w:pPr>
        <w:pStyle w:val="a3"/>
        <w:numPr>
          <w:ilvl w:val="0"/>
          <w:numId w:val="2"/>
        </w:num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1A5C38">
        <w:rPr>
          <w:rFonts w:ascii="Times New Roman" w:hAnsi="Times New Roman" w:cs="Times New Roman"/>
          <w:noProof/>
          <w:sz w:val="40"/>
          <w:szCs w:val="40"/>
        </w:rPr>
        <w:t>психические отклонения, на фоне которых появляются проблемы с построением слов;</w:t>
      </w:r>
    </w:p>
    <w:p w14:paraId="6AF0A11B" w14:textId="1A768E4C" w:rsidR="001A5C38" w:rsidRDefault="001A5C38" w:rsidP="001A5C38">
      <w:pPr>
        <w:pStyle w:val="a3"/>
        <w:numPr>
          <w:ilvl w:val="0"/>
          <w:numId w:val="2"/>
        </w:num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r w:rsidRPr="001A5C38">
        <w:rPr>
          <w:rFonts w:ascii="Times New Roman" w:hAnsi="Times New Roman" w:cs="Times New Roman"/>
          <w:noProof/>
          <w:sz w:val="40"/>
          <w:szCs w:val="40"/>
        </w:rPr>
        <w:t>дефекты воспитания, которые постепенно приводят к неправильному становлению речи</w:t>
      </w:r>
      <w:r>
        <w:rPr>
          <w:rFonts w:ascii="Times New Roman" w:hAnsi="Times New Roman" w:cs="Times New Roman"/>
          <w:noProof/>
          <w:sz w:val="40"/>
          <w:szCs w:val="40"/>
        </w:rPr>
        <w:t>.</w:t>
      </w:r>
    </w:p>
    <w:p w14:paraId="47EF021A" w14:textId="77777777" w:rsidR="001A5C38" w:rsidRDefault="001A5C38" w:rsidP="001A5C38">
      <w:p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</w:p>
    <w:p w14:paraId="63F6E802" w14:textId="71F79D02" w:rsidR="001A5C38" w:rsidRDefault="001A5C38" w:rsidP="001A5C38">
      <w:pPr>
        <w:spacing w:after="0"/>
        <w:ind w:right="424"/>
        <w:rPr>
          <w:rFonts w:ascii="Times New Roman" w:hAnsi="Times New Roman" w:cs="Times New Roman"/>
          <w:noProof/>
          <w:sz w:val="40"/>
          <w:szCs w:val="40"/>
        </w:rPr>
      </w:pPr>
      <w:bookmarkStart w:id="0" w:name="_GoBack"/>
      <w:bookmarkEnd w:id="0"/>
    </w:p>
    <w:p w14:paraId="41F2E0BF" w14:textId="132676C7" w:rsidR="00F0405D" w:rsidRDefault="00F0405D" w:rsidP="00F0405D">
      <w:pPr>
        <w:rPr>
          <w:rFonts w:ascii="Times New Roman" w:hAnsi="Times New Roman" w:cs="Times New Roman"/>
          <w:noProof/>
          <w:color w:val="002060"/>
          <w:sz w:val="144"/>
          <w:szCs w:val="144"/>
        </w:rPr>
      </w:pPr>
    </w:p>
    <w:p w14:paraId="590153E6" w14:textId="18E048B9" w:rsidR="007944DE" w:rsidRPr="00490271" w:rsidRDefault="007944DE" w:rsidP="007944DE">
      <w:pPr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 w:rsidRPr="00490271">
        <w:rPr>
          <w:rFonts w:ascii="Times New Roman" w:hAnsi="Times New Roman" w:cs="Times New Roman"/>
          <w:noProof/>
          <w:color w:val="002060"/>
          <w:sz w:val="32"/>
          <w:szCs w:val="32"/>
        </w:rPr>
        <w:t>И</w:t>
      </w:r>
      <w:r w:rsidRPr="00490271">
        <w:rPr>
          <w:rFonts w:ascii="Times New Roman" w:hAnsi="Times New Roman" w:cs="Times New Roman"/>
          <w:noProof/>
          <w:color w:val="002060"/>
          <w:sz w:val="36"/>
          <w:szCs w:val="36"/>
        </w:rPr>
        <w:t>гры и упражнения для коррекции нарушения брадилалии у детей:</w:t>
      </w:r>
    </w:p>
    <w:p w14:paraId="0C56315A" w14:textId="57031D54" w:rsidR="007944DE" w:rsidRPr="00490271" w:rsidRDefault="007944DE" w:rsidP="00490271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490271">
        <w:rPr>
          <w:b/>
          <w:bCs/>
          <w:sz w:val="28"/>
          <w:szCs w:val="28"/>
        </w:rPr>
        <w:t xml:space="preserve">Упражнение </w:t>
      </w:r>
      <w:r w:rsidR="00490271">
        <w:rPr>
          <w:b/>
          <w:bCs/>
          <w:sz w:val="28"/>
          <w:szCs w:val="28"/>
        </w:rPr>
        <w:t>«</w:t>
      </w:r>
      <w:r w:rsidRPr="00490271">
        <w:rPr>
          <w:b/>
          <w:bCs/>
          <w:sz w:val="28"/>
          <w:szCs w:val="28"/>
        </w:rPr>
        <w:t>Капли</w:t>
      </w:r>
      <w:r w:rsidR="00490271">
        <w:rPr>
          <w:b/>
          <w:bCs/>
          <w:sz w:val="28"/>
          <w:szCs w:val="28"/>
        </w:rPr>
        <w:t>»</w:t>
      </w:r>
    </w:p>
    <w:p w14:paraId="367C5F13" w14:textId="5E4EDC33" w:rsidR="007944DE" w:rsidRPr="00490271" w:rsidRDefault="007944DE" w:rsidP="00490271">
      <w:pPr>
        <w:pStyle w:val="a4"/>
        <w:spacing w:before="0" w:beforeAutospacing="0" w:after="0" w:afterAutospacing="0"/>
        <w:rPr>
          <w:sz w:val="28"/>
          <w:szCs w:val="28"/>
        </w:rPr>
      </w:pPr>
      <w:r w:rsidRPr="00490271">
        <w:rPr>
          <w:sz w:val="28"/>
          <w:szCs w:val="28"/>
          <w:u w:val="single"/>
        </w:rPr>
        <w:t xml:space="preserve">Описание: </w:t>
      </w:r>
      <w:r w:rsidR="00490271">
        <w:rPr>
          <w:sz w:val="28"/>
          <w:szCs w:val="28"/>
        </w:rPr>
        <w:t xml:space="preserve">в </w:t>
      </w:r>
      <w:r w:rsidRPr="00490271">
        <w:rPr>
          <w:sz w:val="28"/>
          <w:szCs w:val="28"/>
        </w:rPr>
        <w:t>начале дети произносят слова в среднем темпе, затем темп речи ускоряется. И скорость ударов ладонями обеих рук по коленям тоже увеличивается.</w:t>
      </w:r>
    </w:p>
    <w:p w14:paraId="5C581AEA" w14:textId="5E9A1A60" w:rsidR="007944DE" w:rsidRDefault="007944DE" w:rsidP="00490271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  <w:r w:rsidRPr="00490271">
        <w:rPr>
          <w:i/>
          <w:iCs/>
          <w:sz w:val="28"/>
          <w:szCs w:val="28"/>
        </w:rPr>
        <w:t>Капля – раз! Капля – два! (Удары ладонями обеих рук по коленям.)</w:t>
      </w:r>
      <w:r w:rsidRPr="00490271">
        <w:rPr>
          <w:i/>
          <w:iCs/>
          <w:sz w:val="28"/>
          <w:szCs w:val="28"/>
        </w:rPr>
        <w:br/>
        <w:t>Капли медленно сперва.</w:t>
      </w:r>
      <w:r w:rsidRPr="00490271">
        <w:rPr>
          <w:i/>
          <w:iCs/>
          <w:sz w:val="28"/>
          <w:szCs w:val="28"/>
        </w:rPr>
        <w:br/>
        <w:t>Стали капли ударять,</w:t>
      </w:r>
      <w:r w:rsidRPr="00490271">
        <w:rPr>
          <w:i/>
          <w:iCs/>
          <w:sz w:val="28"/>
          <w:szCs w:val="28"/>
        </w:rPr>
        <w:br/>
        <w:t>Капля каплю догонять.</w:t>
      </w:r>
      <w:r w:rsidRPr="00490271">
        <w:rPr>
          <w:i/>
          <w:iCs/>
          <w:sz w:val="28"/>
          <w:szCs w:val="28"/>
        </w:rPr>
        <w:br/>
        <w:t>А потом, потом, потом</w:t>
      </w:r>
      <w:r w:rsidRPr="00490271">
        <w:rPr>
          <w:i/>
          <w:iCs/>
          <w:sz w:val="28"/>
          <w:szCs w:val="28"/>
        </w:rPr>
        <w:br/>
        <w:t>Все бегом, бегом, бегом.</w:t>
      </w:r>
      <w:r w:rsidRPr="00490271">
        <w:rPr>
          <w:i/>
          <w:iCs/>
          <w:sz w:val="28"/>
          <w:szCs w:val="28"/>
        </w:rPr>
        <w:br/>
        <w:t>До свиданья, лес густой!</w:t>
      </w:r>
      <w:r w:rsidRPr="00490271">
        <w:rPr>
          <w:i/>
          <w:iCs/>
          <w:sz w:val="28"/>
          <w:szCs w:val="28"/>
        </w:rPr>
        <w:br/>
        <w:t>Побежим скорей домой!</w:t>
      </w:r>
    </w:p>
    <w:p w14:paraId="110E6013" w14:textId="77777777" w:rsidR="0066738B" w:rsidRDefault="0066738B" w:rsidP="00490271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</w:p>
    <w:p w14:paraId="5E202904" w14:textId="77BEDA9C" w:rsidR="0066738B" w:rsidRDefault="0066738B" w:rsidP="0066738B">
      <w:pPr>
        <w:pStyle w:val="a4"/>
        <w:spacing w:before="0" w:beforeAutospacing="0" w:after="0"/>
        <w:rPr>
          <w:sz w:val="28"/>
          <w:szCs w:val="28"/>
        </w:rPr>
      </w:pPr>
      <w:r w:rsidRPr="0066738B">
        <w:rPr>
          <w:b/>
          <w:bCs/>
          <w:sz w:val="28"/>
          <w:szCs w:val="28"/>
        </w:rPr>
        <w:t>Игра «Отгадай предмет по названию его частей»</w:t>
      </w:r>
      <w:r>
        <w:rPr>
          <w:sz w:val="28"/>
          <w:szCs w:val="28"/>
        </w:rPr>
        <w:br/>
      </w:r>
      <w:r w:rsidRPr="0066738B">
        <w:rPr>
          <w:sz w:val="28"/>
          <w:szCs w:val="28"/>
        </w:rPr>
        <w:t>Кузов, кабина, колеса, руль, фары, дверцы (грузовик).</w:t>
      </w:r>
      <w:r>
        <w:rPr>
          <w:sz w:val="28"/>
          <w:szCs w:val="28"/>
        </w:rPr>
        <w:br/>
      </w:r>
      <w:r w:rsidRPr="0066738B">
        <w:rPr>
          <w:sz w:val="28"/>
          <w:szCs w:val="28"/>
        </w:rPr>
        <w:t>Ствол, ветки, сучья, листья, кора, корни (дерево).</w:t>
      </w:r>
      <w:r>
        <w:rPr>
          <w:sz w:val="28"/>
          <w:szCs w:val="28"/>
        </w:rPr>
        <w:br/>
      </w:r>
      <w:r w:rsidRPr="0066738B">
        <w:rPr>
          <w:sz w:val="28"/>
          <w:szCs w:val="28"/>
        </w:rPr>
        <w:t>Дно, крышка, стенки, ручки (кастрюля).</w:t>
      </w:r>
      <w:r>
        <w:rPr>
          <w:sz w:val="28"/>
          <w:szCs w:val="28"/>
        </w:rPr>
        <w:br/>
      </w:r>
      <w:r w:rsidRPr="0066738B">
        <w:rPr>
          <w:sz w:val="28"/>
          <w:szCs w:val="28"/>
        </w:rPr>
        <w:t>Палуба, каюта, якорь, корма, нос (корабль)</w:t>
      </w:r>
      <w:r>
        <w:rPr>
          <w:sz w:val="28"/>
          <w:szCs w:val="28"/>
        </w:rPr>
        <w:t>.</w:t>
      </w:r>
    </w:p>
    <w:p w14:paraId="6B3D590F" w14:textId="77777777" w:rsidR="00C23CD2" w:rsidRPr="00C23CD2" w:rsidRDefault="0066738B" w:rsidP="00C23CD2">
      <w:pPr>
        <w:pStyle w:val="a4"/>
        <w:spacing w:after="0"/>
        <w:rPr>
          <w:sz w:val="28"/>
          <w:szCs w:val="28"/>
        </w:rPr>
      </w:pPr>
      <w:r w:rsidRPr="0066738B">
        <w:rPr>
          <w:b/>
          <w:bCs/>
          <w:sz w:val="28"/>
          <w:szCs w:val="28"/>
        </w:rPr>
        <w:t>Игра «Цепочка слов»</w:t>
      </w:r>
      <w:r>
        <w:rPr>
          <w:sz w:val="28"/>
          <w:szCs w:val="28"/>
        </w:rPr>
        <w:br/>
        <w:t>Н</w:t>
      </w:r>
      <w:r w:rsidRPr="0066738B">
        <w:rPr>
          <w:sz w:val="28"/>
          <w:szCs w:val="28"/>
        </w:rPr>
        <w:t>азывать по очереди слова, начинающиеся на последний звук</w:t>
      </w:r>
      <w:r>
        <w:rPr>
          <w:sz w:val="28"/>
          <w:szCs w:val="28"/>
        </w:rPr>
        <w:t xml:space="preserve"> </w:t>
      </w:r>
      <w:r w:rsidRPr="00C23CD2">
        <w:rPr>
          <w:sz w:val="28"/>
          <w:szCs w:val="28"/>
        </w:rPr>
        <w:t>предыдущего слова. Пример: сова – апельсин – носок – кот</w:t>
      </w:r>
    </w:p>
    <w:p w14:paraId="3AA103A5" w14:textId="2BDC45CE" w:rsidR="00C23CD2" w:rsidRPr="00C23CD2" w:rsidRDefault="00C23CD2" w:rsidP="00C23CD2">
      <w:pPr>
        <w:pStyle w:val="a4"/>
        <w:spacing w:after="0"/>
        <w:rPr>
          <w:sz w:val="28"/>
          <w:szCs w:val="28"/>
        </w:rPr>
      </w:pPr>
      <w:proofErr w:type="spellStart"/>
      <w:r w:rsidRPr="00C23CD2">
        <w:rPr>
          <w:b/>
          <w:bCs/>
          <w:sz w:val="28"/>
          <w:szCs w:val="28"/>
        </w:rPr>
        <w:t>Чистоговорки</w:t>
      </w:r>
      <w:proofErr w:type="spellEnd"/>
      <w:r w:rsidRPr="00C23CD2">
        <w:rPr>
          <w:b/>
          <w:bCs/>
          <w:sz w:val="28"/>
          <w:szCs w:val="28"/>
        </w:rPr>
        <w:t>, скороговорки</w:t>
      </w:r>
      <w:r w:rsidRPr="00C23CD2"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</w:t>
      </w:r>
      <w:r w:rsidRPr="00C23CD2">
        <w:rPr>
          <w:sz w:val="28"/>
          <w:szCs w:val="28"/>
        </w:rPr>
        <w:t xml:space="preserve">роговаривание </w:t>
      </w:r>
      <w:proofErr w:type="spellStart"/>
      <w:r w:rsidRPr="00C23CD2">
        <w:rPr>
          <w:sz w:val="28"/>
          <w:szCs w:val="28"/>
        </w:rPr>
        <w:t>чистоговорок</w:t>
      </w:r>
      <w:proofErr w:type="spellEnd"/>
      <w:r w:rsidRPr="00C23CD2">
        <w:rPr>
          <w:sz w:val="28"/>
          <w:szCs w:val="28"/>
        </w:rPr>
        <w:t>, скороговорок, постепенно увеличивая темп речи.</w:t>
      </w:r>
    </w:p>
    <w:p w14:paraId="4E159F04" w14:textId="77777777" w:rsidR="00C23CD2" w:rsidRPr="00C23CD2" w:rsidRDefault="00C23CD2" w:rsidP="00C23CD2">
      <w:pPr>
        <w:pStyle w:val="a4"/>
        <w:spacing w:before="0" w:beforeAutospacing="0" w:after="0" w:afterAutospacing="0"/>
        <w:rPr>
          <w:sz w:val="28"/>
          <w:szCs w:val="28"/>
        </w:rPr>
      </w:pPr>
      <w:r w:rsidRPr="00C23CD2">
        <w:rPr>
          <w:sz w:val="28"/>
          <w:szCs w:val="28"/>
        </w:rPr>
        <w:t>— Капа лопаткой копала канавку.</w:t>
      </w:r>
    </w:p>
    <w:p w14:paraId="2E8240A2" w14:textId="77777777" w:rsidR="00C23CD2" w:rsidRPr="00C23CD2" w:rsidRDefault="00C23CD2" w:rsidP="00C23CD2">
      <w:pPr>
        <w:pStyle w:val="a4"/>
        <w:spacing w:before="0" w:beforeAutospacing="0" w:after="0" w:afterAutospacing="0"/>
        <w:rPr>
          <w:sz w:val="28"/>
          <w:szCs w:val="28"/>
        </w:rPr>
      </w:pPr>
      <w:r w:rsidRPr="00C23CD2">
        <w:rPr>
          <w:sz w:val="28"/>
          <w:szCs w:val="28"/>
        </w:rPr>
        <w:t>— Коваль выковал коню крепкие подковы.</w:t>
      </w:r>
    </w:p>
    <w:p w14:paraId="55F65B12" w14:textId="77777777" w:rsidR="00C23CD2" w:rsidRPr="00C23CD2" w:rsidRDefault="00C23CD2" w:rsidP="00C23CD2">
      <w:pPr>
        <w:pStyle w:val="a4"/>
        <w:spacing w:before="0" w:beforeAutospacing="0" w:after="0" w:afterAutospacing="0"/>
        <w:rPr>
          <w:sz w:val="28"/>
          <w:szCs w:val="28"/>
        </w:rPr>
      </w:pPr>
      <w:r w:rsidRPr="00C23CD2">
        <w:rPr>
          <w:sz w:val="28"/>
          <w:szCs w:val="28"/>
        </w:rPr>
        <w:t xml:space="preserve">— Ссорились сороки </w:t>
      </w:r>
      <w:proofErr w:type="gramStart"/>
      <w:r w:rsidRPr="00C23CD2">
        <w:rPr>
          <w:sz w:val="28"/>
          <w:szCs w:val="28"/>
        </w:rPr>
        <w:t>из-за ссора</w:t>
      </w:r>
      <w:proofErr w:type="gramEnd"/>
      <w:r w:rsidRPr="00C23CD2">
        <w:rPr>
          <w:sz w:val="28"/>
          <w:szCs w:val="28"/>
        </w:rPr>
        <w:t>.</w:t>
      </w:r>
    </w:p>
    <w:p w14:paraId="6710A1AC" w14:textId="77777777" w:rsidR="00C23CD2" w:rsidRPr="00C23CD2" w:rsidRDefault="00C23CD2" w:rsidP="00C23CD2">
      <w:pPr>
        <w:pStyle w:val="a4"/>
        <w:spacing w:before="0" w:beforeAutospacing="0" w:after="0" w:afterAutospacing="0"/>
        <w:rPr>
          <w:sz w:val="28"/>
          <w:szCs w:val="28"/>
        </w:rPr>
      </w:pPr>
      <w:r w:rsidRPr="00C23CD2">
        <w:rPr>
          <w:sz w:val="28"/>
          <w:szCs w:val="28"/>
        </w:rPr>
        <w:t>— Брат с братом брели по Арбату.</w:t>
      </w:r>
    </w:p>
    <w:p w14:paraId="04171F0D" w14:textId="77777777" w:rsidR="00C23CD2" w:rsidRPr="00C23CD2" w:rsidRDefault="00C23CD2" w:rsidP="00C23CD2">
      <w:pPr>
        <w:pStyle w:val="a4"/>
        <w:spacing w:before="0" w:beforeAutospacing="0" w:after="0" w:afterAutospacing="0"/>
        <w:rPr>
          <w:sz w:val="28"/>
          <w:szCs w:val="28"/>
        </w:rPr>
      </w:pPr>
      <w:r w:rsidRPr="00C23CD2">
        <w:rPr>
          <w:sz w:val="28"/>
          <w:szCs w:val="28"/>
        </w:rPr>
        <w:t>— Лезут козы в грозу в лозу, лозу козы в грозу грызут (И. Демьянов)</w:t>
      </w:r>
    </w:p>
    <w:p w14:paraId="75F3BCCC" w14:textId="22E511B2" w:rsidR="00490271" w:rsidRPr="00C23CD2" w:rsidRDefault="00C23CD2" w:rsidP="00C23CD2">
      <w:pPr>
        <w:pStyle w:val="a4"/>
        <w:spacing w:before="0" w:beforeAutospacing="0" w:after="0" w:afterAutospacing="0"/>
        <w:rPr>
          <w:sz w:val="28"/>
          <w:szCs w:val="28"/>
        </w:rPr>
      </w:pPr>
      <w:r w:rsidRPr="00C23CD2">
        <w:rPr>
          <w:sz w:val="28"/>
          <w:szCs w:val="28"/>
        </w:rPr>
        <w:t>— Лара у Вали играет на рояле.</w:t>
      </w:r>
    </w:p>
    <w:p w14:paraId="43D4B409" w14:textId="77777777" w:rsidR="00490271" w:rsidRPr="00490271" w:rsidRDefault="00490271" w:rsidP="00490271">
      <w:pPr>
        <w:pStyle w:val="a4"/>
        <w:spacing w:before="0" w:beforeAutospacing="0" w:after="0" w:afterAutospacing="0"/>
        <w:rPr>
          <w:i/>
          <w:iCs/>
          <w:sz w:val="28"/>
          <w:szCs w:val="28"/>
        </w:rPr>
      </w:pPr>
    </w:p>
    <w:p w14:paraId="52911C08" w14:textId="77777777" w:rsidR="007944DE" w:rsidRPr="007944DE" w:rsidRDefault="007944DE" w:rsidP="007944DE">
      <w:pPr>
        <w:rPr>
          <w:rFonts w:ascii="Times New Roman" w:hAnsi="Times New Roman" w:cs="Times New Roman"/>
          <w:noProof/>
          <w:color w:val="002060"/>
          <w:sz w:val="40"/>
          <w:szCs w:val="40"/>
        </w:rPr>
      </w:pPr>
    </w:p>
    <w:sectPr w:rsidR="007944DE" w:rsidRPr="007944DE" w:rsidSect="00490271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0B13"/>
    <w:multiLevelType w:val="hybridMultilevel"/>
    <w:tmpl w:val="1DF8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43F73"/>
    <w:multiLevelType w:val="hybridMultilevel"/>
    <w:tmpl w:val="C9F4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BC"/>
    <w:rsid w:val="001A5C38"/>
    <w:rsid w:val="003B7EFE"/>
    <w:rsid w:val="00444BBC"/>
    <w:rsid w:val="00490271"/>
    <w:rsid w:val="0066738B"/>
    <w:rsid w:val="007944DE"/>
    <w:rsid w:val="00A43877"/>
    <w:rsid w:val="00C23CD2"/>
    <w:rsid w:val="00C326A0"/>
    <w:rsid w:val="00E76835"/>
    <w:rsid w:val="00EC7E27"/>
    <w:rsid w:val="00F0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6644"/>
  <w15:chartTrackingRefBased/>
  <w15:docId w15:val="{1A1439DC-2465-4E2E-AF21-13EF2CD8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652F1-FF0B-41DA-8438-F7FA4938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Soarer Sergo</dc:creator>
  <cp:keywords/>
  <dc:description/>
  <cp:lastModifiedBy>Ангелина</cp:lastModifiedBy>
  <cp:revision>4</cp:revision>
  <dcterms:created xsi:type="dcterms:W3CDTF">2023-12-10T12:09:00Z</dcterms:created>
  <dcterms:modified xsi:type="dcterms:W3CDTF">2024-09-03T18:27:00Z</dcterms:modified>
</cp:coreProperties>
</file>