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9A" w:rsidRDefault="00C1459A" w:rsidP="00C145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1459A" w:rsidRDefault="00C1459A" w:rsidP="00C145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581F" w:rsidRDefault="00C1459A" w:rsidP="00C1459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ПОСОБИЕ ДЛЯ ДЕТЕЙ СТАРШЕГО </w:t>
      </w:r>
      <w:r w:rsidR="006E2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ВОЗРАСТА</w:t>
      </w:r>
      <w:r w:rsidR="006A0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ОВЗ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«ТАКТИЛЬНЫЕ ДОРОЖКИ»</w:t>
      </w:r>
    </w:p>
    <w:p w:rsidR="00C1459A" w:rsidRDefault="00C1459A" w:rsidP="00C1459A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Драгаева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Ирина Валерьевна,</w:t>
      </w:r>
    </w:p>
    <w:p w:rsidR="00C1459A" w:rsidRDefault="00C1459A" w:rsidP="00C1459A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МАДОУ «ДС №440 г.</w:t>
      </w:r>
      <w:r w:rsidR="00B308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Челябинска» </w:t>
      </w:r>
    </w:p>
    <w:p w:rsidR="00895585" w:rsidRDefault="00895585" w:rsidP="0089558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32D7" w:rsidRDefault="0011568C" w:rsidP="00C032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585">
        <w:rPr>
          <w:rFonts w:ascii="Times New Roman" w:hAnsi="Times New Roman" w:cs="Times New Roman"/>
          <w:b/>
          <w:bCs/>
          <w:sz w:val="28"/>
          <w:szCs w:val="28"/>
        </w:rPr>
        <w:t xml:space="preserve">Тактильное восприятие </w:t>
      </w:r>
      <w:r w:rsidRPr="00895585">
        <w:rPr>
          <w:rFonts w:ascii="Times New Roman" w:hAnsi="Times New Roman" w:cs="Times New Roman"/>
          <w:sz w:val="28"/>
          <w:szCs w:val="28"/>
        </w:rPr>
        <w:t xml:space="preserve">– одна из форм познания окружающего мира,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06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5585">
        <w:rPr>
          <w:rFonts w:ascii="Times New Roman" w:hAnsi="Times New Roman" w:cs="Times New Roman"/>
          <w:sz w:val="28"/>
          <w:szCs w:val="28"/>
        </w:rPr>
        <w:t xml:space="preserve">а </w:t>
      </w:r>
      <w:r w:rsidRPr="00895585">
        <w:rPr>
          <w:rFonts w:ascii="Times New Roman" w:hAnsi="Times New Roman" w:cs="Times New Roman"/>
          <w:b/>
          <w:bCs/>
          <w:sz w:val="28"/>
          <w:szCs w:val="28"/>
        </w:rPr>
        <w:t xml:space="preserve">тактильные ощущения </w:t>
      </w:r>
      <w:r w:rsidRPr="00895585">
        <w:rPr>
          <w:rFonts w:ascii="Times New Roman" w:hAnsi="Times New Roman" w:cs="Times New Roman"/>
          <w:sz w:val="28"/>
          <w:szCs w:val="28"/>
        </w:rPr>
        <w:t>– одно из основных 5 чувств, которые помогают ребенку познать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8A9">
        <w:rPr>
          <w:rFonts w:ascii="Times New Roman" w:hAnsi="Times New Roman" w:cs="Times New Roman"/>
          <w:b/>
          <w:bCs/>
          <w:sz w:val="28"/>
          <w:szCs w:val="28"/>
        </w:rPr>
        <w:t xml:space="preserve">Тактильная информация – </w:t>
      </w:r>
      <w:r w:rsidRPr="00B308A9">
        <w:rPr>
          <w:rFonts w:ascii="Times New Roman" w:hAnsi="Times New Roman" w:cs="Times New Roman"/>
          <w:sz w:val="28"/>
          <w:szCs w:val="28"/>
        </w:rPr>
        <w:t>это информация воспринимаемая человеком с помощью кожи (пальцев).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8AE">
        <w:rPr>
          <w:rFonts w:ascii="Times New Roman" w:hAnsi="Times New Roman" w:cs="Times New Roman"/>
          <w:i/>
          <w:sz w:val="28"/>
          <w:szCs w:val="28"/>
        </w:rPr>
        <w:t>Осязание</w:t>
      </w:r>
      <w:r w:rsidRPr="00B308A9">
        <w:rPr>
          <w:rFonts w:ascii="Times New Roman" w:hAnsi="Times New Roman" w:cs="Times New Roman"/>
          <w:sz w:val="28"/>
          <w:szCs w:val="28"/>
        </w:rPr>
        <w:t xml:space="preserve"> для детей с нарушением зрения является одним из ведущих органов познания окружающей действительности. Необходимо обучать детей восполнять недостаток зрения тактильными ощущениями, благодаря, которым у детей </w:t>
      </w:r>
      <w:r w:rsidRPr="00C032D7">
        <w:rPr>
          <w:rFonts w:ascii="Times New Roman" w:hAnsi="Times New Roman" w:cs="Times New Roman"/>
          <w:sz w:val="28"/>
          <w:szCs w:val="28"/>
        </w:rPr>
        <w:t xml:space="preserve">расширяются представления о предметах и явлениях. </w:t>
      </w:r>
    </w:p>
    <w:p w:rsidR="008906DA" w:rsidRPr="008906DA" w:rsidRDefault="008906DA" w:rsidP="00C032D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Тактильная память</w:t>
      </w:r>
      <w:r w:rsidRPr="0089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 </w:t>
      </w:r>
      <w:r w:rsidRPr="00890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способность запоминать ощущения от прикосновения с </w:t>
      </w:r>
      <w:r w:rsidR="00575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90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как-либо предметом</w:t>
      </w:r>
      <w:r w:rsidRPr="00890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Кожно-кинестетическая чувствительность занимает особое место среди других видов чувствительности. Биологическая значимость её более важна, чем специальные виды чувствительности — зрение, слух, обоняние, вкус.</w:t>
      </w:r>
      <w:r w:rsidR="00C0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032D7" w:rsidRP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развития ребенка очень важна тактильная память</w:t>
      </w:r>
      <w:r w:rsid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032D7" w:rsidRPr="00C032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Осязательная память</w:t>
      </w:r>
      <w:r w:rsidR="00C032D7" w:rsidRP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является подвидом образной памяти, связанная с деятельностью тактильного анализатора. Осязательная память – запоминание, сохранение и воспроизведение образов ранее воспринимавших предметов и явлений. Тактильная или осязательная память, помогает запоминать, что называется на ощуп</w:t>
      </w:r>
      <w:r w:rsidR="00575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ь. Д</w:t>
      </w:r>
      <w:r w:rsidR="00C032D7" w:rsidRP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 высокоразвитым восприятием реже испытывают трудности в обучении.</w:t>
      </w:r>
      <w:r w:rsid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2D7" w:rsidRP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осязательной памяти так же способствует развитию познавательных процессов -</w:t>
      </w:r>
      <w:r w:rsid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2D7" w:rsidRPr="00C03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внимания, мышления, речи  и мелкую моторику</w:t>
      </w:r>
      <w:r w:rsidR="00C032D7" w:rsidRPr="00C032D7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любом двигательном тренинге упражняются не руки,</w:t>
      </w:r>
      <w:r w:rsidR="003A6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2D7" w:rsidRPr="00C032D7">
        <w:rPr>
          <w:rFonts w:ascii="Times New Roman" w:hAnsi="Times New Roman" w:cs="Times New Roman"/>
          <w:sz w:val="28"/>
          <w:szCs w:val="28"/>
          <w:shd w:val="clear" w:color="auto" w:fill="FFFFFF"/>
        </w:rPr>
        <w:t>а мозг. </w:t>
      </w:r>
      <w:r w:rsidR="005752B5" w:rsidRPr="003A66BA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пальчиками, мелкими предметами (мозаикой, различными конструкторами, бусами,  верёвочками и т.д.), ощупывание специально подобранных по форме и качеству предметов, развивают речевую активность детей, способствуют развитию у них терпения, концентрации внимания и стимулируют фантазию.</w:t>
      </w:r>
    </w:p>
    <w:p w:rsidR="005752B5" w:rsidRDefault="005752B5" w:rsidP="0074612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08A9" w:rsidRDefault="00D645C3" w:rsidP="007461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Пособие</w:t>
      </w:r>
      <w:r w:rsidRPr="00D645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1568C" w:rsidRPr="00D645C3">
        <w:rPr>
          <w:rFonts w:ascii="Times New Roman" w:hAnsi="Times New Roman" w:cs="Times New Roman"/>
          <w:b/>
          <w:bCs/>
          <w:iCs/>
          <w:sz w:val="28"/>
          <w:szCs w:val="28"/>
        </w:rPr>
        <w:t>«ТАКТИЛЬНЫЕ ДОРОЖКИ»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изготовлено</w:t>
      </w:r>
      <w:r w:rsidRPr="00D645C3">
        <w:rPr>
          <w:rFonts w:ascii="Times New Roman" w:hAnsi="Times New Roman" w:cs="Times New Roman"/>
          <w:bCs/>
          <w:iCs/>
          <w:sz w:val="28"/>
          <w:szCs w:val="28"/>
        </w:rPr>
        <w:t xml:space="preserve"> с различной на ощупь поверхностью и фактурой: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04D2">
        <w:rPr>
          <w:rFonts w:ascii="Times New Roman" w:hAnsi="Times New Roman" w:cs="Times New Roman"/>
          <w:sz w:val="28"/>
          <w:szCs w:val="28"/>
        </w:rPr>
        <w:t>ёрна гречки и риса</w:t>
      </w:r>
      <w:r>
        <w:rPr>
          <w:rFonts w:ascii="Times New Roman" w:hAnsi="Times New Roman" w:cs="Times New Roman"/>
          <w:sz w:val="28"/>
          <w:szCs w:val="28"/>
        </w:rPr>
        <w:t>,  винные пробки,  п</w:t>
      </w:r>
      <w:r w:rsidRPr="008104D2">
        <w:rPr>
          <w:rFonts w:ascii="Times New Roman" w:hAnsi="Times New Roman" w:cs="Times New Roman"/>
          <w:sz w:val="28"/>
          <w:szCs w:val="28"/>
        </w:rPr>
        <w:t>оролон</w:t>
      </w:r>
      <w:r>
        <w:rPr>
          <w:rFonts w:ascii="Times New Roman" w:hAnsi="Times New Roman" w:cs="Times New Roman"/>
          <w:sz w:val="28"/>
          <w:szCs w:val="28"/>
        </w:rPr>
        <w:t>,  ф</w:t>
      </w:r>
      <w:r w:rsidRPr="008104D2">
        <w:rPr>
          <w:rFonts w:ascii="Times New Roman" w:hAnsi="Times New Roman" w:cs="Times New Roman"/>
          <w:sz w:val="28"/>
          <w:szCs w:val="28"/>
        </w:rPr>
        <w:t>етр</w:t>
      </w:r>
      <w:r>
        <w:rPr>
          <w:rFonts w:ascii="Times New Roman" w:hAnsi="Times New Roman" w:cs="Times New Roman"/>
          <w:sz w:val="28"/>
          <w:szCs w:val="28"/>
        </w:rPr>
        <w:t>,  т</w:t>
      </w:r>
      <w:r w:rsidRPr="008104D2">
        <w:rPr>
          <w:rFonts w:ascii="Times New Roman" w:hAnsi="Times New Roman" w:cs="Times New Roman"/>
          <w:sz w:val="28"/>
          <w:szCs w:val="28"/>
        </w:rPr>
        <w:t>екстурные обои</w:t>
      </w:r>
      <w:r>
        <w:rPr>
          <w:rFonts w:ascii="Times New Roman" w:hAnsi="Times New Roman" w:cs="Times New Roman"/>
          <w:sz w:val="28"/>
          <w:szCs w:val="28"/>
        </w:rPr>
        <w:t>,  м</w:t>
      </w:r>
      <w:r w:rsidRPr="008104D2"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104D2">
        <w:rPr>
          <w:rFonts w:ascii="Times New Roman" w:hAnsi="Times New Roman" w:cs="Times New Roman"/>
          <w:sz w:val="28"/>
          <w:szCs w:val="28"/>
        </w:rPr>
        <w:t>уговицы</w:t>
      </w:r>
      <w:r>
        <w:rPr>
          <w:rFonts w:ascii="Times New Roman" w:hAnsi="Times New Roman" w:cs="Times New Roman"/>
          <w:sz w:val="28"/>
          <w:szCs w:val="28"/>
        </w:rPr>
        <w:t>, деревянные палочки.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68C" w:rsidRPr="00F508AE">
        <w:rPr>
          <w:rFonts w:ascii="Times New Roman" w:hAnsi="Times New Roman" w:cs="Times New Roman"/>
          <w:bCs/>
          <w:i/>
          <w:sz w:val="28"/>
          <w:szCs w:val="28"/>
        </w:rPr>
        <w:t>Основа</w:t>
      </w:r>
      <w:r w:rsidR="0011568C" w:rsidRPr="009B1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68C" w:rsidRPr="009B1643">
        <w:rPr>
          <w:rFonts w:ascii="Times New Roman" w:hAnsi="Times New Roman" w:cs="Times New Roman"/>
          <w:sz w:val="28"/>
          <w:szCs w:val="28"/>
        </w:rPr>
        <w:t xml:space="preserve">работы с тактильными дорожками – развитие тактильной памяти. </w:t>
      </w:r>
      <w:r w:rsidR="009B1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8A9" w:rsidRPr="00B308A9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B308A9" w:rsidRPr="00D645C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645C3">
        <w:rPr>
          <w:rFonts w:ascii="Times New Roman" w:hAnsi="Times New Roman" w:cs="Times New Roman"/>
          <w:b/>
          <w:sz w:val="28"/>
          <w:szCs w:val="28"/>
        </w:rPr>
        <w:t>ю</w:t>
      </w:r>
      <w:r w:rsidR="00B308A9" w:rsidRPr="00B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пособия является - р</w:t>
      </w:r>
      <w:r w:rsidR="00B308A9" w:rsidRPr="00B308A9">
        <w:rPr>
          <w:rFonts w:ascii="Times New Roman" w:hAnsi="Times New Roman" w:cs="Times New Roman"/>
          <w:sz w:val="28"/>
          <w:szCs w:val="28"/>
        </w:rPr>
        <w:t>азвитие умения выразить словами свои ощущения от прикосновения.</w:t>
      </w:r>
      <w:r w:rsidR="00746121">
        <w:rPr>
          <w:rFonts w:ascii="Times New Roman" w:hAnsi="Times New Roman" w:cs="Times New Roman"/>
          <w:sz w:val="28"/>
          <w:szCs w:val="28"/>
        </w:rPr>
        <w:t xml:space="preserve"> Выполняет следующие </w:t>
      </w:r>
      <w:r w:rsidR="0074612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308A9" w:rsidRPr="00B308A9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B308A9" w:rsidRPr="00B308A9">
        <w:rPr>
          <w:rFonts w:ascii="Times New Roman" w:hAnsi="Times New Roman" w:cs="Times New Roman"/>
          <w:sz w:val="28"/>
          <w:szCs w:val="28"/>
        </w:rPr>
        <w:t>: развивать память, внимание, образное мышление, монологическую и диалогическую речь, мелкую моторику рук; обучать тренировке тактильных ощущений; воспитывать наблюдательность.</w:t>
      </w:r>
    </w:p>
    <w:p w:rsidR="008104D2" w:rsidRDefault="00746121" w:rsidP="0074612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«ТАКТИЛЬНЫЕ ДОРОЖКИ»</w:t>
      </w:r>
    </w:p>
    <w:p w:rsidR="008104D2" w:rsidRDefault="0011568C" w:rsidP="00F50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04D2" w:rsidRPr="009B1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15F193" wp14:editId="48E16925">
            <wp:extent cx="2743200" cy="1544831"/>
            <wp:effectExtent l="0" t="0" r="0" b="0"/>
            <wp:docPr id="4098" name="Picture 2" descr="C:\Users\днс\Desktop\3 группа Звёздочка\фото тактильные дорожки\IMG_20240202_15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днс\Desktop\3 группа Звёздочка\фото тактильные дорожки\IMG_20240202_152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71" cy="15457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8104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6121" w:rsidRPr="009B16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8DDCB" wp14:editId="34D18BD0">
            <wp:extent cx="2668886" cy="1502980"/>
            <wp:effectExtent l="0" t="0" r="0" b="2540"/>
            <wp:docPr id="4099" name="Picture 3" descr="C:\Users\днс\Desktop\3 группа Звёздочка\фото тактильные дорожки\IMG_20240202_15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днс\Desktop\3 группа Звёздочка\фото тактильные дорожки\IMG_20240202_153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3" cy="15087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508AE" w:rsidRDefault="0011568C" w:rsidP="008906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08AE" w:rsidRPr="001E4E4A">
        <w:rPr>
          <w:rFonts w:ascii="Times New Roman" w:hAnsi="Times New Roman" w:cs="Times New Roman"/>
          <w:bCs/>
          <w:sz w:val="28"/>
          <w:szCs w:val="28"/>
        </w:rPr>
        <w:t xml:space="preserve">Тактильные ощущения стимулируют </w:t>
      </w:r>
      <w:r>
        <w:rPr>
          <w:rFonts w:ascii="Times New Roman" w:hAnsi="Times New Roman" w:cs="Times New Roman"/>
          <w:bCs/>
          <w:sz w:val="28"/>
          <w:szCs w:val="28"/>
        </w:rPr>
        <w:t>развитие мелкой моторики;</w:t>
      </w:r>
    </w:p>
    <w:p w:rsidR="0011568C" w:rsidRDefault="0011568C" w:rsidP="008906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508AE">
        <w:rPr>
          <w:rFonts w:ascii="Times New Roman" w:hAnsi="Times New Roman" w:cs="Times New Roman"/>
          <w:bCs/>
          <w:sz w:val="28"/>
          <w:szCs w:val="28"/>
        </w:rPr>
        <w:t>Способствуют развитию ориентировки на плоскости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568C" w:rsidRDefault="0011568C" w:rsidP="008906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68C">
        <w:rPr>
          <w:rFonts w:ascii="Times New Roman" w:hAnsi="Times New Roman" w:cs="Times New Roman"/>
          <w:bCs/>
          <w:sz w:val="28"/>
          <w:szCs w:val="28"/>
        </w:rPr>
        <w:t>Вызывают положительные эмоции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752B5" w:rsidRPr="0011568C" w:rsidRDefault="005752B5" w:rsidP="008906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8AE" w:rsidRDefault="005752B5" w:rsidP="00F508A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08AE" w:rsidRPr="001E4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0D51E" wp14:editId="46DCB6D1">
            <wp:extent cx="1245606" cy="2211859"/>
            <wp:effectExtent l="0" t="0" r="0" b="0"/>
            <wp:docPr id="4" name="Picture 2" descr="C:\Users\днс\Desktop\3 группа Звёздочка\фото тактильные дорожки\IMG_20240202_15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днс\Desktop\3 группа Звёздочка\фото тактильные дорожки\IMG_20240202_151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8" cy="22219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1568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1568C" w:rsidRPr="008104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6A07B" wp14:editId="3A875BF9">
            <wp:extent cx="1217772" cy="2162433"/>
            <wp:effectExtent l="0" t="0" r="1905" b="0"/>
            <wp:docPr id="5" name="Picture 3" descr="C:\Users\днс\Desktop\3 группа Звёздочка\фото тактильные дорожки\IMG_20240202_15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днс\Desktop\3 группа Звёздочка\фото тактильные дорожки\IMG_20240202_153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66" cy="21649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1568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1568C" w:rsidRPr="00115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DDBD2" wp14:editId="5846C0D5">
            <wp:extent cx="1238647" cy="2199503"/>
            <wp:effectExtent l="0" t="0" r="0" b="0"/>
            <wp:docPr id="8" name="Picture 2" descr="C:\Users\днс\Desktop\3 группа Звёздочка\фото тактильные дорожки\IMG_20240202_15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днс\Desktop\3 группа Звёздочка\фото тактильные дорожки\IMG_20240202_153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409" cy="22079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11568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DED523A" wp14:editId="6478349D">
            <wp:extent cx="1217643" cy="2162205"/>
            <wp:effectExtent l="0" t="0" r="1905" b="0"/>
            <wp:docPr id="6" name="Picture 3" descr="C:\Users\днс\Desktop\3 группа Звёздочка\фото тактильные дорожки\IMG_20240202_15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днс\Desktop\3 группа Звёздочка\фото тактильные дорожки\IMG_20240202_1533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63" cy="2187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95585" w:rsidRPr="00C1459A" w:rsidRDefault="008906DA" w:rsidP="005752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1568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752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7A4B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24259" wp14:editId="66A80860">
            <wp:extent cx="1173892" cy="1173892"/>
            <wp:effectExtent l="0" t="0" r="7620" b="7620"/>
            <wp:docPr id="7" name="Picture 2" descr="C:\Users\днс\Downloads\nabor-svetootrazhayushchih-nakleek-ladoshki-100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днс\Downloads\nabor-svetootrazhayushchih-nakleek-ladoshki-1000x1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34" cy="11653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A4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E4E4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95585" w:rsidRPr="00C1459A" w:rsidSect="008906DA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9ED"/>
    <w:multiLevelType w:val="hybridMultilevel"/>
    <w:tmpl w:val="502C32C6"/>
    <w:lvl w:ilvl="0" w:tplc="2DCA148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19C0AE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F3A3BF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5098C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20C253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0109C5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EC6176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CED97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CE77C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5CD10509"/>
    <w:multiLevelType w:val="hybridMultilevel"/>
    <w:tmpl w:val="99C00598"/>
    <w:lvl w:ilvl="0" w:tplc="E4505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46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09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43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C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C8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2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42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65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2A"/>
    <w:rsid w:val="0011568C"/>
    <w:rsid w:val="001E4E4A"/>
    <w:rsid w:val="003A66BA"/>
    <w:rsid w:val="005752B5"/>
    <w:rsid w:val="00685B2A"/>
    <w:rsid w:val="006A0C5E"/>
    <w:rsid w:val="006E2A36"/>
    <w:rsid w:val="00746121"/>
    <w:rsid w:val="007A4B89"/>
    <w:rsid w:val="008104D2"/>
    <w:rsid w:val="00837985"/>
    <w:rsid w:val="008906DA"/>
    <w:rsid w:val="00895585"/>
    <w:rsid w:val="009B1643"/>
    <w:rsid w:val="00B00162"/>
    <w:rsid w:val="00B308A9"/>
    <w:rsid w:val="00C032D7"/>
    <w:rsid w:val="00C1459A"/>
    <w:rsid w:val="00D3581F"/>
    <w:rsid w:val="00D645C3"/>
    <w:rsid w:val="00E05050"/>
    <w:rsid w:val="00F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604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6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57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64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122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96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510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2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431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dcterms:created xsi:type="dcterms:W3CDTF">2024-02-26T17:06:00Z</dcterms:created>
  <dcterms:modified xsi:type="dcterms:W3CDTF">2024-08-22T15:35:00Z</dcterms:modified>
</cp:coreProperties>
</file>