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E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 w:rsidRPr="00CB43E8">
        <w:rPr>
          <w:rFonts w:ascii="Times New Roman" w:hAnsi="Times New Roman" w:cs="Times New Roman"/>
          <w:b/>
          <w:sz w:val="28"/>
          <w:szCs w:val="28"/>
        </w:rPr>
        <w:t>кружка</w:t>
      </w:r>
      <w:proofErr w:type="gramEnd"/>
      <w:r w:rsidRPr="00CB43E8">
        <w:rPr>
          <w:rFonts w:ascii="Times New Roman" w:hAnsi="Times New Roman" w:cs="Times New Roman"/>
          <w:b/>
          <w:sz w:val="28"/>
          <w:szCs w:val="28"/>
        </w:rPr>
        <w:t xml:space="preserve"> направленная на художественно-эстетическое </w:t>
      </w:r>
      <w:r w:rsidRPr="00860835">
        <w:rPr>
          <w:rFonts w:ascii="Times New Roman" w:hAnsi="Times New Roman" w:cs="Times New Roman"/>
          <w:b/>
          <w:sz w:val="28"/>
          <w:szCs w:val="28"/>
        </w:rPr>
        <w:t>воспитание детей старшего дошкольного возраста</w:t>
      </w:r>
    </w:p>
    <w:p w:rsidR="00F15984" w:rsidRDefault="00F15984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P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ECC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0E3ECC">
        <w:rPr>
          <w:rFonts w:ascii="Times New Roman" w:hAnsi="Times New Roman" w:cs="Times New Roman"/>
          <w:sz w:val="28"/>
          <w:szCs w:val="28"/>
        </w:rPr>
        <w:t>Живодерова</w:t>
      </w:r>
      <w:proofErr w:type="spellEnd"/>
      <w:r w:rsidRPr="000E3ECC">
        <w:rPr>
          <w:rFonts w:ascii="Times New Roman" w:hAnsi="Times New Roman" w:cs="Times New Roman"/>
          <w:sz w:val="28"/>
          <w:szCs w:val="28"/>
        </w:rPr>
        <w:t xml:space="preserve"> Виктория Ивановна </w:t>
      </w:r>
    </w:p>
    <w:p w:rsidR="000E3ECC" w:rsidRP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ECC">
        <w:rPr>
          <w:rFonts w:ascii="Times New Roman" w:hAnsi="Times New Roman" w:cs="Times New Roman"/>
          <w:sz w:val="28"/>
          <w:szCs w:val="28"/>
        </w:rPr>
        <w:t xml:space="preserve">воспитатель 1 категории МАОУ СОШ села Большой </w:t>
      </w:r>
      <w:proofErr w:type="spellStart"/>
      <w:r w:rsidRPr="000E3ECC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0E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C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E3ECC">
        <w:rPr>
          <w:rFonts w:ascii="Times New Roman" w:hAnsi="Times New Roman" w:cs="Times New Roman"/>
          <w:sz w:val="28"/>
          <w:szCs w:val="28"/>
        </w:rPr>
        <w:t xml:space="preserve"> района Саратовской области структурное подразделение детский сад «Чебурашка»</w:t>
      </w:r>
    </w:p>
    <w:p w:rsidR="000E3ECC" w:rsidRP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CC" w:rsidRDefault="000E3ECC" w:rsidP="000E3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3ECC" w:rsidRPr="00860835" w:rsidRDefault="000E3ECC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84" w:rsidRPr="00860835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Учёными аргументировано, что развитие руки находится в тесной связи с развитием речи, мышления, памяти, внимании, сосредоточенности, зрительного и слухового восприятия. Установлено, что мелкая моторика напрямую зависит от уровня развития речи ребёнка.</w:t>
      </w:r>
    </w:p>
    <w:p w:rsidR="00F15984" w:rsidRPr="00036D2B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Ручное творчест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– вид деятельности, при котором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</w:t>
      </w:r>
      <w:proofErr w:type="spell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сенсомоторика</w:t>
      </w:r>
      <w:proofErr w:type="spell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совершенствуются координация движений. У детей с хорошо развитыми навыками мастерства быстрее развивается речь, так как мелкая моторика рук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вязана с центрами речи. Т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очные движения рук дают ребенку возможность быстрее и лучше овладеть техникой письма.</w:t>
      </w:r>
      <w:r w:rsidRPr="005B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увлекающихся конструированием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отличают богатая фантазия и воображение, желание экспер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иментировать, изобретать. Р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  <w:r w:rsidRPr="005B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2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36D2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того, что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ребёнок является</w:t>
      </w:r>
      <w:r w:rsidRPr="005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индивидуальностью со своими психофизиологическими особенностями и эмоциональными предпочтениями, нужно дать ему как можно более полный арсенал средств для самореализации. Освоение множества технологических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приёмов в свободном творчестве</w:t>
      </w:r>
      <w:r w:rsidRPr="005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детям познать и развить собственные возможности и способности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вызывают у воспитанников интерес к новому и более творческому использованию знакомых материалов. </w:t>
      </w:r>
    </w:p>
    <w:p w:rsidR="00F15984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были определены задачи программы.</w:t>
      </w:r>
    </w:p>
    <w:p w:rsidR="00F15984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  <w:r w:rsidRPr="00CB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984" w:rsidRPr="00116BC1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F15984" w:rsidRPr="00116BC1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у детей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художественному конструированию</w:t>
      </w: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образное представление</w:t>
      </w: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воспитывая и </w:t>
      </w:r>
      <w:proofErr w:type="gramStart"/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 их</w:t>
      </w:r>
      <w:proofErr w:type="gramEnd"/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способности. </w:t>
      </w:r>
    </w:p>
    <w:p w:rsidR="00F15984" w:rsidRPr="00116BC1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у детей чувство пропорции, гармонии цвета, чувство композиции и ритма.</w:t>
      </w:r>
    </w:p>
    <w:p w:rsidR="00F15984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4.Формировать технические умения и навыки в работе с разнообразным материалом, в том числе – нестандартным.</w:t>
      </w:r>
    </w:p>
    <w:p w:rsidR="00F15984" w:rsidRPr="00116BC1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3E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художественный вкус. </w:t>
      </w:r>
    </w:p>
    <w:p w:rsidR="00F15984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3E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16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индивидуальный подход к детям, как на занятиях, так и в 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самостоятельной деятельности.</w:t>
      </w:r>
    </w:p>
    <w:p w:rsidR="00F15984" w:rsidRPr="00436A29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занятий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поделка должна быть интересна детям по содержанию и находить конкретное практическое применение.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поделок обязательно должно предусматривать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конструктивных 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хнических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которые дети получают на занятии и вне занятия. Если дети выдумывают новые способы соединения деталей, находят новое композиционное решение, воспитатель помогает достичь результата.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трудовом процессе необходимо предусмотреть усложнение предлагаемой детям работы. Выполнение работ идёт от простого к сложному.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изготовлении поделок должен принимать участие каждый ребенок.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воспитателем педагогические приемы помогают детям понять необходимость и значимость работы и выполнять ее с желанием. 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детьми работы следует предусмотреть место и роль воспитателя в зависимости от степени овладения детьми различных навыков, а также их самостоятельности в организации, планировании и осуществлении трудового процесса. 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сочетат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время работы с</w:t>
      </w:r>
      <w:r w:rsidRPr="005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отдыхом (проведение физкультминуток или пальчиковой гимнастики).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необходимо стараться сочетать слово, изображение и музыку. Это способствует более яркому, образному восприятию темы занятия, что, в свою очередь, формирует у ребёнка целостное восприятие мира, оказывает на него более сильное эмоционально-эстетическое воздействие.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984" w:rsidRPr="00340419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нужно учитывать индивидуальные особенности каждого ребенка, его возраст, настроение, желание и возможности. Главное, чтобы дети получали положительные эмоции. Первые неудачи вызовут разочарование. Нужно заботиться о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деятельность детей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успешной, - это будет подкреплять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интерес к играм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  <w:r w:rsidRPr="0034041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3B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работы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беседа, словесный инструктаж с применением терминов.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– показ образца изделия, рассмотрение образца. Составление плана работы по изготовлению изделия.</w:t>
      </w:r>
    </w:p>
    <w:p w:rsidR="00F15984" w:rsidRPr="00CB43E8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5B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работы в коллективе.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детьми определенными знаниями, умениями, навыками.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осознание ребенком своих способностей.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мышления, пространственного воображения.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 и глазомера.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вкуса, творческих способностей и фантазии.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культуры труда.</w:t>
      </w:r>
    </w:p>
    <w:p w:rsidR="00F15984" w:rsidRPr="00436A29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обучения художественному конструированию на занятиях кружка</w:t>
      </w:r>
    </w:p>
    <w:p w:rsidR="00F15984" w:rsidRPr="00CB43E8" w:rsidRDefault="00F15984" w:rsidP="00F15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E8">
        <w:rPr>
          <w:rFonts w:ascii="Times New Roman" w:hAnsi="Times New Roman" w:cs="Times New Roman"/>
          <w:sz w:val="28"/>
          <w:szCs w:val="28"/>
        </w:rPr>
        <w:t>К художественному типу конструирования относятся конструирование из бумаги и конструирование из природного материала.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образцу.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организации заключается в </w:t>
      </w:r>
      <w:proofErr w:type="gram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 что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предлагают образцы поделок из бумаги или  образцы поделок из природного материала, как правило, представляют способы их воспроизведения 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Конструирование по условию.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конструирования традиционно относится к конструированию из строительного материала. Тем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возникло убеждение, что она может быть использована и в других его видах в целях развития творчества.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замыслу.</w:t>
      </w:r>
    </w:p>
    <w:p w:rsidR="00F15984" w:rsidRPr="00340419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возможности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развёртывания творчества детей, для </w:t>
      </w:r>
      <w:proofErr w:type="gram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 их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самостоятельности; здесь ребёнок сам решает,  что он будет конструировать. Чтобы эта деятельность проходила как поисковый и творческий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сс, дети должны иметь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конструируемом объекте,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обобщёнными  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и уметь искать новые способы. Эти знания и умения </w:t>
      </w:r>
      <w:proofErr w:type="gram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вырабатываются  в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 других форм конструирования – по образцу и по 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.[3</w:t>
      </w:r>
      <w:r w:rsidRPr="002F3B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теме.</w:t>
      </w:r>
    </w:p>
    <w:p w:rsidR="00F15984" w:rsidRPr="005B20E2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 общую </w:t>
      </w:r>
      <w:proofErr w:type="gram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  художественных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 и они сами создают замысел конкретных поделок, выбирают материал и способы их выполнения. Основная цель организации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онструирования по заданной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 актуальность</w:t>
      </w:r>
      <w:proofErr w:type="gramEnd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закрепление знаний и умений.</w:t>
      </w:r>
    </w:p>
    <w:p w:rsidR="00F15984" w:rsidRPr="002F3B50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рассмотренных форм организации </w:t>
      </w:r>
      <w:proofErr w:type="gramStart"/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художес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конструированию  оказывает 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развивающее  влияние на те или иные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обности детей, которые в совокупности составляют основу формирования </w:t>
      </w:r>
      <w:r w:rsidRPr="005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.[4</w:t>
      </w:r>
      <w:r w:rsidRPr="002F3B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15984" w:rsidRDefault="00F15984" w:rsidP="00F15984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ECC" w:rsidRDefault="000E3ECC" w:rsidP="00F15984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ECC" w:rsidRDefault="000E3ECC" w:rsidP="00F15984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ECC" w:rsidRPr="00DC1656" w:rsidRDefault="000E3ECC" w:rsidP="00F15984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15984" w:rsidRPr="00DC1656" w:rsidRDefault="00F15984" w:rsidP="00F15984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работы кружка «Умелые ручки»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20"/>
        <w:gridCol w:w="2952"/>
        <w:gridCol w:w="4999"/>
      </w:tblGrid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999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 занятия</w:t>
            </w:r>
          </w:p>
        </w:tc>
      </w:tr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«Краски осени». Коллаж из природного материала. Вводное занятие.</w:t>
            </w:r>
          </w:p>
        </w:tc>
        <w:tc>
          <w:tcPr>
            <w:tcW w:w="4999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работы кружка, формировать умение работать коллективно, закреплять умения работы с природным материалом, воспитывать аккуратность, усидчивость.</w:t>
            </w:r>
          </w:p>
        </w:tc>
      </w:tr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«Стрекоза». Работа с природным материалом.</w:t>
            </w:r>
          </w:p>
        </w:tc>
        <w:tc>
          <w:tcPr>
            <w:tcW w:w="4999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игрушку из природного материала, соразмеряя её части; развивать воображение детей, желание сделать поделку красивой.</w:t>
            </w:r>
          </w:p>
        </w:tc>
      </w:tr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«Кружевная сказка». Работа с бросовым материалом.</w:t>
            </w:r>
          </w:p>
        </w:tc>
        <w:tc>
          <w:tcPr>
            <w:tcW w:w="4999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 с различными видами бумаги. Учить выкладывать контур рисунка с помощью полосок </w:t>
            </w:r>
            <w:proofErr w:type="spellStart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гофрокартона</w:t>
            </w:r>
            <w:proofErr w:type="spellEnd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работать коллективно. Способствовать развитию мелкой моторики.</w:t>
            </w:r>
          </w:p>
        </w:tc>
      </w:tr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tabs>
                <w:tab w:val="left" w:pos="104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«Кружевная сказка». (продолжение) </w:t>
            </w: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F15984" w:rsidRPr="000E3ECC" w:rsidRDefault="00F15984" w:rsidP="00FC48E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выкладывать рисунок по контуру полосками </w:t>
            </w:r>
            <w:proofErr w:type="spellStart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гофрокартона</w:t>
            </w:r>
            <w:proofErr w:type="spellEnd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познавательную активность. Развивать мелкую моторику. Воспитывать аккуратность, стремление помогать 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товарищам.</w:t>
            </w:r>
          </w:p>
        </w:tc>
      </w:tr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«Птицы». </w:t>
            </w: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Работа с природного материала.</w:t>
            </w:r>
          </w:p>
        </w:tc>
        <w:tc>
          <w:tcPr>
            <w:tcW w:w="4999" w:type="dxa"/>
            <w:tcBorders>
              <w:bottom w:val="nil"/>
            </w:tcBorders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природный материал для использования поделки; закреплять навык работы с шилом; формировать устойчивый интерес к работе. Развивать усидчивость, аккуратность.</w:t>
            </w:r>
          </w:p>
        </w:tc>
      </w:tr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«Весёлый человечек». Работа с природным материалом.</w:t>
            </w:r>
          </w:p>
        </w:tc>
        <w:tc>
          <w:tcPr>
            <w:tcW w:w="4999" w:type="dxa"/>
            <w:tcBorders>
              <w:top w:val="single" w:sz="4" w:space="0" w:color="auto"/>
            </w:tcBorders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Учить изготавливать поделку с большим количеством операций </w:t>
            </w:r>
            <w:proofErr w:type="gramStart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работы, полученные на предыдущем занятии. Учить объединять отдельные элементы в единую композицию. Развивать мелкую моторику.</w:t>
            </w:r>
          </w:p>
        </w:tc>
      </w:tr>
      <w:tr w:rsidR="00F15984" w:rsidRPr="000E3ECC" w:rsidTr="00FC48E3"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«Рождественская открытка».</w:t>
            </w:r>
          </w:p>
        </w:tc>
        <w:tc>
          <w:tcPr>
            <w:tcW w:w="4999" w:type="dxa"/>
          </w:tcPr>
          <w:p w:rsidR="00F15984" w:rsidRPr="000E3ECC" w:rsidRDefault="00F15984" w:rsidP="00FC48E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Учить работать с различными фактурными поверхностями самостоятельно.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воображение. Вызвать интерес к </w:t>
            </w:r>
            <w:r w:rsidRPr="000E3E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исследованию свойств различных материалов. </w:t>
            </w:r>
          </w:p>
          <w:p w:rsidR="00F15984" w:rsidRPr="000E3ECC" w:rsidRDefault="00F15984" w:rsidP="00FC48E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Развивать </w:t>
            </w:r>
            <w:proofErr w:type="gramStart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мелкую  моторики</w:t>
            </w:r>
            <w:proofErr w:type="gramEnd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«Ёлочные украшения». </w:t>
            </w: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бросовым 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материалом.</w:t>
            </w:r>
          </w:p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 детей навыки работы с бумагой, клеем, ножницами. Развивать чувство формы, композиции. Воспитывать 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самостоятельность, творчество. </w:t>
            </w:r>
            <w:proofErr w:type="gramStart"/>
            <w:r w:rsidRPr="000E3EC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Поддерживать  интерес</w:t>
            </w:r>
            <w:proofErr w:type="gramEnd"/>
            <w:r w:rsidRPr="000E3EC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0E3E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 ручному труду.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«Снегири и синицы»</w:t>
            </w:r>
            <w:r w:rsidRPr="000E3E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Аппликация из мятой бумаги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Учить отрывать кусочки салфетки разных размеров, составлять предмет из нескольких частей, знакомить со свойствами бумаги; активизировать словарь </w:t>
            </w:r>
            <w:r w:rsidRPr="000E3ECC">
              <w:rPr>
                <w:rFonts w:ascii="Times New Roman" w:hAnsi="Times New Roman" w:cs="Times New Roman"/>
                <w:i/>
                <w:sz w:val="28"/>
                <w:szCs w:val="28"/>
              </w:rPr>
              <w:t>(перелётные,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ECC">
              <w:rPr>
                <w:rFonts w:ascii="Times New Roman" w:hAnsi="Times New Roman" w:cs="Times New Roman"/>
                <w:i/>
                <w:sz w:val="28"/>
                <w:szCs w:val="28"/>
              </w:rPr>
              <w:t>зимующие),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воображение, способствовать развитию мелкой моторики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«Снеговик». Работа с природным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целесообразному использованию дополнительного материала при создании поделки. Развивать творческое воображение и закрепить навыки работы с бросовым материалом. 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«Зимний лес». Оригами.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Учить складывать бумагу с опорой на схему. Воспитывать усидчивость, аккуратность. Развивать мелкую моторику.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</w:t>
            </w:r>
            <w:proofErr w:type="gramStart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в  лесу</w:t>
            </w:r>
            <w:proofErr w:type="gramEnd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». Работа с природным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Продолжать учить использовать природный материал для изготовления фигурок фигурки. Продолжать учить оформлять коллективную работу. Способствовать развитию мелкой моторики.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«Матрёшка». 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с использованием природного материала (горох)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украшать изображение с 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природного материала. Развивать эстетический вкус, чувство цвета и композиции. Развивать мелкую моторику.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«Ослик с тележкой». Работа с бросовым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Учить детей делать игрушки из разного материала. Способствовать настойчивость в достижении цели, развитию мелкой моторики.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Летят самолёты. Оригами.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Обогащать и разнообразить представления детей об оригами; учить детей делать разнообразные игрушки из одной и той же заготовки и устанавливать сходство со знакомыми предметами, учить выполнять поделку, ориентируясь на схемы; воспитывать стремление выполнять свою работу как можно лучше.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«Морозный узор». Работа с бросовым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Продолжать учить работать с бросовым материалом; развивать пространственную ориентировку детей; развивать абстрактное мышление, воображение, обогащать словарь. Способствовать развитию мелкой моторики.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«Букет для мам и бабушек». Работа с бумагой.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ранее, </w:t>
            </w:r>
            <w:proofErr w:type="gramStart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развивать  умение</w:t>
            </w:r>
            <w:proofErr w:type="gramEnd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коллективно, согласовывать свои действия с действиями своих 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товарищей, давать оценку своему труду и своих друзей.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«Чудо-дерево».</w:t>
            </w:r>
          </w:p>
          <w:p w:rsidR="00F15984" w:rsidRPr="000E3ECC" w:rsidRDefault="00F15984" w:rsidP="00FC4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бросовым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Продолжать учить делать поделки из бросового материала, закреплять известные приёмы работы, развивать воображение, мышление, внимание; воспитывать аккуратность, ответственность. Совершенствовать мелкую моторику.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«Тюльпаны»</w:t>
            </w:r>
          </w:p>
          <w:p w:rsidR="00F15984" w:rsidRPr="000E3ECC" w:rsidRDefault="00F15984" w:rsidP="00FC4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бросовым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природным материалом учить делать поделки из бросового материала, закреплять известные приёмы работы. Совершенствовать мелкую моторику.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природным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 детей навыки анализа образца-изображения и использования его при изготовлении поделки; воспитывать интерес к ручному труду.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«Весна мать и мачеха» Аппликация из мятой бумаги.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Закреплять умение рабо</w:t>
            </w:r>
            <w:r w:rsidRPr="000E3EC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тать с бумагой, </w:t>
            </w:r>
            <w:r w:rsidRPr="000E3EC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скатывая ее комочками между </w:t>
            </w:r>
            <w:r w:rsidRPr="000E3EC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ладонями; делать объемные по</w:t>
            </w:r>
            <w:r w:rsidRPr="000E3EC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 xml:space="preserve">делки из мятой бумаги; развивать </w:t>
            </w:r>
            <w:r w:rsidRPr="000E3EC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целостное восприятие предме</w:t>
            </w:r>
            <w:r w:rsidRPr="000E3EC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та; учить </w:t>
            </w:r>
            <w:r w:rsidRPr="000E3EC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планировать этапы созда</w:t>
            </w:r>
            <w:r w:rsidRPr="000E3EC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ния поделки; поощрять самостоятель</w:t>
            </w:r>
            <w:r w:rsidRPr="000E3ECC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ность, творчество, инициативу, дружелюбие.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«Дорого яичко ко Христову дню» Работа с бросовым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Учить самостоятельно выбирать необходимый материал в соответствии с замыслом. Развивать творческое воображение, художественный </w:t>
            </w:r>
            <w:proofErr w:type="gramStart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вкус,  творческую</w:t>
            </w:r>
            <w:proofErr w:type="gramEnd"/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инициативу. Воспитывать трудолюбие, аккуратность. </w:t>
            </w:r>
            <w:proofErr w:type="gramStart"/>
            <w:r w:rsidRPr="000E3EC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Поддерживать  интерес</w:t>
            </w:r>
            <w:proofErr w:type="gramEnd"/>
            <w:r w:rsidRPr="000E3EC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0E3E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 ручному труду.</w:t>
            </w:r>
          </w:p>
        </w:tc>
      </w:tr>
      <w:tr w:rsidR="00F15984" w:rsidRPr="000E3ECC" w:rsidTr="00FC48E3">
        <w:trPr>
          <w:trHeight w:val="32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«Аист у гнезда». Работа с природным материалом. 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Учить детей делать несколько вариантов одной игрушки, используя разный природный материал; воспитывать у детей желание делать игрушку в подарок малышам; развивать творчество.</w:t>
            </w:r>
          </w:p>
        </w:tc>
      </w:tr>
      <w:tr w:rsidR="00F15984" w:rsidRPr="000E3ECC" w:rsidTr="00FC48E3">
        <w:trPr>
          <w:trHeight w:val="80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«Лиса»</w:t>
            </w:r>
          </w:p>
          <w:p w:rsidR="00F15984" w:rsidRPr="000E3ECC" w:rsidRDefault="00F15984" w:rsidP="00FC4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природным материалом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Закреплять навыки работы с разным природным материалом; продолжать учить детей пользоваться шилом; развивать глазомер, эстетический вкус, чувство цвета. Совершенствовать мелкую моторику.</w:t>
            </w:r>
          </w:p>
        </w:tc>
      </w:tr>
      <w:tr w:rsidR="00F15984" w:rsidRPr="000E3ECC" w:rsidTr="00FC48E3">
        <w:trPr>
          <w:trHeight w:val="80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«Бабочка, давай дружить». </w:t>
            </w:r>
          </w:p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>Продолжать             учить делать подел</w:t>
            </w:r>
            <w:r w:rsidRPr="000E3ECC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ки из бросового материала, используя знакомые при</w:t>
            </w:r>
            <w:r w:rsidRPr="000E3ECC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емы работы с трафаретом, ножницами, </w:t>
            </w:r>
            <w:r w:rsidRPr="000E3ECC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бумагой, клеем. Закреплять навыки выре</w:t>
            </w:r>
            <w:r w:rsidRPr="000E3ECC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>зания по контуру; развивать общую и мелкую моторику, умение украшать по</w:t>
            </w:r>
            <w:r w:rsidRPr="000E3ECC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>делку аппликацией по собственному за</w:t>
            </w:r>
            <w:r w:rsidRPr="000E3ECC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bCs/>
                <w:spacing w:val="8"/>
                <w:sz w:val="28"/>
                <w:szCs w:val="28"/>
              </w:rPr>
              <w:lastRenderedPageBreak/>
              <w:t>мыслу; активизировать словарь по дан</w:t>
            </w:r>
            <w:r w:rsidRPr="000E3ECC">
              <w:rPr>
                <w:rFonts w:ascii="Times New Roman" w:hAnsi="Times New Roman" w:cs="Times New Roman"/>
                <w:bCs/>
                <w:spacing w:val="8"/>
                <w:sz w:val="28"/>
                <w:szCs w:val="28"/>
              </w:rPr>
              <w:softHyphen/>
            </w:r>
            <w:r w:rsidRPr="000E3ECC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 xml:space="preserve">ной теме. </w:t>
            </w:r>
          </w:p>
        </w:tc>
      </w:tr>
      <w:tr w:rsidR="00F15984" w:rsidRPr="000E3ECC" w:rsidTr="00FC48E3">
        <w:trPr>
          <w:trHeight w:val="80"/>
        </w:trPr>
        <w:tc>
          <w:tcPr>
            <w:tcW w:w="1620" w:type="dxa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>«Вот и лето пришло» Коллективная итоговая работа.</w:t>
            </w:r>
          </w:p>
        </w:tc>
        <w:tc>
          <w:tcPr>
            <w:tcW w:w="4999" w:type="dxa"/>
            <w:shd w:val="clear" w:color="auto" w:fill="auto"/>
          </w:tcPr>
          <w:p w:rsidR="00F15984" w:rsidRPr="000E3ECC" w:rsidRDefault="00F15984" w:rsidP="00FC48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 детей полученные ранее навыки работы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E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формы, цвета и композиции, творческое воображение, художественный вкус, творческую инициативу,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Pr="000E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детей договариваться в процессе труда, воспитывать стремление помочь товарищам, воспитывать трудолюбие, аккуратность;</w:t>
            </w:r>
            <w:r w:rsidRPr="000E3E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изобразительной, художественной деятельности; развивать мелкую моторику</w:t>
            </w:r>
            <w:r w:rsidRPr="000E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5984" w:rsidRPr="000E3ECC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984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CC" w:rsidRPr="00DC1656" w:rsidRDefault="000E3ECC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984" w:rsidRPr="0012238F" w:rsidRDefault="00F15984" w:rsidP="00F15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15984" w:rsidRP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238F">
        <w:rPr>
          <w:rFonts w:ascii="Times New Roman" w:hAnsi="Times New Roman" w:cs="Times New Roman"/>
          <w:sz w:val="28"/>
          <w:szCs w:val="28"/>
        </w:rPr>
        <w:t xml:space="preserve">Дмитриева Н.А. Вопросы эстетического воспитания. [Текст]/ Н.А Дмитриева – М.: Искусство, 1956. – 208 с. </w:t>
      </w:r>
    </w:p>
    <w:p w:rsidR="00F15984" w:rsidRPr="0012238F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комочки: Пособие для занятий с детьми / Авт.-сост. </w:t>
      </w:r>
      <w:proofErr w:type="spellStart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А.В.Белошистая</w:t>
      </w:r>
      <w:proofErr w:type="spellEnd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О.Г.Жукова</w:t>
      </w:r>
      <w:proofErr w:type="spellEnd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АРКТИ, 2006</w:t>
      </w:r>
    </w:p>
    <w:p w:rsidR="00F15984" w:rsidRPr="0012238F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аппликация: Пособие для занятий с детьми / Авт.-сост. Н. Ю. </w:t>
      </w:r>
      <w:proofErr w:type="spellStart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Зубрилин</w:t>
      </w:r>
      <w:proofErr w:type="spellEnd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 Богатырская, Н.И. Карманова – М.: АРКТИ,2010</w:t>
      </w:r>
    </w:p>
    <w:p w:rsidR="00F15984" w:rsidRPr="0012238F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А.В. Поделки в детском саду: Образцы и конспекты </w:t>
      </w:r>
      <w:proofErr w:type="gramStart"/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А.В.Никитина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1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КАРО,2010</w:t>
      </w: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Pr="009403F6" w:rsidRDefault="00F15984" w:rsidP="00F15984">
      <w:pPr>
        <w:tabs>
          <w:tab w:val="left" w:pos="761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3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№1 </w:t>
      </w:r>
      <w:r w:rsidRPr="005E7F52">
        <w:rPr>
          <w:rFonts w:ascii="Times New Roman" w:hAnsi="Times New Roman" w:cs="Times New Roman"/>
          <w:b/>
          <w:sz w:val="28"/>
          <w:szCs w:val="28"/>
        </w:rPr>
        <w:t>«Стрекоза»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F52">
        <w:rPr>
          <w:rFonts w:ascii="Times New Roman" w:hAnsi="Times New Roman" w:cs="Times New Roman"/>
          <w:sz w:val="28"/>
          <w:szCs w:val="28"/>
        </w:rPr>
        <w:t>Работа с природным материалом.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F5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E7F52">
        <w:rPr>
          <w:rFonts w:ascii="Times New Roman" w:hAnsi="Times New Roman" w:cs="Times New Roman"/>
          <w:sz w:val="28"/>
          <w:szCs w:val="28"/>
        </w:rPr>
        <w:t xml:space="preserve"> учить детей изготавливать игрушку из природного материала, соразмеряя её части; развивать воображение детей, желание сделать поделку красивой.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F5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E7F52">
        <w:rPr>
          <w:rFonts w:ascii="Times New Roman" w:hAnsi="Times New Roman" w:cs="Times New Roman"/>
          <w:sz w:val="28"/>
          <w:szCs w:val="28"/>
        </w:rPr>
        <w:t xml:space="preserve"> семена(крылатки) клёна, бусинки для глаз, пластилин, веточки, проволока.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F5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F52">
        <w:rPr>
          <w:rFonts w:ascii="Times New Roman" w:hAnsi="Times New Roman" w:cs="Times New Roman"/>
          <w:sz w:val="28"/>
          <w:szCs w:val="28"/>
        </w:rPr>
        <w:t>Воспитатель загадывает детям загадку о стрекозе и показывает готовую поделку.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52">
        <w:rPr>
          <w:rFonts w:ascii="Times New Roman" w:hAnsi="Times New Roman" w:cs="Times New Roman"/>
          <w:sz w:val="28"/>
          <w:szCs w:val="28"/>
          <w:shd w:val="clear" w:color="auto" w:fill="FFFFFF"/>
        </w:rPr>
        <w:t>На ромашку у ворот</w:t>
      </w:r>
      <w:r w:rsidRPr="005E7F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7F52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Опустился</w:t>
      </w:r>
      <w:proofErr w:type="gramEnd"/>
      <w:r w:rsidRPr="005E7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вертолет –</w:t>
      </w:r>
      <w:r w:rsidRPr="005E7F52">
        <w:rPr>
          <w:rFonts w:ascii="Times New Roman" w:hAnsi="Times New Roman" w:cs="Times New Roman"/>
          <w:sz w:val="28"/>
          <w:szCs w:val="28"/>
        </w:rPr>
        <w:br/>
      </w:r>
      <w:r w:rsidRPr="005E7F52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Золотистые глаза.</w:t>
      </w:r>
      <w:r w:rsidRPr="005E7F52">
        <w:rPr>
          <w:rFonts w:ascii="Times New Roman" w:hAnsi="Times New Roman" w:cs="Times New Roman"/>
          <w:sz w:val="28"/>
          <w:szCs w:val="28"/>
        </w:rPr>
        <w:br/>
      </w:r>
      <w:r w:rsidRPr="005E7F52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это? …</w:t>
      </w:r>
    </w:p>
    <w:p w:rsidR="00F15984" w:rsidRPr="005E7F52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5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Предложить рассмотреть её и сказать из чего она сделана. Обратить внимание детей на строение тела. После рассмотрения образца обсудить с детьми последовательность работы. Из пластилина нужно вылепить брюшко и круглую головку, из бусинок сделать глазки и расположить в верхней части головы. Хвост предложить сделать из сухой веточки. Крылья стрекозы-крылатки клёна; усы и лапки сделать из тонкой проволоки.</w:t>
      </w: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5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изготовления поделки проводятся анализ и оценка готовых работ.</w:t>
      </w: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ECC" w:rsidRDefault="000E3ECC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984" w:rsidRDefault="00F15984" w:rsidP="00F159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984" w:rsidRPr="00B14925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Занятие №2 «Весёлый человечек»</w:t>
      </w:r>
    </w:p>
    <w:p w:rsidR="00F15984" w:rsidRPr="00B14925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925">
        <w:rPr>
          <w:rFonts w:ascii="Times New Roman" w:hAnsi="Times New Roman" w:cs="Times New Roman"/>
          <w:sz w:val="28"/>
          <w:szCs w:val="28"/>
        </w:rPr>
        <w:t>Работа с природным материалом.</w:t>
      </w:r>
    </w:p>
    <w:p w:rsidR="00F15984" w:rsidRPr="00B14925" w:rsidRDefault="00F15984" w:rsidP="00F15984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92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14925">
        <w:rPr>
          <w:rFonts w:ascii="Times New Roman" w:hAnsi="Times New Roman" w:cs="Times New Roman"/>
          <w:sz w:val="28"/>
          <w:szCs w:val="28"/>
        </w:rPr>
        <w:t xml:space="preserve"> учить изготавливать поделку с большим количеством операций </w:t>
      </w:r>
      <w:proofErr w:type="gramStart"/>
      <w:r w:rsidRPr="00B14925">
        <w:rPr>
          <w:rFonts w:ascii="Times New Roman" w:hAnsi="Times New Roman" w:cs="Times New Roman"/>
          <w:sz w:val="28"/>
          <w:szCs w:val="28"/>
        </w:rPr>
        <w:t>Закреплять</w:t>
      </w:r>
      <w:proofErr w:type="gramEnd"/>
      <w:r w:rsidRPr="00B14925">
        <w:rPr>
          <w:rFonts w:ascii="Times New Roman" w:hAnsi="Times New Roman" w:cs="Times New Roman"/>
          <w:sz w:val="28"/>
          <w:szCs w:val="28"/>
        </w:rPr>
        <w:t xml:space="preserve"> навыки работы, полученные на предыдущем занятии. Учить объединять отдельные элементы в единую композицию. Развивать мелкую моторику.</w:t>
      </w:r>
    </w:p>
    <w:p w:rsidR="00F15984" w:rsidRPr="00B14925" w:rsidRDefault="00F15984" w:rsidP="00F159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92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14925">
        <w:rPr>
          <w:rFonts w:ascii="Times New Roman" w:hAnsi="Times New Roman" w:cs="Times New Roman"/>
          <w:sz w:val="28"/>
          <w:szCs w:val="28"/>
        </w:rPr>
        <w:t xml:space="preserve"> жёлудь, сухие листья, волос кукурузы, спички, веточки, шило, пластилин, клей, нитки.</w:t>
      </w:r>
    </w:p>
    <w:p w:rsidR="00F15984" w:rsidRPr="00B14925" w:rsidRDefault="00F15984" w:rsidP="00F159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92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25">
        <w:rPr>
          <w:rFonts w:ascii="Times New Roman" w:hAnsi="Times New Roman" w:cs="Times New Roman"/>
          <w:sz w:val="28"/>
          <w:szCs w:val="28"/>
        </w:rPr>
        <w:t>Воспитатель зачитывает детям стихотворение о весёлом человечке и сообщает, что сегодня будем мастерить гномика-весёлого человечка.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Гномик – очень маленький,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зато – удаленький!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Улыбается игриво; 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Умный, добрый и красивый! 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Гномик – чудо из чудес!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домик – это лес.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Гномику не страшно; 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Гномик ведь отважный! 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Шапка красная на нём –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Светит ночью, светит днём. 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такой забавный, - 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и славный!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готовый образец. Дети под руководством воспитателя анализируют игрушку, устанавливают последовательность работы.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анализа дети приступают к выполнению задания. Каждый делает игрушку, можно работу поручить двоим детям. Они самостоятельно подбирают природный материал. Если понадобятся инструменты, воспитатель напоминает правила действия ими.</w:t>
      </w:r>
    </w:p>
    <w:p w:rsidR="00F15984" w:rsidRPr="00B14925" w:rsidRDefault="00F15984" w:rsidP="00F159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Заканчивается занятие анализом готовых поделок.</w:t>
      </w:r>
    </w:p>
    <w:p w:rsidR="00F15984" w:rsidRPr="00B07F3F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7F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Занятие №3 «Ёлочные украшения»</w:t>
      </w:r>
    </w:p>
    <w:p w:rsidR="00F15984" w:rsidRPr="00B07F3F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7F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бросовым материалом.</w:t>
      </w:r>
    </w:p>
    <w:p w:rsidR="00F15984" w:rsidRPr="00B07F3F" w:rsidRDefault="00F15984" w:rsidP="00F15984">
      <w:pPr>
        <w:spacing w:line="360" w:lineRule="auto"/>
        <w:ind w:right="5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07F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  <w:r w:rsidRPr="00B07F3F">
        <w:rPr>
          <w:rFonts w:ascii="Times New Roman" w:hAnsi="Times New Roman" w:cs="Times New Roman"/>
          <w:sz w:val="28"/>
          <w:szCs w:val="28"/>
        </w:rPr>
        <w:t xml:space="preserve">закреплять у детей навыки работы с бумагой, клеем, ножницами. Развивать чувство формы, композиции. Воспитывать самостоятельность, творчество. </w:t>
      </w:r>
      <w:proofErr w:type="gramStart"/>
      <w:r w:rsidRPr="00B07F3F">
        <w:rPr>
          <w:rFonts w:ascii="Times New Roman" w:hAnsi="Times New Roman" w:cs="Times New Roman"/>
          <w:spacing w:val="-8"/>
          <w:sz w:val="28"/>
          <w:szCs w:val="28"/>
        </w:rPr>
        <w:t>Поддерживать  интерес</w:t>
      </w:r>
      <w:proofErr w:type="gramEnd"/>
      <w:r w:rsidRPr="00B07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7F3F">
        <w:rPr>
          <w:rFonts w:ascii="Times New Roman" w:hAnsi="Times New Roman" w:cs="Times New Roman"/>
          <w:spacing w:val="-5"/>
          <w:sz w:val="28"/>
          <w:szCs w:val="28"/>
        </w:rPr>
        <w:t>к ручному труду.</w:t>
      </w:r>
    </w:p>
    <w:p w:rsidR="00F15984" w:rsidRPr="00B07F3F" w:rsidRDefault="00F15984" w:rsidP="00F15984">
      <w:pPr>
        <w:spacing w:line="360" w:lineRule="auto"/>
        <w:ind w:right="5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B07F3F">
        <w:rPr>
          <w:rFonts w:ascii="Times New Roman" w:hAnsi="Times New Roman" w:cs="Times New Roman"/>
          <w:b/>
          <w:spacing w:val="-5"/>
          <w:sz w:val="28"/>
          <w:szCs w:val="28"/>
        </w:rPr>
        <w:t>Материалы:</w:t>
      </w:r>
      <w:r w:rsidRPr="00B07F3F">
        <w:rPr>
          <w:rFonts w:ascii="Times New Roman" w:hAnsi="Times New Roman" w:cs="Times New Roman"/>
          <w:spacing w:val="-5"/>
          <w:sz w:val="28"/>
          <w:szCs w:val="28"/>
        </w:rPr>
        <w:t xml:space="preserve">  пластиковые</w:t>
      </w:r>
      <w:proofErr w:type="gramEnd"/>
      <w:r w:rsidRPr="00B07F3F">
        <w:rPr>
          <w:rFonts w:ascii="Times New Roman" w:hAnsi="Times New Roman" w:cs="Times New Roman"/>
          <w:spacing w:val="-5"/>
          <w:sz w:val="28"/>
          <w:szCs w:val="28"/>
        </w:rPr>
        <w:t xml:space="preserve"> стаканчики, коробочки, клей, нитки, бусинки, </w:t>
      </w:r>
      <w:proofErr w:type="spellStart"/>
      <w:r w:rsidRPr="00B07F3F">
        <w:rPr>
          <w:rFonts w:ascii="Times New Roman" w:hAnsi="Times New Roman" w:cs="Times New Roman"/>
          <w:spacing w:val="-5"/>
          <w:sz w:val="28"/>
          <w:szCs w:val="28"/>
        </w:rPr>
        <w:t>самоклеящая</w:t>
      </w:r>
      <w:proofErr w:type="spellEnd"/>
      <w:r w:rsidRPr="00B07F3F">
        <w:rPr>
          <w:rFonts w:ascii="Times New Roman" w:hAnsi="Times New Roman" w:cs="Times New Roman"/>
          <w:spacing w:val="-5"/>
          <w:sz w:val="28"/>
          <w:szCs w:val="28"/>
        </w:rPr>
        <w:t xml:space="preserve"> бумага.</w:t>
      </w:r>
    </w:p>
    <w:p w:rsidR="00F15984" w:rsidRPr="00B07F3F" w:rsidRDefault="00F15984" w:rsidP="00F15984">
      <w:pPr>
        <w:spacing w:line="360" w:lineRule="auto"/>
        <w:ind w:right="57"/>
        <w:contextualSpacing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07F3F">
        <w:rPr>
          <w:rFonts w:ascii="Times New Roman" w:hAnsi="Times New Roman" w:cs="Times New Roman"/>
          <w:b/>
          <w:spacing w:val="-5"/>
          <w:sz w:val="28"/>
          <w:szCs w:val="28"/>
        </w:rPr>
        <w:t>Содержание</w:t>
      </w:r>
    </w:p>
    <w:p w:rsidR="00F15984" w:rsidRPr="00B07F3F" w:rsidRDefault="00F15984" w:rsidP="00F15984">
      <w:pPr>
        <w:spacing w:line="360" w:lineRule="auto"/>
        <w:ind w:right="5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07F3F">
        <w:rPr>
          <w:rFonts w:ascii="Times New Roman" w:hAnsi="Times New Roman" w:cs="Times New Roman"/>
          <w:spacing w:val="-5"/>
          <w:sz w:val="28"/>
          <w:szCs w:val="28"/>
        </w:rPr>
        <w:t xml:space="preserve">Беседа с </w:t>
      </w:r>
      <w:proofErr w:type="gramStart"/>
      <w:r w:rsidRPr="00B07F3F">
        <w:rPr>
          <w:rFonts w:ascii="Times New Roman" w:hAnsi="Times New Roman" w:cs="Times New Roman"/>
          <w:spacing w:val="-5"/>
          <w:sz w:val="28"/>
          <w:szCs w:val="28"/>
        </w:rPr>
        <w:t>детьми  о</w:t>
      </w:r>
      <w:proofErr w:type="gramEnd"/>
      <w:r w:rsidRPr="00B07F3F">
        <w:rPr>
          <w:rFonts w:ascii="Times New Roman" w:hAnsi="Times New Roman" w:cs="Times New Roman"/>
          <w:spacing w:val="-5"/>
          <w:sz w:val="28"/>
          <w:szCs w:val="28"/>
        </w:rPr>
        <w:t xml:space="preserve"> предстоящем празднике «Новый год», рассказать о традиции наряжать новогоднюю ёлку. Чтение стихотворения «Под новый год».</w:t>
      </w:r>
    </w:p>
    <w:p w:rsidR="00F15984" w:rsidRPr="008E408C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под Новый год</w:t>
      </w: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ни пожелается –</w:t>
      </w: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всегда </w:t>
      </w:r>
      <w:proofErr w:type="gramStart"/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произойдет,</w:t>
      </w: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сбывается.</w:t>
      </w:r>
    </w:p>
    <w:p w:rsidR="00F15984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даже у ребят.</w:t>
      </w:r>
    </w:p>
    <w:p w:rsidR="00F15984" w:rsidRPr="008E408C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Сбыться все </w:t>
      </w:r>
      <w:proofErr w:type="gramStart"/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желания,</w:t>
      </w: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</w:t>
      </w:r>
      <w:proofErr w:type="gramEnd"/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только, говорят,</w:t>
      </w: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Приложить старания.</w:t>
      </w:r>
    </w:p>
    <w:p w:rsidR="00F15984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лениться, не зевать.</w:t>
      </w:r>
    </w:p>
    <w:p w:rsidR="00F15984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иметь </w:t>
      </w:r>
      <w:proofErr w:type="gramStart"/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терпение,</w:t>
      </w: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ученье не считать.</w:t>
      </w:r>
    </w:p>
    <w:p w:rsidR="00F15984" w:rsidRPr="00B07F3F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 мучение.</w:t>
      </w:r>
    </w:p>
    <w:p w:rsidR="00F15984" w:rsidRPr="00B07F3F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самостоятельно сделать ёлочную игрушку, какую захотят. Но для этого необходимо планировать свою работу: выделить части, проанализировать последовательность хода работы, подобрать материал. Воспитатель подчёркивает, что на этом занятии образца не будет и ту игрушку, которую они хотят сделать, им нужно вообразить. Воспитатель в индивидуальном порядке интересуется, как составлены планы работы. </w:t>
      </w:r>
    </w:p>
    <w:p w:rsidR="00F15984" w:rsidRPr="008E408C" w:rsidRDefault="00F15984" w:rsidP="00F15984">
      <w:pPr>
        <w:shd w:val="clear" w:color="auto" w:fill="FFFFFF"/>
        <w:spacing w:before="12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занятие анализом и оценкой готовых работ. </w:t>
      </w:r>
      <w:proofErr w:type="gramStart"/>
      <w:r w:rsidRPr="00B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 детям</w:t>
      </w:r>
      <w:proofErr w:type="gramEnd"/>
      <w:r w:rsidRPr="00B0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украсить поделками ёлку в группе.</w:t>
      </w:r>
    </w:p>
    <w:p w:rsidR="00F15984" w:rsidRPr="001273F3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7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Занятие №4 «</w:t>
      </w:r>
      <w:r w:rsidRPr="001273F3">
        <w:rPr>
          <w:rFonts w:ascii="Times New Roman" w:hAnsi="Times New Roman" w:cs="Times New Roman"/>
          <w:sz w:val="28"/>
          <w:szCs w:val="28"/>
        </w:rPr>
        <w:t>«Снегири и синицы»</w:t>
      </w:r>
    </w:p>
    <w:p w:rsidR="00F15984" w:rsidRPr="001273F3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127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</w:t>
      </w:r>
      <w:r w:rsidRPr="001273F3">
        <w:rPr>
          <w:rFonts w:ascii="Times New Roman" w:hAnsi="Times New Roman" w:cs="Times New Roman"/>
          <w:b/>
          <w:sz w:val="28"/>
          <w:szCs w:val="28"/>
        </w:rPr>
        <w:t xml:space="preserve"> из</w:t>
      </w:r>
      <w:proofErr w:type="gramEnd"/>
      <w:r w:rsidRPr="001273F3">
        <w:rPr>
          <w:rFonts w:ascii="Times New Roman" w:hAnsi="Times New Roman" w:cs="Times New Roman"/>
          <w:b/>
          <w:sz w:val="28"/>
          <w:szCs w:val="28"/>
        </w:rPr>
        <w:t xml:space="preserve"> мятой бумаги</w:t>
      </w:r>
      <w:r w:rsidRPr="00127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ниток.</w:t>
      </w:r>
    </w:p>
    <w:p w:rsidR="00F15984" w:rsidRPr="001273F3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Материалы:</w:t>
      </w:r>
      <w:r w:rsidRPr="001273F3">
        <w:rPr>
          <w:rFonts w:ascii="Times New Roman" w:hAnsi="Times New Roman" w:cs="Times New Roman"/>
          <w:sz w:val="28"/>
          <w:szCs w:val="28"/>
        </w:rPr>
        <w:t xml:space="preserve"> учить отрывать кусочки салфетки разных размеров, составлять предмет из нескольких частей, знакомить со свойствами бумаги; активизировать словарь </w:t>
      </w:r>
      <w:r w:rsidRPr="001273F3">
        <w:rPr>
          <w:rFonts w:ascii="Times New Roman" w:hAnsi="Times New Roman" w:cs="Times New Roman"/>
          <w:i/>
          <w:sz w:val="28"/>
          <w:szCs w:val="28"/>
        </w:rPr>
        <w:t>(перелётные,</w:t>
      </w:r>
      <w:r w:rsidRPr="001273F3">
        <w:rPr>
          <w:rFonts w:ascii="Times New Roman" w:hAnsi="Times New Roman" w:cs="Times New Roman"/>
          <w:sz w:val="28"/>
          <w:szCs w:val="28"/>
        </w:rPr>
        <w:t xml:space="preserve"> </w:t>
      </w:r>
      <w:r w:rsidRPr="001273F3">
        <w:rPr>
          <w:rFonts w:ascii="Times New Roman" w:hAnsi="Times New Roman" w:cs="Times New Roman"/>
          <w:i/>
          <w:sz w:val="28"/>
          <w:szCs w:val="28"/>
        </w:rPr>
        <w:t>зимующие),</w:t>
      </w:r>
      <w:r w:rsidRPr="001273F3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способствовать развитию мелкой моторики.</w:t>
      </w:r>
    </w:p>
    <w:p w:rsidR="00F15984" w:rsidRPr="001273F3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73F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15984" w:rsidRPr="001273F3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73F3">
        <w:rPr>
          <w:rFonts w:ascii="Times New Roman" w:hAnsi="Times New Roman" w:cs="Times New Roman"/>
          <w:sz w:val="28"/>
          <w:szCs w:val="28"/>
        </w:rPr>
        <w:t>Чтение стихотворения «Снегири». Беседа с детьми о перелётных и зимующих птицах. Предложить описать снегирей.</w:t>
      </w:r>
    </w:p>
    <w:p w:rsidR="00F15984" w:rsidRPr="000E3ECC" w:rsidRDefault="00F15984" w:rsidP="000E3ECC">
      <w:pPr>
        <w:spacing w:after="225" w:line="36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E4"/>
        </w:rPr>
      </w:pP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Снегири смешная птица,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Зиму вовсе не боится,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 зиму в гости прилетает,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холодов не замечает.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Эта с красной грудкой птица,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Леса зимнего певица.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Лес ей в зиму славный дом,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снегири там ищут корм.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Птица малая размером,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Может многим стать примером: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Как в лесу холодном жить,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Жить и вовсе не тужить.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стайкой снегири летают,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Дар леса в пищу собирают.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Сухие семена цветов,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ягодки лесных кустов.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Их стайки красногрудых ряд,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Для леса будто бы парад.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Частенько стайки снегирей,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Влетают в города людей.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Рябину зимнюю те стайки поедают,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Так вот весну те стайки поджидают.</w:t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E4"/>
        </w:rPr>
        <w:t>Ну, а весной огромной стаей,</w:t>
      </w:r>
      <w:r w:rsidRPr="000E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ECC">
        <w:rPr>
          <w:rFonts w:ascii="Times New Roman" w:hAnsi="Times New Roman" w:cs="Times New Roman"/>
          <w:color w:val="000000"/>
          <w:sz w:val="28"/>
          <w:szCs w:val="28"/>
          <w:shd w:val="clear" w:color="auto" w:fill="FFFFE4"/>
        </w:rPr>
        <w:t>На юг гнездиться птица улетает.</w:t>
      </w:r>
    </w:p>
    <w:p w:rsidR="00F15984" w:rsidRPr="001273F3" w:rsidRDefault="00F15984" w:rsidP="00F1598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7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предлагает рассмотреть образец работы, изображённой на рисунке, и вместе установить последовательность изготовления поделки. Обсудить материалы необходимые для работы. После уточнения последовательности работы воспитатель разрешает детям подобрать нужный материал и приступить к работе. </w:t>
      </w:r>
    </w:p>
    <w:p w:rsidR="00F15984" w:rsidRPr="001273F3" w:rsidRDefault="00F15984" w:rsidP="00F1598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Готовые работы анализируют и оценивают. Предложить детям оформить </w:t>
      </w:r>
      <w:proofErr w:type="gramStart"/>
      <w:r w:rsidRPr="00127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выставку  работ</w:t>
      </w:r>
      <w:proofErr w:type="gramEnd"/>
      <w:r w:rsidRPr="00127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15984" w:rsidRDefault="00F15984" w:rsidP="00F159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Pr="0012238F" w:rsidRDefault="00F15984" w:rsidP="00F15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Pr="00DC1656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984" w:rsidRPr="008170C8" w:rsidRDefault="00F15984" w:rsidP="00F15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984" w:rsidRPr="00146D34" w:rsidRDefault="00F15984" w:rsidP="00F1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84" w:rsidRDefault="00F15984" w:rsidP="00F15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326" w:rsidRPr="00F15984" w:rsidRDefault="00B21326" w:rsidP="00F15984"/>
    <w:sectPr w:rsidR="00B21326" w:rsidRPr="00F15984" w:rsidSect="002B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D4F"/>
    <w:rsid w:val="00070366"/>
    <w:rsid w:val="000E3ECC"/>
    <w:rsid w:val="00262D4F"/>
    <w:rsid w:val="00267029"/>
    <w:rsid w:val="002B6148"/>
    <w:rsid w:val="002F211C"/>
    <w:rsid w:val="0046629E"/>
    <w:rsid w:val="004973D4"/>
    <w:rsid w:val="0055106E"/>
    <w:rsid w:val="005F75D5"/>
    <w:rsid w:val="006244EC"/>
    <w:rsid w:val="006F07C3"/>
    <w:rsid w:val="00824DEB"/>
    <w:rsid w:val="00827085"/>
    <w:rsid w:val="008F48FB"/>
    <w:rsid w:val="00987F3D"/>
    <w:rsid w:val="00AF7358"/>
    <w:rsid w:val="00B00899"/>
    <w:rsid w:val="00B21326"/>
    <w:rsid w:val="00B538DA"/>
    <w:rsid w:val="00C270A8"/>
    <w:rsid w:val="00DA37AD"/>
    <w:rsid w:val="00E361CC"/>
    <w:rsid w:val="00E95CDA"/>
    <w:rsid w:val="00EC1A74"/>
    <w:rsid w:val="00EE3986"/>
    <w:rsid w:val="00EE7EF9"/>
    <w:rsid w:val="00F15984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0E5FE-4037-4F58-A108-57A7B7D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8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62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D4F"/>
    <w:rPr>
      <w:b/>
      <w:bCs/>
    </w:rPr>
  </w:style>
  <w:style w:type="paragraph" w:styleId="a5">
    <w:name w:val="List Paragraph"/>
    <w:basedOn w:val="a"/>
    <w:uiPriority w:val="34"/>
    <w:qFormat/>
    <w:rsid w:val="00B21326"/>
    <w:pPr>
      <w:ind w:left="720"/>
      <w:contextualSpacing/>
    </w:pPr>
  </w:style>
  <w:style w:type="character" w:customStyle="1" w:styleId="c1">
    <w:name w:val="c1"/>
    <w:basedOn w:val="a0"/>
    <w:rsid w:val="00B21326"/>
  </w:style>
  <w:style w:type="table" w:styleId="a6">
    <w:name w:val="Table Grid"/>
    <w:basedOn w:val="a1"/>
    <w:uiPriority w:val="59"/>
    <w:rsid w:val="00B2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j-spoiler-body">
    <w:name w:val="lj-spoiler-body"/>
    <w:basedOn w:val="a0"/>
    <w:rsid w:val="00B21326"/>
  </w:style>
  <w:style w:type="paragraph" w:customStyle="1" w:styleId="c4">
    <w:name w:val="c4"/>
    <w:basedOn w:val="a"/>
    <w:rsid w:val="00FF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4EC"/>
    <w:rPr>
      <w:rFonts w:ascii="Tahoma" w:hAnsi="Tahoma" w:cs="Tahoma"/>
      <w:sz w:val="16"/>
      <w:szCs w:val="16"/>
    </w:rPr>
  </w:style>
  <w:style w:type="character" w:customStyle="1" w:styleId="c19">
    <w:name w:val="c19"/>
    <w:rsid w:val="00F1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19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Хасанова</dc:creator>
  <cp:keywords/>
  <dc:description/>
  <cp:lastModifiedBy>Vrulerk</cp:lastModifiedBy>
  <cp:revision>11</cp:revision>
  <cp:lastPrinted>2022-01-24T06:58:00Z</cp:lastPrinted>
  <dcterms:created xsi:type="dcterms:W3CDTF">2021-10-06T18:43:00Z</dcterms:created>
  <dcterms:modified xsi:type="dcterms:W3CDTF">2024-08-20T08:26:00Z</dcterms:modified>
</cp:coreProperties>
</file>