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D9C" w:rsidRDefault="00B05D9C" w:rsidP="00B05D9C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</w:pPr>
    </w:p>
    <w:p w:rsidR="00B05D9C" w:rsidRDefault="00B05D9C" w:rsidP="00B05D9C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</w:pPr>
    </w:p>
    <w:p w:rsidR="00B05D9C" w:rsidRDefault="00B05D9C" w:rsidP="00B05D9C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</w:pPr>
    </w:p>
    <w:p w:rsidR="00B05D9C" w:rsidRDefault="00B05D9C" w:rsidP="00B05D9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6"/>
          <w:szCs w:val="28"/>
          <w:lang w:eastAsia="ru-RU"/>
        </w:rPr>
      </w:pPr>
    </w:p>
    <w:p w:rsidR="00B05D9C" w:rsidRDefault="00B05D9C" w:rsidP="00B05D9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6"/>
          <w:szCs w:val="28"/>
          <w:lang w:eastAsia="ru-RU"/>
        </w:rPr>
      </w:pPr>
    </w:p>
    <w:p w:rsidR="00B05D9C" w:rsidRDefault="00B05D9C" w:rsidP="00B05D9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6"/>
          <w:szCs w:val="28"/>
          <w:lang w:eastAsia="ru-RU"/>
        </w:rPr>
      </w:pPr>
    </w:p>
    <w:p w:rsidR="00B05D9C" w:rsidRDefault="00B05D9C" w:rsidP="00B05D9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6"/>
          <w:szCs w:val="28"/>
          <w:lang w:eastAsia="ru-RU"/>
        </w:rPr>
      </w:pPr>
    </w:p>
    <w:p w:rsidR="00B05D9C" w:rsidRDefault="00B05D9C" w:rsidP="00B05D9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6"/>
          <w:szCs w:val="28"/>
          <w:lang w:eastAsia="ru-RU"/>
        </w:rPr>
      </w:pPr>
    </w:p>
    <w:p w:rsidR="00B05D9C" w:rsidRDefault="00B05D9C" w:rsidP="00B05D9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6"/>
          <w:szCs w:val="28"/>
          <w:lang w:eastAsia="ru-RU"/>
        </w:rPr>
      </w:pPr>
    </w:p>
    <w:p w:rsidR="00B05D9C" w:rsidRDefault="00B05D9C" w:rsidP="00B05D9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6"/>
          <w:szCs w:val="28"/>
          <w:lang w:eastAsia="ru-RU"/>
        </w:rPr>
      </w:pPr>
      <w:r w:rsidRPr="00B05D9C">
        <w:rPr>
          <w:rFonts w:ascii="Times New Roman" w:eastAsia="Times New Roman" w:hAnsi="Times New Roman" w:cs="Times New Roman"/>
          <w:b/>
          <w:bCs/>
          <w:color w:val="1C1C1C"/>
          <w:kern w:val="36"/>
          <w:sz w:val="36"/>
          <w:szCs w:val="28"/>
          <w:lang w:eastAsia="ru-RU"/>
        </w:rPr>
        <w:t>Особенности ф</w:t>
      </w:r>
      <w:r>
        <w:rPr>
          <w:rFonts w:ascii="Times New Roman" w:eastAsia="Times New Roman" w:hAnsi="Times New Roman" w:cs="Times New Roman"/>
          <w:b/>
          <w:bCs/>
          <w:color w:val="1C1C1C"/>
          <w:kern w:val="36"/>
          <w:sz w:val="36"/>
          <w:szCs w:val="28"/>
          <w:lang w:eastAsia="ru-RU"/>
        </w:rPr>
        <w:t>ормирования</w:t>
      </w:r>
      <w:r w:rsidRPr="00B05D9C">
        <w:rPr>
          <w:rFonts w:ascii="Times New Roman" w:eastAsia="Times New Roman" w:hAnsi="Times New Roman" w:cs="Times New Roman"/>
          <w:b/>
          <w:bCs/>
          <w:color w:val="1C1C1C"/>
          <w:kern w:val="36"/>
          <w:sz w:val="36"/>
          <w:szCs w:val="28"/>
          <w:lang w:eastAsia="ru-RU"/>
        </w:rPr>
        <w:t xml:space="preserve"> </w:t>
      </w:r>
    </w:p>
    <w:p w:rsidR="00B05D9C" w:rsidRDefault="00B05D9C" w:rsidP="00B05D9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6"/>
          <w:szCs w:val="28"/>
          <w:lang w:eastAsia="ru-RU"/>
        </w:rPr>
      </w:pPr>
      <w:r w:rsidRPr="00B05D9C">
        <w:rPr>
          <w:rFonts w:ascii="Times New Roman" w:eastAsia="Times New Roman" w:hAnsi="Times New Roman" w:cs="Times New Roman"/>
          <w:b/>
          <w:bCs/>
          <w:color w:val="1C1C1C"/>
          <w:kern w:val="36"/>
          <w:sz w:val="36"/>
          <w:szCs w:val="28"/>
          <w:lang w:eastAsia="ru-RU"/>
        </w:rPr>
        <w:t>толерантного отношения сообщества</w:t>
      </w:r>
    </w:p>
    <w:p w:rsidR="00B05D9C" w:rsidRPr="00B05D9C" w:rsidRDefault="00B05D9C" w:rsidP="00B05D9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6"/>
          <w:szCs w:val="28"/>
          <w:lang w:eastAsia="ru-RU"/>
        </w:rPr>
      </w:pPr>
      <w:r w:rsidRPr="00B05D9C">
        <w:rPr>
          <w:rFonts w:ascii="Times New Roman" w:eastAsia="Times New Roman" w:hAnsi="Times New Roman" w:cs="Times New Roman"/>
          <w:b/>
          <w:bCs/>
          <w:color w:val="1C1C1C"/>
          <w:kern w:val="36"/>
          <w:sz w:val="36"/>
          <w:szCs w:val="28"/>
          <w:lang w:eastAsia="ru-RU"/>
        </w:rPr>
        <w:t xml:space="preserve"> образовательного учреждения к детям с ОВЗ</w:t>
      </w:r>
    </w:p>
    <w:p w:rsidR="00B05D9C" w:rsidRDefault="00B05D9C" w:rsidP="00B05D9C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</w:pPr>
    </w:p>
    <w:p w:rsidR="00B05D9C" w:rsidRDefault="00B05D9C" w:rsidP="00B05D9C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</w:pPr>
    </w:p>
    <w:p w:rsidR="00B05D9C" w:rsidRDefault="00B05D9C" w:rsidP="00B05D9C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</w:pPr>
    </w:p>
    <w:p w:rsidR="00B05D9C" w:rsidRPr="00E35302" w:rsidRDefault="00B05D9C" w:rsidP="00B05D9C">
      <w:pPr>
        <w:spacing w:after="0"/>
        <w:ind w:left="5387"/>
        <w:outlineLvl w:val="0"/>
        <w:rPr>
          <w:rFonts w:ascii="Times New Roman" w:eastAsia="Times New Roman" w:hAnsi="Times New Roman" w:cs="Times New Roman"/>
          <w:bCs/>
          <w:color w:val="1C1C1C"/>
          <w:kern w:val="36"/>
          <w:sz w:val="32"/>
          <w:szCs w:val="32"/>
          <w:lang w:eastAsia="ru-RU"/>
        </w:rPr>
      </w:pPr>
      <w:proofErr w:type="spellStart"/>
      <w:r w:rsidRPr="00E35302">
        <w:rPr>
          <w:rFonts w:ascii="Times New Roman" w:eastAsia="Times New Roman" w:hAnsi="Times New Roman" w:cs="Times New Roman"/>
          <w:bCs/>
          <w:color w:val="1C1C1C"/>
          <w:kern w:val="36"/>
          <w:sz w:val="32"/>
          <w:szCs w:val="32"/>
          <w:lang w:eastAsia="ru-RU"/>
        </w:rPr>
        <w:t>Тынянская</w:t>
      </w:r>
      <w:proofErr w:type="spellEnd"/>
      <w:r w:rsidRPr="00E35302">
        <w:rPr>
          <w:rFonts w:ascii="Times New Roman" w:eastAsia="Times New Roman" w:hAnsi="Times New Roman" w:cs="Times New Roman"/>
          <w:bCs/>
          <w:color w:val="1C1C1C"/>
          <w:kern w:val="36"/>
          <w:sz w:val="32"/>
          <w:szCs w:val="32"/>
          <w:lang w:eastAsia="ru-RU"/>
        </w:rPr>
        <w:t xml:space="preserve"> Г.П.</w:t>
      </w:r>
    </w:p>
    <w:p w:rsidR="00B05D9C" w:rsidRPr="00E35302" w:rsidRDefault="00B05D9C" w:rsidP="00B05D9C">
      <w:pPr>
        <w:spacing w:after="0"/>
        <w:ind w:left="5387"/>
        <w:outlineLvl w:val="0"/>
        <w:rPr>
          <w:rFonts w:ascii="Times New Roman" w:eastAsia="Times New Roman" w:hAnsi="Times New Roman" w:cs="Times New Roman"/>
          <w:bCs/>
          <w:color w:val="1C1C1C"/>
          <w:kern w:val="36"/>
          <w:sz w:val="32"/>
          <w:szCs w:val="32"/>
          <w:lang w:eastAsia="ru-RU"/>
        </w:rPr>
      </w:pPr>
    </w:p>
    <w:p w:rsidR="00B05D9C" w:rsidRDefault="00B05D9C" w:rsidP="00B05D9C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</w:pPr>
    </w:p>
    <w:p w:rsidR="00B05D9C" w:rsidRDefault="00B05D9C" w:rsidP="00B05D9C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</w:pPr>
    </w:p>
    <w:p w:rsidR="00B05D9C" w:rsidRDefault="00B05D9C" w:rsidP="00B05D9C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</w:pPr>
    </w:p>
    <w:p w:rsidR="00B05D9C" w:rsidRDefault="00B05D9C" w:rsidP="00B05D9C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</w:pPr>
    </w:p>
    <w:p w:rsidR="00B05D9C" w:rsidRDefault="00B05D9C" w:rsidP="00B05D9C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</w:pPr>
    </w:p>
    <w:p w:rsidR="00B05D9C" w:rsidRDefault="00B05D9C" w:rsidP="00B05D9C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</w:pPr>
    </w:p>
    <w:p w:rsidR="00B05D9C" w:rsidRDefault="00B05D9C" w:rsidP="00B05D9C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</w:pPr>
    </w:p>
    <w:p w:rsidR="00B05D9C" w:rsidRDefault="00B05D9C" w:rsidP="00B05D9C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</w:pPr>
    </w:p>
    <w:p w:rsidR="00B05D9C" w:rsidRDefault="00B05D9C" w:rsidP="00B05D9C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</w:pPr>
    </w:p>
    <w:p w:rsidR="00B05D9C" w:rsidRDefault="00B05D9C" w:rsidP="00B05D9C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</w:pPr>
    </w:p>
    <w:p w:rsidR="00B05D9C" w:rsidRDefault="00B05D9C" w:rsidP="00B05D9C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</w:pPr>
    </w:p>
    <w:p w:rsidR="00B05D9C" w:rsidRDefault="00B05D9C" w:rsidP="00B05D9C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</w:pPr>
    </w:p>
    <w:p w:rsidR="00B05D9C" w:rsidRDefault="00B05D9C" w:rsidP="00B05D9C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</w:pPr>
    </w:p>
    <w:p w:rsidR="00E35302" w:rsidRDefault="00E35302" w:rsidP="00B05D9C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</w:pPr>
    </w:p>
    <w:p w:rsidR="00E35302" w:rsidRDefault="00E35302" w:rsidP="00B05D9C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</w:pPr>
    </w:p>
    <w:p w:rsidR="00E35302" w:rsidRDefault="00E35302" w:rsidP="00B05D9C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</w:pPr>
    </w:p>
    <w:p w:rsidR="00E35302" w:rsidRDefault="00E35302" w:rsidP="00B05D9C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</w:pPr>
    </w:p>
    <w:p w:rsidR="00E35302" w:rsidRDefault="00E35302" w:rsidP="00B05D9C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</w:pPr>
    </w:p>
    <w:p w:rsidR="00E35302" w:rsidRDefault="00E35302" w:rsidP="00B05D9C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</w:pPr>
    </w:p>
    <w:p w:rsidR="00B05D9C" w:rsidRDefault="00B05D9C" w:rsidP="00B05D9C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</w:pPr>
    </w:p>
    <w:p w:rsidR="00B05D9C" w:rsidRDefault="00B05D9C" w:rsidP="00870591">
      <w:pPr>
        <w:spacing w:after="0"/>
        <w:ind w:left="851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  <w:t>Введение</w:t>
      </w:r>
    </w:p>
    <w:p w:rsidR="00B05D9C" w:rsidRPr="00B05D9C" w:rsidRDefault="00B05D9C" w:rsidP="00B05D9C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</w:pPr>
    </w:p>
    <w:p w:rsidR="00B05D9C" w:rsidRPr="00B05D9C" w:rsidRDefault="00B05D9C" w:rsidP="00B05D9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формирования толерантного отношения к людям с ограниченными возможностями здоровья является сложной социальной реальностью современного общества.</w:t>
      </w:r>
    </w:p>
    <w:p w:rsidR="00B05D9C" w:rsidRPr="00B05D9C" w:rsidRDefault="00B05D9C" w:rsidP="00B05D9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часто мы встречаемся с тем, что в общественном сознании не сформирован позитивный образ человека с ограниченными возможностями здоровья.</w:t>
      </w:r>
    </w:p>
    <w:p w:rsidR="00B05D9C" w:rsidRPr="00B05D9C" w:rsidRDefault="00B05D9C" w:rsidP="00B05D9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не только простых граждан, но и государственных структур не считают таких людей полноценными членами общества</w:t>
      </w:r>
      <w:r w:rsidR="008705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5D9C" w:rsidRDefault="00B05D9C" w:rsidP="00B05D9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актуализирует необходимость улучшения их положения в обществе, совершенствование системы социальной помощи и поддержки. </w:t>
      </w:r>
    </w:p>
    <w:p w:rsidR="00B05D9C" w:rsidRPr="00B05D9C" w:rsidRDefault="00B05D9C" w:rsidP="00B05D9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школе, как и в обществе в целом, существует ряд проблем</w:t>
      </w:r>
      <w:r w:rsidR="008705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5D9C" w:rsidRPr="00B05D9C" w:rsidRDefault="00870591" w:rsidP="00870591">
      <w:p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</w:t>
      </w:r>
      <w:r w:rsidR="00B05D9C" w:rsidRPr="00B0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достаточной информированности учащихся о людях с ограниченными возможностями здоровья и трудностях, с которыми они сталкиваются;</w:t>
      </w:r>
    </w:p>
    <w:p w:rsidR="00870591" w:rsidRDefault="00870591" w:rsidP="00870591">
      <w:p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</w:t>
      </w:r>
      <w:r w:rsidR="00B05D9C" w:rsidRPr="00B0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навыков общения с детьми-инвалидами;</w:t>
      </w:r>
    </w:p>
    <w:p w:rsidR="00B05D9C" w:rsidRPr="00B05D9C" w:rsidRDefault="00870591" w:rsidP="00870591">
      <w:p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</w:t>
      </w:r>
      <w:r w:rsidR="00B05D9C" w:rsidRPr="00B0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школьной программе занятий, помогающих детям понять своих сверстников, имеющих инвалидность и научиться общению с ними;</w:t>
      </w:r>
    </w:p>
    <w:p w:rsidR="00B05D9C" w:rsidRPr="00B05D9C" w:rsidRDefault="00870591" w:rsidP="00870591">
      <w:p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дефицит</w:t>
      </w:r>
      <w:r w:rsidR="00B05D9C" w:rsidRPr="00B0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методических разработок в этой области.</w:t>
      </w:r>
    </w:p>
    <w:p w:rsidR="00870591" w:rsidRDefault="00870591" w:rsidP="00B05D9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сформировать в детях толерантное отношение к людям с ограниченными возможностями здоровья, педагог сам должен быть готов к проявлениям толерантности. Толерантность – это не только милосердие, терпимость, главное, это уважение человека. Это признание того, что люди по своей природе различаются по внешнему виду, положению, речи</w:t>
      </w:r>
      <w:r w:rsidR="000700A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поведению и ценностям, о</w:t>
      </w:r>
      <w:r w:rsidRPr="00B05D9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бладают правом жить в мире и сохранять свою индивидуальность.</w:t>
      </w:r>
    </w:p>
    <w:p w:rsidR="00870591" w:rsidRDefault="00870591" w:rsidP="00B05D9C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0591" w:rsidRPr="00870591" w:rsidRDefault="00870591" w:rsidP="00B05D9C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толерантного отношения к детям с ОВЗ</w:t>
      </w:r>
    </w:p>
    <w:p w:rsidR="00870591" w:rsidRDefault="00870591" w:rsidP="00B05D9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591" w:rsidRDefault="00870591" w:rsidP="00B05D9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5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Основной целью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5D9C" w:rsidRPr="000C5342" w:rsidRDefault="00870591" w:rsidP="00B05D9C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53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05D9C" w:rsidRPr="00B05D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оспитание толерантности через создание социальных, психолого-педагогических условий для развития ребенка с ограниченными возможностями здоровья в образовательном учреждении</w:t>
      </w:r>
      <w:r w:rsidRPr="000C53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6C22E2" w:rsidRPr="00870591" w:rsidRDefault="006C22E2" w:rsidP="00B05D9C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70591" w:rsidRPr="00B05D9C" w:rsidRDefault="00870591" w:rsidP="00B05D9C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указанной </w:t>
      </w:r>
      <w:r w:rsidRPr="0087059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Pr="008705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</w:t>
      </w:r>
      <w:r w:rsidR="006C22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ожно выделить несколько </w:t>
      </w:r>
      <w:r w:rsidRPr="008705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задач:</w:t>
      </w:r>
    </w:p>
    <w:p w:rsidR="00B05D9C" w:rsidRPr="00B05D9C" w:rsidRDefault="00870591" w:rsidP="00870591">
      <w:p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B05D9C" w:rsidRPr="00B05D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детей с ограниченными возможностями в образовательный процесс;</w:t>
      </w:r>
    </w:p>
    <w:p w:rsidR="00B05D9C" w:rsidRPr="00B05D9C" w:rsidRDefault="00870591" w:rsidP="00870591">
      <w:p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5D9C" w:rsidRPr="00B05D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активной поведенческой установки у детей с ограниченными возможностями на уверенное позиционирование себя в современном обществе, умение превращать свои недостатки в достоинства;</w:t>
      </w:r>
    </w:p>
    <w:p w:rsidR="00B05D9C" w:rsidRDefault="006C22E2" w:rsidP="006C22E2">
      <w:p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5D9C" w:rsidRPr="00B05D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отношения родителей «обычных детей» к детям с огран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иченными возможностями здоровья;</w:t>
      </w:r>
    </w:p>
    <w:p w:rsidR="006C22E2" w:rsidRPr="00B05D9C" w:rsidRDefault="006C22E2" w:rsidP="006C22E2">
      <w:p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9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ситуации успеха для ребенка с особыми образовательными потребностями;</w:t>
      </w:r>
    </w:p>
    <w:p w:rsidR="006C22E2" w:rsidRPr="00B05D9C" w:rsidRDefault="006C22E2" w:rsidP="006C22E2">
      <w:p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установление взаимодействия </w:t>
      </w:r>
      <w:proofErr w:type="gramStart"/>
      <w:r w:rsidRPr="00B05D9C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семьей ребенка с проблемами в здоровье с целью заб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оты о его максимальном развитии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22E2" w:rsidRPr="00B05D9C" w:rsidRDefault="006C22E2" w:rsidP="006C22E2">
      <w:p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педагогическое наблюдение, диагностика воспитанности детей и </w:t>
      </w:r>
      <w:proofErr w:type="spellStart"/>
      <w:r w:rsidRPr="00B05D9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эмпатического</w:t>
      </w:r>
      <w:proofErr w:type="spellEnd"/>
      <w:r w:rsidRPr="00B0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инклюзивного ребенка его одноклассниками, соответствующее педагогическое корректирование толерантного отношения каждого ученика.</w:t>
      </w:r>
    </w:p>
    <w:p w:rsidR="006C22E2" w:rsidRDefault="006C22E2" w:rsidP="006C22E2">
      <w:p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2E2" w:rsidRPr="00B05D9C" w:rsidRDefault="006C22E2" w:rsidP="006C22E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данных задач важно способствовать приобретению учащимися социальных знаний об одобряемых и неодобряемых формах поведения в обществе, формировании чувства милосердия к окружающим людям; воспитании доброжелательного отношения к детям с ограниченными возможностями здоровья.</w:t>
      </w:r>
    </w:p>
    <w:p w:rsidR="006C22E2" w:rsidRPr="00B05D9C" w:rsidRDefault="006C22E2" w:rsidP="006C22E2">
      <w:p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D9C" w:rsidRPr="00B05D9C" w:rsidRDefault="00B05D9C" w:rsidP="00B05D9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Инклюзивное образование включает в себя не только обучение и воспитание детей с ОВЗ совместно с нормально развивающимися сверстниками в общеобразовательной школе, но и их социальную адаптацию, которая является важнейшим условием наиболее адекватного и эффективного вхождения детей в социум. Потребность и готовность учащихся включиться в инклюзивный процесс, а также принимать других участников деятельности, в том числе имеющих ограниченные возможности здоровья формирует огромный потенциал в развитии общества в целом.</w:t>
      </w:r>
    </w:p>
    <w:p w:rsidR="00B05D9C" w:rsidRPr="00B05D9C" w:rsidRDefault="00B05D9C" w:rsidP="00B05D9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9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Включённость воспитанников с особыми нуждами в среду нормально развивающихся сверстников повышает опыт их общения, формирует навыки межличностного взаимодействия в разных ролевых и социальных позициях, что в целом повышает адаптационные возможности детей.</w:t>
      </w:r>
    </w:p>
    <w:p w:rsidR="00B05D9C" w:rsidRPr="00B05D9C" w:rsidRDefault="00B05D9C" w:rsidP="00B05D9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формирования толерантного отношения к детям с ограниченными возможностями здоровья может выступать в качестве одного из направлений воспитательной работы </w:t>
      </w:r>
      <w:r w:rsidR="006C22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</w:t>
      </w:r>
      <w:r w:rsidRPr="00B05D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5D9C" w:rsidRPr="00B05D9C" w:rsidRDefault="006C22E2" w:rsidP="00B05D9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Педагогу</w:t>
      </w:r>
      <w:r w:rsidR="00B05D9C" w:rsidRPr="00B0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принадлежала основная роль в формировании личности ребенка в школе, раскрытии его самобытности, способностей и потенциальных возможностей, в защите прав и отстаивании его интересов.</w:t>
      </w:r>
    </w:p>
    <w:p w:rsidR="00B05D9C" w:rsidRPr="00B05D9C" w:rsidRDefault="006C22E2" w:rsidP="006C22E2">
      <w:p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</w:t>
      </w:r>
      <w:r w:rsidR="00B05D9C" w:rsidRPr="00B05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</w:t>
      </w:r>
      <w:r w:rsidR="00B05D9C" w:rsidRPr="00B05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воспитательной работы в этом направлении:</w:t>
      </w:r>
    </w:p>
    <w:p w:rsidR="00B05D9C" w:rsidRPr="00B05D9C" w:rsidRDefault="006C22E2" w:rsidP="006C22E2">
      <w:p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5D9C" w:rsidRPr="00B05D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и этические беседы, рассказы, тематические диспуты,</w:t>
      </w:r>
    </w:p>
    <w:p w:rsidR="00B05D9C" w:rsidRPr="00B05D9C" w:rsidRDefault="006C22E2" w:rsidP="006C22E2">
      <w:p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5D9C" w:rsidRPr="00B05D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сочинения, защита исследовательских работ,</w:t>
      </w:r>
    </w:p>
    <w:p w:rsidR="00B05D9C" w:rsidRPr="00B05D9C" w:rsidRDefault="006C22E2" w:rsidP="006C22E2">
      <w:p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5D9C" w:rsidRPr="00B05D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 рисунков, стихов,</w:t>
      </w:r>
    </w:p>
    <w:p w:rsidR="00B05D9C" w:rsidRPr="00B05D9C" w:rsidRDefault="006C22E2" w:rsidP="006C22E2">
      <w:p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5D9C" w:rsidRPr="00B05D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акции, концерты, праздники и др.</w:t>
      </w:r>
    </w:p>
    <w:p w:rsidR="00B05D9C" w:rsidRPr="00B05D9C" w:rsidRDefault="00332AB1" w:rsidP="00B05D9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05D9C" w:rsidRPr="00B05D9C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ажно в процессе подготовки и проведения внеурочных мероприятий создать комфортные условия для эмоциональных переживаний учащихся.</w:t>
      </w:r>
    </w:p>
    <w:p w:rsidR="00B05D9C" w:rsidRPr="00B05D9C" w:rsidRDefault="00B05D9C" w:rsidP="00B05D9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развития у учащихся готовности к построению конструктивного взаимодействия с другими людьми, понимания ценностных ориентаций, личностно-значимых образцов бесконфликтного или компромиссного поведения, формирование толерантного отношения к себе и другим, целесообразно использовать технологии </w:t>
      </w:r>
      <w:proofErr w:type="spellStart"/>
      <w:r w:rsidRPr="00B0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деятельностного</w:t>
      </w:r>
      <w:proofErr w:type="spellEnd"/>
      <w:r w:rsidRPr="00B0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интерактивного обучения и воспитания:</w:t>
      </w:r>
    </w:p>
    <w:p w:rsidR="00B05D9C" w:rsidRPr="00B05D9C" w:rsidRDefault="00332AB1" w:rsidP="00B05D9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5D9C" w:rsidRPr="00B0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тренинги толерантности как </w:t>
      </w:r>
      <w:proofErr w:type="spellStart"/>
      <w:r w:rsidR="00B05D9C" w:rsidRPr="00B05D9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психотехнологии</w:t>
      </w:r>
      <w:proofErr w:type="spellEnd"/>
      <w:r w:rsidR="00B05D9C" w:rsidRPr="00B0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адаптации детей с ОВЗ в общество,</w:t>
      </w:r>
    </w:p>
    <w:p w:rsidR="00B05D9C" w:rsidRPr="00B05D9C" w:rsidRDefault="00332AB1" w:rsidP="00B05D9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5D9C" w:rsidRPr="00B05D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воспитывающих ситуаций, ролевые игры, обсуждения, просмотр фильмов,</w:t>
      </w:r>
    </w:p>
    <w:p w:rsidR="00B05D9C" w:rsidRPr="00B05D9C" w:rsidRDefault="00332AB1" w:rsidP="00B05D9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B05D9C" w:rsidRPr="00B05D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досугово-развлекательные</w:t>
      </w:r>
      <w:proofErr w:type="spellEnd"/>
      <w:r w:rsidR="00B05D9C" w:rsidRPr="00B0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акции, фестивали, конкурсы, концерты </w:t>
      </w:r>
      <w:proofErr w:type="gramStart"/>
      <w:r w:rsidR="00B05D9C" w:rsidRPr="00B05D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B05D9C" w:rsidRPr="00B0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окружающем школу социуме и т.п.</w:t>
      </w:r>
    </w:p>
    <w:p w:rsidR="00B05D9C" w:rsidRPr="00B05D9C" w:rsidRDefault="00332AB1" w:rsidP="00B05D9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05D9C" w:rsidRPr="00B0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собое значение имеет взаимодействие обучающихся в </w:t>
      </w:r>
      <w:proofErr w:type="spellStart"/>
      <w:r w:rsidR="00B05D9C" w:rsidRPr="00B05D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просоциальной</w:t>
      </w:r>
      <w:proofErr w:type="spellEnd"/>
      <w:r w:rsidR="00B05D9C" w:rsidRPr="00B0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среде: на уровне класса, образовательного учреждения, где дети с ограниченными возможностями здоровья могут реализовать свои способности в кругу сверстников и завоевать их симпатии и уважение.</w:t>
      </w:r>
    </w:p>
    <w:p w:rsidR="00B05D9C" w:rsidRPr="00B05D9C" w:rsidRDefault="00B05D9C" w:rsidP="00B05D9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9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включение в тему дает учащимся возможность прочувствовать разные ситуации, в которых может оказаться человек с проблемами в здоровье, на себе и самостоятельно сделать выводы, а также поделиться с другими своими мыслями, убеждениями.</w:t>
      </w:r>
    </w:p>
    <w:p w:rsidR="00B05D9C" w:rsidRPr="00B05D9C" w:rsidRDefault="00B05D9C" w:rsidP="00B05D9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эвристических, проектных и исследовательских методов обучения и воспитания позволяет учащимся получить опыт самостоятельного общественного действия; понимание необходимости адекватно и наиболее полно познавать себя и других людей, получать информацию о своем социальном окружении, способах взаимодействия с социумом, уровне своей социальной эффективности.</w:t>
      </w:r>
    </w:p>
    <w:p w:rsidR="00B05D9C" w:rsidRPr="00B05D9C" w:rsidRDefault="00B05D9C" w:rsidP="00B05D9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достижения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B05D9C" w:rsidRPr="00B05D9C" w:rsidRDefault="00B05D9C" w:rsidP="00B05D9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с интересом общаются с людьми, имеющими большой социальный опыт, поэтому к проведению многих форм воспитательной работы важно привлекать психологов, социологов, ученых, искусствоведов и просто интересных людей.</w:t>
      </w:r>
    </w:p>
    <w:p w:rsidR="00B05D9C" w:rsidRPr="00B05D9C" w:rsidRDefault="00332AB1" w:rsidP="00B05D9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B05D9C" w:rsidRPr="00B0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 внимание на достижение </w:t>
      </w:r>
      <w:proofErr w:type="spellStart"/>
      <w:r w:rsidR="00B05D9C" w:rsidRPr="00B05D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="00B05D9C" w:rsidRPr="00B0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– освоенных способов деятельности: отношение к социуму, готовность к проявлению чувства милосердия к окружающим людям и др.</w:t>
      </w:r>
    </w:p>
    <w:p w:rsidR="00D5242A" w:rsidRDefault="00D5242A" w:rsidP="00D5242A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Процесс формирования толерантного, терпимого отношения участников образовательного процесса к детям с особыми нуждами осуществляется комплексно и предусматривает работу со всеми субъектами инклюзивного обучения:</w:t>
      </w:r>
    </w:p>
    <w:p w:rsidR="00D5242A" w:rsidRDefault="00D5242A" w:rsidP="00D5242A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0" w:hanging="23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руководителями образовательного учреждения (ОУ); </w:t>
      </w:r>
    </w:p>
    <w:p w:rsidR="00D5242A" w:rsidRDefault="00D5242A" w:rsidP="00D5242A">
      <w:pPr>
        <w:widowControl w:val="0"/>
        <w:numPr>
          <w:ilvl w:val="0"/>
          <w:numId w:val="8"/>
        </w:numPr>
        <w:tabs>
          <w:tab w:val="num" w:pos="880"/>
        </w:tabs>
        <w:overflowPunct w:val="0"/>
        <w:autoSpaceDE w:val="0"/>
        <w:autoSpaceDN w:val="0"/>
        <w:adjustRightInd w:val="0"/>
        <w:spacing w:after="0"/>
        <w:ind w:left="0" w:hanging="1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педагогами ОУ; </w:t>
      </w:r>
    </w:p>
    <w:p w:rsidR="00D5242A" w:rsidRDefault="00D5242A" w:rsidP="00D5242A">
      <w:pPr>
        <w:widowControl w:val="0"/>
        <w:numPr>
          <w:ilvl w:val="0"/>
          <w:numId w:val="8"/>
        </w:numPr>
        <w:tabs>
          <w:tab w:val="num" w:pos="880"/>
        </w:tabs>
        <w:overflowPunct w:val="0"/>
        <w:autoSpaceDE w:val="0"/>
        <w:autoSpaceDN w:val="0"/>
        <w:adjustRightInd w:val="0"/>
        <w:spacing w:after="0"/>
        <w:ind w:left="0" w:hanging="1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психологами ОУ; </w:t>
      </w:r>
    </w:p>
    <w:p w:rsidR="00687CDB" w:rsidRDefault="00687CDB" w:rsidP="00D5242A">
      <w:pPr>
        <w:widowControl w:val="0"/>
        <w:numPr>
          <w:ilvl w:val="0"/>
          <w:numId w:val="8"/>
        </w:numPr>
        <w:tabs>
          <w:tab w:val="num" w:pos="880"/>
        </w:tabs>
        <w:overflowPunct w:val="0"/>
        <w:autoSpaceDE w:val="0"/>
        <w:autoSpaceDN w:val="0"/>
        <w:adjustRightInd w:val="0"/>
        <w:spacing w:after="0"/>
        <w:ind w:left="0" w:hanging="1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логопедами;</w:t>
      </w:r>
    </w:p>
    <w:p w:rsidR="00D5242A" w:rsidRDefault="00D5242A" w:rsidP="00D5242A">
      <w:pPr>
        <w:widowControl w:val="0"/>
        <w:numPr>
          <w:ilvl w:val="0"/>
          <w:numId w:val="8"/>
        </w:numPr>
        <w:tabs>
          <w:tab w:val="num" w:pos="880"/>
        </w:tabs>
        <w:overflowPunct w:val="0"/>
        <w:autoSpaceDE w:val="0"/>
        <w:autoSpaceDN w:val="0"/>
        <w:adjustRightInd w:val="0"/>
        <w:spacing w:after="0"/>
        <w:ind w:left="0" w:hanging="1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родителями; </w:t>
      </w:r>
    </w:p>
    <w:p w:rsidR="00D5242A" w:rsidRDefault="00D5242A" w:rsidP="00D5242A">
      <w:pPr>
        <w:widowControl w:val="0"/>
        <w:numPr>
          <w:ilvl w:val="0"/>
          <w:numId w:val="8"/>
        </w:numPr>
        <w:tabs>
          <w:tab w:val="num" w:pos="880"/>
        </w:tabs>
        <w:overflowPunct w:val="0"/>
        <w:autoSpaceDE w:val="0"/>
        <w:autoSpaceDN w:val="0"/>
        <w:adjustRightInd w:val="0"/>
        <w:spacing w:after="0"/>
        <w:ind w:left="0" w:hanging="1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детьми; </w:t>
      </w:r>
    </w:p>
    <w:p w:rsidR="00D5242A" w:rsidRDefault="00D5242A" w:rsidP="00D5242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Работа должна быть направлена на преодоление отрицательных социальных установок и стереотипов по отношению к детям с проблемами в развитии.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имеет предупреждение возникновения психотравмирующих, стрессовых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рискогенных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ситуаций в системе межличностных отношений:</w:t>
      </w:r>
    </w:p>
    <w:p w:rsidR="00D5242A" w:rsidRDefault="00D5242A" w:rsidP="00D5242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ребенок с нарушениями развития</w:t>
      </w:r>
      <w:r w:rsidR="00EE7D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обычные сверстники;</w:t>
      </w:r>
    </w:p>
    <w:p w:rsidR="00D5242A" w:rsidRDefault="00D5242A" w:rsidP="00D5242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родители ребенка с нарушениями развития</w:t>
      </w:r>
      <w:r w:rsidR="00EE7D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учитель;</w:t>
      </w:r>
    </w:p>
    <w:p w:rsidR="00D5242A" w:rsidRDefault="00D5242A" w:rsidP="00D5242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родители ребенка с нарушениями развития – родители обычных детей.</w:t>
      </w:r>
    </w:p>
    <w:p w:rsidR="00B05D9C" w:rsidRPr="00B05D9C" w:rsidRDefault="00B05D9C" w:rsidP="00B05D9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форм воспитательной работы определяется поставленными целями, возрастом учащихся, уровнем их способностей, профессиональной компетентностью </w:t>
      </w:r>
      <w:r w:rsidR="00332A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Pr="00B05D9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Процесс формирования толерантности, как и любого нравственного качества, зависит не только от профессиональных усилий педагога, но и от той среды, в которой происходит воспитание качества и в которой живет ребенок.</w:t>
      </w:r>
    </w:p>
    <w:p w:rsidR="000C5342" w:rsidRPr="00B05D9C" w:rsidRDefault="000C5342" w:rsidP="00B05D9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D9C" w:rsidRPr="00B05D9C" w:rsidRDefault="000C5342" w:rsidP="00B05D9C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0C5342" w:rsidRDefault="000C5342" w:rsidP="000C5342">
      <w:pPr>
        <w:widowControl w:val="0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Традиционные представления о детях с нарушениями в развитии в последнее время значительно изменились. Если раньше такой ребенок мог</w:t>
      </w:r>
    </w:p>
    <w:p w:rsidR="000C5342" w:rsidRDefault="000C5342" w:rsidP="000C5342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вызвать лишь сочувствие, и рассматривался как нуждающийся в помощи 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ухаживающей системе услуг, то теперь он считается равноправным, но нуждающимся в направлении и поддержке. С учетом современного подхода необходимо изменить отношение педагогов и всего общества к ребенку с ограниченными возможностями. </w:t>
      </w:r>
    </w:p>
    <w:p w:rsidR="000C5342" w:rsidRDefault="000C5342" w:rsidP="000C5342">
      <w:pPr>
        <w:widowControl w:val="0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Отношение к детям с ОВЗ должно строиться на следующих принципах:</w:t>
      </w:r>
    </w:p>
    <w:p w:rsidR="000C5342" w:rsidRPr="006A7A09" w:rsidRDefault="000C5342" w:rsidP="000C5342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  <w:sz w:val="28"/>
          <w:szCs w:val="28"/>
        </w:rPr>
        <w:t>-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каждом  ребенке  заложены  возможности  и  способности, </w:t>
      </w:r>
      <w:r w:rsidRPr="006A7A09">
        <w:rPr>
          <w:rFonts w:ascii="Times New Roman" w:eastAsia="Calibri" w:hAnsi="Times New Roman" w:cs="Times New Roman"/>
          <w:sz w:val="28"/>
          <w:szCs w:val="28"/>
        </w:rPr>
        <w:t>которые необходимо раскрыть, поддерживать и развивать;</w:t>
      </w:r>
    </w:p>
    <w:p w:rsidR="000C5342" w:rsidRPr="006A7A09" w:rsidRDefault="000C5342" w:rsidP="000C5342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  <w:sz w:val="28"/>
          <w:szCs w:val="28"/>
        </w:rPr>
        <w:t>- к</w:t>
      </w:r>
      <w:r>
        <w:rPr>
          <w:rFonts w:ascii="Times New Roman" w:eastAsia="Calibri" w:hAnsi="Times New Roman" w:cs="Times New Roman"/>
          <w:sz w:val="28"/>
          <w:szCs w:val="28"/>
        </w:rPr>
        <w:t>аждый ребенок является уникальной личностью;</w:t>
      </w:r>
    </w:p>
    <w:p w:rsidR="000C5342" w:rsidRPr="006A7A09" w:rsidRDefault="000C5342" w:rsidP="000C5342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  <w:sz w:val="28"/>
          <w:szCs w:val="28"/>
        </w:rPr>
        <w:t>- н</w:t>
      </w:r>
      <w:r>
        <w:rPr>
          <w:rFonts w:ascii="Times New Roman" w:eastAsia="Calibri" w:hAnsi="Times New Roman" w:cs="Times New Roman"/>
          <w:sz w:val="28"/>
          <w:szCs w:val="28"/>
        </w:rPr>
        <w:t>еудовлетворительное окружение превращает особые потребности детей в недостаток, значит, это проблема окружения;</w:t>
      </w:r>
    </w:p>
    <w:p w:rsidR="000C5342" w:rsidRDefault="000C5342" w:rsidP="000C5342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  <w:sz w:val="28"/>
          <w:szCs w:val="28"/>
        </w:rPr>
        <w:t>- р</w:t>
      </w:r>
      <w:r>
        <w:rPr>
          <w:rFonts w:ascii="Times New Roman" w:eastAsia="Calibri" w:hAnsi="Times New Roman" w:cs="Times New Roman"/>
          <w:sz w:val="28"/>
          <w:szCs w:val="28"/>
        </w:rPr>
        <w:t>ебенок с особыми потребностями растет и взрослеет, его жизненный цикл такой же, как и у других людей</w:t>
      </w:r>
      <w:r>
        <w:rPr>
          <w:rFonts w:ascii="Times New Roman" w:hAnsi="Times New Roman"/>
          <w:sz w:val="28"/>
          <w:szCs w:val="28"/>
        </w:rPr>
        <w:t>.</w:t>
      </w:r>
    </w:p>
    <w:p w:rsidR="00687CDB" w:rsidRDefault="000C5342" w:rsidP="000C5342">
      <w:pPr>
        <w:widowControl w:val="0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формирования толерантности, как и любого нравственного качества, зависит не только от профессиональных усилий педагога, но и от той среды, в которой происходит воспитание качества и в которой живет ребенок. </w:t>
      </w:r>
    </w:p>
    <w:p w:rsidR="003577F1" w:rsidRPr="00EE7DAF" w:rsidRDefault="000C5342" w:rsidP="00EE7DAF">
      <w:pPr>
        <w:widowControl w:val="0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D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результативность данного процесса зависит не только от организации воспитательной работы, но и от наличия атмосферы толерантности в образовательной и социальной среде образовательного учреждения.</w:t>
      </w:r>
    </w:p>
    <w:sectPr w:rsidR="003577F1" w:rsidRPr="00EE7DAF" w:rsidSect="00357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4DE"/>
    <w:multiLevelType w:val="hybridMultilevel"/>
    <w:tmpl w:val="000039B3"/>
    <w:lvl w:ilvl="0" w:tplc="00002D12">
      <w:start w:val="1"/>
      <w:numFmt w:val="bullet"/>
      <w:lvlText w:val="-"/>
      <w:lvlJc w:val="left"/>
      <w:pPr>
        <w:tabs>
          <w:tab w:val="num" w:pos="928"/>
        </w:tabs>
        <w:ind w:left="928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FEB5D74"/>
    <w:multiLevelType w:val="hybridMultilevel"/>
    <w:tmpl w:val="04F68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F5769"/>
    <w:multiLevelType w:val="multilevel"/>
    <w:tmpl w:val="45C8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934004"/>
    <w:multiLevelType w:val="multilevel"/>
    <w:tmpl w:val="2C32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FC6929"/>
    <w:multiLevelType w:val="multilevel"/>
    <w:tmpl w:val="332E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E64335"/>
    <w:multiLevelType w:val="multilevel"/>
    <w:tmpl w:val="290E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226FDD"/>
    <w:multiLevelType w:val="multilevel"/>
    <w:tmpl w:val="5746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1B7C72"/>
    <w:multiLevelType w:val="multilevel"/>
    <w:tmpl w:val="ECD8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3118BE"/>
    <w:multiLevelType w:val="multilevel"/>
    <w:tmpl w:val="E57E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5D9C"/>
    <w:rsid w:val="000700A8"/>
    <w:rsid w:val="000C5342"/>
    <w:rsid w:val="001E0841"/>
    <w:rsid w:val="00332AB1"/>
    <w:rsid w:val="003577F1"/>
    <w:rsid w:val="003A6595"/>
    <w:rsid w:val="00687CDB"/>
    <w:rsid w:val="006C22E2"/>
    <w:rsid w:val="00870591"/>
    <w:rsid w:val="00B05D9C"/>
    <w:rsid w:val="00D5242A"/>
    <w:rsid w:val="00E35302"/>
    <w:rsid w:val="00EE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F1"/>
  </w:style>
  <w:style w:type="paragraph" w:styleId="1">
    <w:name w:val="heading 1"/>
    <w:basedOn w:val="a"/>
    <w:link w:val="10"/>
    <w:uiPriority w:val="9"/>
    <w:qFormat/>
    <w:rsid w:val="00B05D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D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5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2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2023-11-21T16:41:00Z</dcterms:created>
  <dcterms:modified xsi:type="dcterms:W3CDTF">2023-12-01T11:38:00Z</dcterms:modified>
</cp:coreProperties>
</file>