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24" w:rsidRPr="00BD50C3" w:rsidRDefault="0065652A" w:rsidP="005F0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0C3">
        <w:rPr>
          <w:rFonts w:ascii="Times New Roman" w:hAnsi="Times New Roman" w:cs="Times New Roman"/>
          <w:b/>
          <w:i/>
          <w:sz w:val="28"/>
          <w:szCs w:val="28"/>
        </w:rPr>
        <w:t xml:space="preserve">Спортивное развлечение по пожарной безопасности             </w:t>
      </w:r>
    </w:p>
    <w:p w:rsidR="005F0E75" w:rsidRDefault="0065652A" w:rsidP="005F0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50C3">
        <w:rPr>
          <w:rFonts w:ascii="Times New Roman" w:hAnsi="Times New Roman" w:cs="Times New Roman"/>
          <w:b/>
          <w:i/>
          <w:sz w:val="28"/>
          <w:szCs w:val="28"/>
        </w:rPr>
        <w:t xml:space="preserve">   «</w:t>
      </w:r>
      <w:r w:rsidR="005F0E75" w:rsidRPr="00BD50C3">
        <w:rPr>
          <w:rFonts w:ascii="Times New Roman" w:hAnsi="Times New Roman" w:cs="Times New Roman"/>
          <w:b/>
          <w:i/>
          <w:sz w:val="28"/>
          <w:szCs w:val="28"/>
        </w:rPr>
        <w:t>Юные спасатели</w:t>
      </w:r>
      <w:r w:rsidRPr="00BD50C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F0E75" w:rsidRPr="00BD50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053E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 представлений </w:t>
      </w:r>
      <w:r w:rsid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05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безопасности </w:t>
      </w:r>
      <w:r w:rsid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навыков поведения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 возникновении </w:t>
      </w:r>
      <w:r w:rsidRPr="0005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</w:t>
      </w:r>
      <w:r w:rsidR="00053E78" w:rsidRP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игр-эстафет.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BD5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у детей понятие "</w:t>
      </w:r>
      <w:r w:rsidRPr="0005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безопасность”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</w:t>
      </w:r>
      <w:r w:rsidR="00053E7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представления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 </w:t>
      </w:r>
      <w:hyperlink r:id="rId6" w:tooltip="Пожарная безопасность" w:history="1">
        <w:r w:rsidRPr="00053E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пожарной безопасности</w:t>
        </w:r>
      </w:hyperlink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причинах возникновения </w:t>
      </w:r>
      <w:r w:rsidRPr="0005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правилах поведения в опасных ситуациях;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двигательную активность, совершенствовать физические качества </w:t>
      </w:r>
      <w:r w:rsidRPr="00BD50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(быстроту, ловкость, координацию движений)</w:t>
      </w: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0C3" w:rsidRPr="00BD50C3" w:rsidRDefault="00BD50C3" w:rsidP="00053E78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труду работников </w:t>
      </w:r>
      <w:hyperlink r:id="rId7" w:tooltip="Пожарная безопасность. Сценарии развлечений" w:history="1">
        <w:r w:rsidRPr="00053E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пожарной охраны</w:t>
        </w:r>
      </w:hyperlink>
      <w:r w:rsidRP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50C3" w:rsidRDefault="00BD50C3" w:rsidP="00053E7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0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положительный эмоциональный настрой.</w:t>
      </w:r>
    </w:p>
    <w:p w:rsidR="00053E78" w:rsidRPr="00053E78" w:rsidRDefault="00053E78" w:rsidP="0005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524">
        <w:rPr>
          <w:rFonts w:ascii="Times New Roman" w:hAnsi="Times New Roman" w:cs="Times New Roman"/>
          <w:sz w:val="28"/>
          <w:szCs w:val="28"/>
        </w:rPr>
        <w:t>флажки по колич</w:t>
      </w:r>
      <w:r>
        <w:rPr>
          <w:rFonts w:ascii="Times New Roman" w:hAnsi="Times New Roman" w:cs="Times New Roman"/>
          <w:sz w:val="28"/>
          <w:szCs w:val="28"/>
        </w:rPr>
        <w:t>еству детей, 6 фишек, 2 барьера, 2</w:t>
      </w:r>
      <w:r w:rsidRPr="00BD50C3">
        <w:rPr>
          <w:rFonts w:ascii="Times New Roman" w:hAnsi="Times New Roman" w:cs="Times New Roman"/>
          <w:sz w:val="28"/>
          <w:szCs w:val="28"/>
        </w:rPr>
        <w:t>телефона, 2 координационные лесенки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0C3">
        <w:rPr>
          <w:rFonts w:ascii="Times New Roman" w:hAnsi="Times New Roman" w:cs="Times New Roman"/>
          <w:sz w:val="28"/>
          <w:szCs w:val="28"/>
        </w:rPr>
        <w:t xml:space="preserve">2 дуги, 2 огнетушителя, 2 скамейки,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50C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», 4</w:t>
      </w:r>
      <w:r w:rsidRPr="00BD50C3">
        <w:rPr>
          <w:rFonts w:ascii="Times New Roman" w:hAnsi="Times New Roman" w:cs="Times New Roman"/>
          <w:sz w:val="28"/>
          <w:szCs w:val="28"/>
        </w:rPr>
        <w:t xml:space="preserve"> обруча, 2 «огонька», 2 корзины, 2 дуги, игрушки-животные – 20 штук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0C3">
        <w:rPr>
          <w:rFonts w:ascii="Times New Roman" w:hAnsi="Times New Roman" w:cs="Times New Roman"/>
          <w:sz w:val="28"/>
          <w:szCs w:val="28"/>
        </w:rPr>
        <w:t>6 ёлочек, 2 ведра, таз, 2 «огонька»</w:t>
      </w:r>
      <w:r>
        <w:rPr>
          <w:rFonts w:ascii="Times New Roman" w:hAnsi="Times New Roman" w:cs="Times New Roman"/>
          <w:sz w:val="28"/>
          <w:szCs w:val="28"/>
        </w:rPr>
        <w:t>, карточки-ситуации, каска, музыкальные фонограммы.</w:t>
      </w:r>
      <w:proofErr w:type="gramEnd"/>
    </w:p>
    <w:p w:rsidR="00053E78" w:rsidRPr="00053E78" w:rsidRDefault="00053E78" w:rsidP="00053E78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3E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Ход развлечения:</w:t>
      </w:r>
    </w:p>
    <w:p w:rsidR="005F0E75" w:rsidRPr="00C01524" w:rsidRDefault="00E8483B" w:rsidP="005F0E75">
      <w:pPr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Дети под марш входят в зал.</w:t>
      </w:r>
      <w:r w:rsidR="00053E78">
        <w:rPr>
          <w:rFonts w:ascii="Times New Roman" w:hAnsi="Times New Roman" w:cs="Times New Roman"/>
          <w:sz w:val="28"/>
          <w:szCs w:val="28"/>
        </w:rPr>
        <w:t xml:space="preserve"> В зале присутствуют сотрудники МЧС, пожарной охраны.</w:t>
      </w:r>
    </w:p>
    <w:p w:rsidR="0004546C" w:rsidRPr="00C01524" w:rsidRDefault="00E8483B" w:rsidP="005F0E75">
      <w:pPr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Инструктор:  </w:t>
      </w:r>
      <w:r w:rsidR="005F0E75" w:rsidRPr="00C01524">
        <w:rPr>
          <w:rFonts w:ascii="Times New Roman" w:hAnsi="Times New Roman" w:cs="Times New Roman"/>
          <w:sz w:val="28"/>
          <w:szCs w:val="28"/>
        </w:rPr>
        <w:t xml:space="preserve">30 апреля – профессиональный праздник у всех сотрудников пожарной охраны.  </w:t>
      </w:r>
    </w:p>
    <w:p w:rsidR="005F0E75" w:rsidRPr="00C01524" w:rsidRDefault="005F0E75" w:rsidP="005F0E75">
      <w:pPr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ваш нелегкий труд. Мы искренне поздравляем с Днем пожарной охраны! Желаем неиссякаемых сил и железного здоровья, легких будней и меньше чрезвычайных ситуаций. Пусть ваша трудная работа всегда ценится и приносит искреннюю признательность и благодарность общества.</w:t>
      </w:r>
      <w:r w:rsidRPr="00C01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Примите поздравления от нашего дошкольного отряда пожарных.</w:t>
      </w:r>
    </w:p>
    <w:p w:rsidR="00E8483B" w:rsidRPr="00C01524" w:rsidRDefault="00E8483B" w:rsidP="00E84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1524">
        <w:rPr>
          <w:rFonts w:ascii="Times New Roman" w:hAnsi="Times New Roman" w:cs="Times New Roman"/>
          <w:color w:val="C00000"/>
          <w:sz w:val="28"/>
          <w:szCs w:val="28"/>
        </w:rPr>
        <w:t>Стихи.</w:t>
      </w:r>
    </w:p>
    <w:p w:rsidR="005F0E75" w:rsidRPr="00C01524" w:rsidRDefault="005F0E75" w:rsidP="00E84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Pr="00C01524">
        <w:rPr>
          <w:rFonts w:ascii="Times New Roman" w:hAnsi="Times New Roman" w:cs="Times New Roman"/>
          <w:color w:val="C00000"/>
          <w:sz w:val="28"/>
          <w:szCs w:val="28"/>
        </w:rPr>
        <w:t>песню «Гимн юных пожарных»</w:t>
      </w:r>
    </w:p>
    <w:p w:rsidR="005F0E75" w:rsidRPr="00C01524" w:rsidRDefault="005F0E75" w:rsidP="005F0E75">
      <w:pPr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А сейчас мы посмотрим, какая же </w:t>
      </w:r>
      <w:r w:rsidR="00E8483B" w:rsidRPr="00C01524">
        <w:rPr>
          <w:rFonts w:ascii="Times New Roman" w:hAnsi="Times New Roman" w:cs="Times New Roman"/>
          <w:sz w:val="28"/>
          <w:szCs w:val="28"/>
        </w:rPr>
        <w:t xml:space="preserve">достойная </w:t>
      </w:r>
      <w:r w:rsidRPr="00C01524">
        <w:rPr>
          <w:rFonts w:ascii="Times New Roman" w:hAnsi="Times New Roman" w:cs="Times New Roman"/>
          <w:sz w:val="28"/>
          <w:szCs w:val="28"/>
        </w:rPr>
        <w:t xml:space="preserve">смена </w:t>
      </w:r>
      <w:r w:rsidR="00E8483B" w:rsidRPr="00C01524">
        <w:rPr>
          <w:rFonts w:ascii="Times New Roman" w:hAnsi="Times New Roman" w:cs="Times New Roman"/>
          <w:sz w:val="28"/>
          <w:szCs w:val="28"/>
        </w:rPr>
        <w:t xml:space="preserve">пожарным </w:t>
      </w:r>
      <w:r w:rsidRPr="00C01524">
        <w:rPr>
          <w:rFonts w:ascii="Times New Roman" w:hAnsi="Times New Roman" w:cs="Times New Roman"/>
          <w:sz w:val="28"/>
          <w:szCs w:val="28"/>
        </w:rPr>
        <w:t>подрастает в нашем детском саду.</w:t>
      </w:r>
      <w:r w:rsidR="00E8483B" w:rsidRPr="00C01524">
        <w:rPr>
          <w:rFonts w:ascii="Times New Roman" w:hAnsi="Times New Roman" w:cs="Times New Roman"/>
          <w:sz w:val="28"/>
          <w:szCs w:val="28"/>
        </w:rPr>
        <w:t xml:space="preserve"> Сегодня на спортивной площадке будут соревноваться 2 команды: «Юные спасатели» и «Юные пожарные»</w:t>
      </w:r>
    </w:p>
    <w:p w:rsidR="00E8483B" w:rsidRPr="00C01524" w:rsidRDefault="00E8483B" w:rsidP="00E848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Команды строятся на старт.</w:t>
      </w:r>
    </w:p>
    <w:p w:rsidR="00E8483B" w:rsidRPr="00C01524" w:rsidRDefault="00E8483B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color w:val="C00000"/>
          <w:sz w:val="28"/>
          <w:szCs w:val="28"/>
        </w:rPr>
        <w:t>1 эстафета «Найди очаг возгорания</w:t>
      </w:r>
      <w:r w:rsidRPr="00C01524">
        <w:rPr>
          <w:rFonts w:ascii="Times New Roman" w:hAnsi="Times New Roman" w:cs="Times New Roman"/>
          <w:sz w:val="28"/>
          <w:szCs w:val="28"/>
        </w:rPr>
        <w:t>»</w:t>
      </w:r>
      <w:r w:rsidR="008676B7" w:rsidRPr="00C01524">
        <w:rPr>
          <w:rFonts w:ascii="Times New Roman" w:hAnsi="Times New Roman" w:cs="Times New Roman"/>
          <w:sz w:val="28"/>
          <w:szCs w:val="28"/>
        </w:rPr>
        <w:t xml:space="preserve"> (флажки по колич</w:t>
      </w:r>
      <w:r w:rsidR="00F50795">
        <w:rPr>
          <w:rFonts w:ascii="Times New Roman" w:hAnsi="Times New Roman" w:cs="Times New Roman"/>
          <w:sz w:val="28"/>
          <w:szCs w:val="28"/>
        </w:rPr>
        <w:t>еству</w:t>
      </w:r>
      <w:r w:rsidR="008676B7" w:rsidRPr="00C01524">
        <w:rPr>
          <w:rFonts w:ascii="Times New Roman" w:hAnsi="Times New Roman" w:cs="Times New Roman"/>
          <w:sz w:val="28"/>
          <w:szCs w:val="28"/>
        </w:rPr>
        <w:t xml:space="preserve"> детей, 6 фишек, 2 барьера)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lastRenderedPageBreak/>
        <w:t>У каждого участника игры в руках флажок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1) пробежать змейкой между фишками,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2) перепрыгнуть через барьер,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3) поставить флажок в корзину,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4) вернуться </w:t>
      </w:r>
      <w:proofErr w:type="spellStart"/>
      <w:r w:rsidRPr="00C01524">
        <w:rPr>
          <w:rFonts w:ascii="Times New Roman" w:hAnsi="Times New Roman" w:cs="Times New Roman"/>
          <w:sz w:val="28"/>
          <w:szCs w:val="28"/>
        </w:rPr>
        <w:t>по</w:t>
      </w:r>
      <w:r w:rsidR="00F50795">
        <w:rPr>
          <w:rFonts w:ascii="Times New Roman" w:hAnsi="Times New Roman" w:cs="Times New Roman"/>
          <w:sz w:val="28"/>
          <w:szCs w:val="28"/>
        </w:rPr>
        <w:t>-</w:t>
      </w:r>
      <w:r w:rsidRPr="00C01524">
        <w:rPr>
          <w:rFonts w:ascii="Times New Roman" w:hAnsi="Times New Roman" w:cs="Times New Roman"/>
          <w:sz w:val="28"/>
          <w:szCs w:val="28"/>
        </w:rPr>
        <w:t>прямой</w:t>
      </w:r>
      <w:proofErr w:type="spellEnd"/>
      <w:r w:rsidRPr="00C01524">
        <w:rPr>
          <w:rFonts w:ascii="Times New Roman" w:hAnsi="Times New Roman" w:cs="Times New Roman"/>
          <w:sz w:val="28"/>
          <w:szCs w:val="28"/>
        </w:rPr>
        <w:t xml:space="preserve"> и передать эстафету.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17D" w:rsidRPr="00BD50C3" w:rsidRDefault="00BD50C3" w:rsidP="00BD5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2. </w:t>
      </w:r>
      <w:r w:rsidR="00E4517D" w:rsidRPr="00BD50C3">
        <w:rPr>
          <w:rFonts w:ascii="Times New Roman" w:hAnsi="Times New Roman" w:cs="Times New Roman"/>
          <w:color w:val="C00000"/>
          <w:sz w:val="28"/>
          <w:szCs w:val="28"/>
        </w:rPr>
        <w:t>эстафета «Вызов пожарных»</w:t>
      </w:r>
      <w:r w:rsidR="008676B7" w:rsidRPr="00BD50C3">
        <w:rPr>
          <w:rFonts w:ascii="Times New Roman" w:hAnsi="Times New Roman" w:cs="Times New Roman"/>
          <w:sz w:val="28"/>
          <w:szCs w:val="28"/>
        </w:rPr>
        <w:t xml:space="preserve"> (2 телефона, 2 коорд</w:t>
      </w:r>
      <w:r w:rsidR="00F50795" w:rsidRPr="00BD50C3">
        <w:rPr>
          <w:rFonts w:ascii="Times New Roman" w:hAnsi="Times New Roman" w:cs="Times New Roman"/>
          <w:sz w:val="28"/>
          <w:szCs w:val="28"/>
        </w:rPr>
        <w:t xml:space="preserve">инационные </w:t>
      </w:r>
      <w:r w:rsidR="008676B7" w:rsidRPr="00BD50C3">
        <w:rPr>
          <w:rFonts w:ascii="Times New Roman" w:hAnsi="Times New Roman" w:cs="Times New Roman"/>
          <w:sz w:val="28"/>
          <w:szCs w:val="28"/>
        </w:rPr>
        <w:t>лесенки)</w:t>
      </w:r>
    </w:p>
    <w:p w:rsidR="00E4517D" w:rsidRPr="00C01524" w:rsidRDefault="00F50795" w:rsidP="00E451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лестнице,</w:t>
      </w:r>
    </w:p>
    <w:p w:rsidR="00E4517D" w:rsidRPr="00C01524" w:rsidRDefault="00E4517D" w:rsidP="00E451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Подбежать к телефону, поднять трубку и крикнуть 01 (101)</w:t>
      </w:r>
    </w:p>
    <w:p w:rsidR="00E4517D" w:rsidRPr="00C01524" w:rsidRDefault="00E4517D" w:rsidP="00E4517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Обратно по </w:t>
      </w:r>
      <w:proofErr w:type="gramStart"/>
      <w:r w:rsidRPr="00C01524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C01524">
        <w:rPr>
          <w:rFonts w:ascii="Times New Roman" w:hAnsi="Times New Roman" w:cs="Times New Roman"/>
          <w:sz w:val="28"/>
          <w:szCs w:val="28"/>
        </w:rPr>
        <w:t>, передать эстафету.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E78" w:rsidRDefault="00F50795" w:rsidP="0005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C3">
        <w:rPr>
          <w:rFonts w:ascii="Times New Roman" w:hAnsi="Times New Roman" w:cs="Times New Roman"/>
          <w:color w:val="C00000"/>
          <w:sz w:val="28"/>
          <w:szCs w:val="28"/>
        </w:rPr>
        <w:t>Загадки на тему пожарной безопасности</w:t>
      </w:r>
      <w:r w:rsidR="00BD50C3" w:rsidRPr="00BD50C3">
        <w:rPr>
          <w:rFonts w:ascii="Times New Roman" w:hAnsi="Times New Roman" w:cs="Times New Roman"/>
          <w:sz w:val="28"/>
          <w:szCs w:val="28"/>
        </w:rPr>
        <w:t xml:space="preserve"> (команды отгадывают по очереди)</w:t>
      </w:r>
    </w:p>
    <w:p w:rsidR="00F50795" w:rsidRPr="00053E78" w:rsidRDefault="00F50795" w:rsidP="0005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C3">
        <w:rPr>
          <w:rFonts w:ascii="Times New Roman" w:hAnsi="Times New Roman" w:cs="Times New Roman"/>
          <w:color w:val="000000"/>
          <w:sz w:val="28"/>
          <w:szCs w:val="28"/>
        </w:rPr>
        <w:t>1. В деревянном домике</w:t>
      </w:r>
    </w:p>
    <w:p w:rsidR="00053E78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Проживают гномики.</w:t>
      </w:r>
    </w:p>
    <w:p w:rsidR="00053E78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Уж такие добряки –</w:t>
      </w:r>
    </w:p>
    <w:p w:rsidR="00F50795" w:rsidRPr="00053E78" w:rsidRDefault="00BD50C3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Раздают всем огоньки</w:t>
      </w:r>
      <w:r w:rsidR="00F50795" w:rsidRPr="00BD50C3">
        <w:rPr>
          <w:color w:val="000000"/>
          <w:sz w:val="28"/>
          <w:szCs w:val="28"/>
        </w:rPr>
        <w:t xml:space="preserve">  </w:t>
      </w:r>
      <w:r w:rsidR="00F50795" w:rsidRPr="00BD50C3">
        <w:rPr>
          <w:i/>
          <w:iCs/>
          <w:color w:val="000000"/>
          <w:sz w:val="28"/>
          <w:szCs w:val="28"/>
        </w:rPr>
        <w:t>(спички)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2. Всех на свете я сильнее,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Всех на свете я смелее,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Никого я не боюсь,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Никому не покорюсь</w:t>
      </w:r>
      <w:proofErr w:type="gramStart"/>
      <w:r w:rsidRPr="00BD50C3">
        <w:rPr>
          <w:color w:val="000000"/>
          <w:sz w:val="28"/>
          <w:szCs w:val="28"/>
        </w:rPr>
        <w:t>.</w:t>
      </w:r>
      <w:proofErr w:type="gramEnd"/>
      <w:r w:rsidRPr="00BD50C3">
        <w:rPr>
          <w:color w:val="000000"/>
          <w:sz w:val="28"/>
          <w:szCs w:val="28"/>
        </w:rPr>
        <w:t> </w:t>
      </w:r>
      <w:r w:rsidRPr="00BD50C3">
        <w:rPr>
          <w:i/>
          <w:iCs/>
          <w:color w:val="000000"/>
          <w:sz w:val="28"/>
          <w:szCs w:val="28"/>
        </w:rPr>
        <w:t>(</w:t>
      </w:r>
      <w:proofErr w:type="gramStart"/>
      <w:r w:rsidRPr="00BD50C3">
        <w:rPr>
          <w:i/>
          <w:iCs/>
          <w:color w:val="000000"/>
          <w:sz w:val="28"/>
          <w:szCs w:val="28"/>
        </w:rPr>
        <w:t>о</w:t>
      </w:r>
      <w:proofErr w:type="gramEnd"/>
      <w:r w:rsidRPr="00BD50C3">
        <w:rPr>
          <w:i/>
          <w:iCs/>
          <w:color w:val="000000"/>
          <w:sz w:val="28"/>
          <w:szCs w:val="28"/>
        </w:rPr>
        <w:t>гонь)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 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3. С языком, а не лает,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 xml:space="preserve"> Без зубов, а кусает </w:t>
      </w:r>
      <w:r w:rsidRPr="00BD50C3">
        <w:rPr>
          <w:i/>
          <w:iCs/>
          <w:color w:val="000000"/>
          <w:sz w:val="28"/>
          <w:szCs w:val="28"/>
        </w:rPr>
        <w:t>(огонь)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4. Победит огонь коварный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Тот, кого зовут… </w:t>
      </w:r>
      <w:r w:rsidRPr="00BD50C3">
        <w:rPr>
          <w:i/>
          <w:iCs/>
          <w:color w:val="000000"/>
          <w:sz w:val="28"/>
          <w:szCs w:val="28"/>
        </w:rPr>
        <w:t>пожарный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5. Я мчусь с сиреной на пожар,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Везу я воду с пеной.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Потушим вмиг огонь и жар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Мы быстро, словно стрелы</w:t>
      </w:r>
      <w:r w:rsidR="00BD50C3">
        <w:rPr>
          <w:color w:val="000000"/>
          <w:sz w:val="28"/>
          <w:szCs w:val="28"/>
        </w:rPr>
        <w:t xml:space="preserve"> </w:t>
      </w:r>
      <w:r w:rsidRPr="00BD50C3">
        <w:rPr>
          <w:i/>
          <w:iCs/>
          <w:color w:val="000000"/>
          <w:sz w:val="28"/>
          <w:szCs w:val="28"/>
        </w:rPr>
        <w:t>(пожарная машина)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6. Выпал на пол уголек,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Деревянный пол зажег.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Не смотри, не жди, не стой.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А скорей залей… </w:t>
      </w:r>
      <w:r w:rsidRPr="00BD50C3">
        <w:rPr>
          <w:i/>
          <w:iCs/>
          <w:color w:val="000000"/>
          <w:sz w:val="28"/>
          <w:szCs w:val="28"/>
        </w:rPr>
        <w:t>водой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7. Если в доме вдруг случится –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Из окошек дым клубится,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И огонь, и пышет жар –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Это значит там (пожар).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lastRenderedPageBreak/>
        <w:t>8.</w:t>
      </w:r>
      <w:r w:rsidR="00BD50C3">
        <w:rPr>
          <w:color w:val="000000"/>
          <w:sz w:val="28"/>
          <w:szCs w:val="28"/>
        </w:rPr>
        <w:t xml:space="preserve"> </w:t>
      </w:r>
      <w:r w:rsidRPr="00BD50C3">
        <w:rPr>
          <w:color w:val="000000"/>
          <w:sz w:val="28"/>
          <w:szCs w:val="28"/>
        </w:rPr>
        <w:t>Это, сын, не просто шутка,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Не теряя ни минутки,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Долго ты не думай, сын, –</w:t>
      </w:r>
    </w:p>
    <w:p w:rsidR="00F50795" w:rsidRPr="00BD50C3" w:rsidRDefault="00F50795" w:rsidP="00053E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50C3">
        <w:rPr>
          <w:color w:val="000000"/>
          <w:sz w:val="28"/>
          <w:szCs w:val="28"/>
        </w:rPr>
        <w:t>Позвони по  </w:t>
      </w:r>
      <w:r w:rsidRPr="00BD50C3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BD50C3">
        <w:rPr>
          <w:i/>
          <w:iCs/>
          <w:color w:val="000000"/>
          <w:sz w:val="28"/>
          <w:szCs w:val="28"/>
        </w:rPr>
        <w:t>ноль-один</w:t>
      </w:r>
      <w:proofErr w:type="spellEnd"/>
      <w:proofErr w:type="gramEnd"/>
      <w:r w:rsidRPr="00BD50C3">
        <w:rPr>
          <w:i/>
          <w:iCs/>
          <w:color w:val="000000"/>
          <w:sz w:val="28"/>
          <w:szCs w:val="28"/>
        </w:rPr>
        <w:t>) </w:t>
      </w: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6B7" w:rsidRPr="00BD50C3" w:rsidRDefault="008676B7" w:rsidP="00BD50C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C3">
        <w:rPr>
          <w:rFonts w:ascii="Times New Roman" w:hAnsi="Times New Roman" w:cs="Times New Roman"/>
          <w:color w:val="C00000"/>
          <w:sz w:val="28"/>
          <w:szCs w:val="28"/>
        </w:rPr>
        <w:t xml:space="preserve">эстафета с огнетушителем </w:t>
      </w:r>
      <w:r w:rsidRPr="00BD50C3">
        <w:rPr>
          <w:rFonts w:ascii="Times New Roman" w:hAnsi="Times New Roman" w:cs="Times New Roman"/>
          <w:sz w:val="28"/>
          <w:szCs w:val="28"/>
        </w:rPr>
        <w:t>(2 дуги, 2 огнетушителя, 2 скамейки, 2 дома, 2 барьера)</w:t>
      </w:r>
    </w:p>
    <w:p w:rsidR="008676B7" w:rsidRPr="00C01524" w:rsidRDefault="008676B7" w:rsidP="008676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с огнетушителем в руках подлезть под дугу,</w:t>
      </w:r>
    </w:p>
    <w:p w:rsidR="008676B7" w:rsidRPr="00C01524" w:rsidRDefault="008676B7" w:rsidP="008676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перепрыгнуть через барьер,</w:t>
      </w:r>
    </w:p>
    <w:p w:rsidR="008676B7" w:rsidRPr="00C01524" w:rsidRDefault="008676B7" w:rsidP="008676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имитировать тушение пожара в доме,</w:t>
      </w:r>
    </w:p>
    <w:p w:rsidR="008676B7" w:rsidRPr="00C01524" w:rsidRDefault="008676B7" w:rsidP="008676B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по скамейке вернуться в команду, передать огнетушитель следующему.</w:t>
      </w:r>
    </w:p>
    <w:p w:rsidR="0065652A" w:rsidRPr="00C01524" w:rsidRDefault="0065652A" w:rsidP="00656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52A" w:rsidRPr="00C01524" w:rsidRDefault="0065652A" w:rsidP="006565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1524">
        <w:rPr>
          <w:rFonts w:ascii="Times New Roman" w:hAnsi="Times New Roman" w:cs="Times New Roman"/>
          <w:color w:val="C00000"/>
          <w:sz w:val="28"/>
          <w:szCs w:val="28"/>
        </w:rPr>
        <w:t>Карточки-ситуации по пожарной безопасности.</w:t>
      </w:r>
    </w:p>
    <w:p w:rsidR="0065652A" w:rsidRPr="00C01524" w:rsidRDefault="0065652A" w:rsidP="00656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Дети стоят в кругу и под музыку передают </w:t>
      </w:r>
      <w:proofErr w:type="spellStart"/>
      <w:r w:rsidRPr="00C01524">
        <w:rPr>
          <w:rFonts w:ascii="Times New Roman" w:hAnsi="Times New Roman" w:cs="Times New Roman"/>
          <w:sz w:val="28"/>
          <w:szCs w:val="28"/>
        </w:rPr>
        <w:t>каску</w:t>
      </w:r>
      <w:proofErr w:type="gramStart"/>
      <w:r w:rsidRPr="00C01524">
        <w:rPr>
          <w:rFonts w:ascii="Times New Roman" w:hAnsi="Times New Roman" w:cs="Times New Roman"/>
          <w:sz w:val="28"/>
          <w:szCs w:val="28"/>
        </w:rPr>
        <w:t>.</w:t>
      </w:r>
      <w:r w:rsidR="00BD50C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D50C3">
        <w:rPr>
          <w:rFonts w:ascii="Times New Roman" w:hAnsi="Times New Roman" w:cs="Times New Roman"/>
          <w:sz w:val="28"/>
          <w:szCs w:val="28"/>
        </w:rPr>
        <w:t xml:space="preserve"> центре круга педагог с карточками-ситуациями.</w:t>
      </w:r>
      <w:r w:rsidRPr="00C0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52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C01524">
        <w:rPr>
          <w:rFonts w:ascii="Times New Roman" w:hAnsi="Times New Roman" w:cs="Times New Roman"/>
          <w:sz w:val="28"/>
          <w:szCs w:val="28"/>
        </w:rPr>
        <w:t xml:space="preserve"> остановкой музыки тот, на ком каска, выходят в центр </w:t>
      </w:r>
      <w:proofErr w:type="gramStart"/>
      <w:r w:rsidRPr="00C01524">
        <w:rPr>
          <w:rFonts w:ascii="Times New Roman" w:hAnsi="Times New Roman" w:cs="Times New Roman"/>
          <w:sz w:val="28"/>
          <w:szCs w:val="28"/>
        </w:rPr>
        <w:t>круга</w:t>
      </w:r>
      <w:proofErr w:type="gramEnd"/>
      <w:r w:rsidRPr="00C01524">
        <w:rPr>
          <w:rFonts w:ascii="Times New Roman" w:hAnsi="Times New Roman" w:cs="Times New Roman"/>
          <w:sz w:val="28"/>
          <w:szCs w:val="28"/>
        </w:rPr>
        <w:t xml:space="preserve"> и объясняет ситуацию. </w:t>
      </w:r>
    </w:p>
    <w:p w:rsidR="0065652A" w:rsidRPr="00C01524" w:rsidRDefault="0065652A" w:rsidP="0065652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52A" w:rsidRPr="00BD50C3" w:rsidRDefault="0065652A" w:rsidP="00BD50C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C3">
        <w:rPr>
          <w:rFonts w:ascii="Times New Roman" w:hAnsi="Times New Roman" w:cs="Times New Roman"/>
          <w:color w:val="C00000"/>
          <w:sz w:val="28"/>
          <w:szCs w:val="28"/>
        </w:rPr>
        <w:t>эстафета  «Спасатели в зоопарке»</w:t>
      </w:r>
      <w:r w:rsidRPr="00BD50C3">
        <w:rPr>
          <w:rFonts w:ascii="Times New Roman" w:hAnsi="Times New Roman" w:cs="Times New Roman"/>
          <w:sz w:val="28"/>
          <w:szCs w:val="28"/>
        </w:rPr>
        <w:t xml:space="preserve"> (2 обруча, 2 «огонька», 2 корзины, 2 дуги, игрушки-животные – 20 штук) </w:t>
      </w:r>
      <w:proofErr w:type="gramEnd"/>
    </w:p>
    <w:p w:rsidR="0065652A" w:rsidRPr="00C01524" w:rsidRDefault="0065652A" w:rsidP="006565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подлезть под дугу.</w:t>
      </w:r>
    </w:p>
    <w:p w:rsidR="0065652A" w:rsidRPr="00C01524" w:rsidRDefault="0065652A" w:rsidP="006565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добежать до места пожара</w:t>
      </w:r>
      <w:r w:rsidR="00E87B84" w:rsidRPr="00C01524">
        <w:rPr>
          <w:rFonts w:ascii="Times New Roman" w:hAnsi="Times New Roman" w:cs="Times New Roman"/>
          <w:sz w:val="28"/>
          <w:szCs w:val="28"/>
        </w:rPr>
        <w:t xml:space="preserve"> </w:t>
      </w:r>
      <w:r w:rsidRPr="00C01524">
        <w:rPr>
          <w:rFonts w:ascii="Times New Roman" w:hAnsi="Times New Roman" w:cs="Times New Roman"/>
          <w:sz w:val="28"/>
          <w:szCs w:val="28"/>
        </w:rPr>
        <w:t>-</w:t>
      </w:r>
      <w:r w:rsidR="00E87B84" w:rsidRPr="00C01524">
        <w:rPr>
          <w:rFonts w:ascii="Times New Roman" w:hAnsi="Times New Roman" w:cs="Times New Roman"/>
          <w:sz w:val="28"/>
          <w:szCs w:val="28"/>
        </w:rPr>
        <w:t xml:space="preserve"> </w:t>
      </w:r>
      <w:r w:rsidRPr="00C01524">
        <w:rPr>
          <w:rFonts w:ascii="Times New Roman" w:hAnsi="Times New Roman" w:cs="Times New Roman"/>
          <w:sz w:val="28"/>
          <w:szCs w:val="28"/>
        </w:rPr>
        <w:t>обруч с животными, взять одного «пострадавшего» (игрушку-животного),</w:t>
      </w:r>
    </w:p>
    <w:p w:rsidR="0065652A" w:rsidRPr="00C01524" w:rsidRDefault="0065652A" w:rsidP="0065652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отнести пострадавшего в безопасное место – в корзину, передать эстафету.</w:t>
      </w:r>
    </w:p>
    <w:p w:rsidR="00E87B84" w:rsidRPr="00C01524" w:rsidRDefault="00E87B84" w:rsidP="00E87B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B84" w:rsidRPr="00BD50C3" w:rsidRDefault="00E87B84" w:rsidP="00BD50C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C3">
        <w:rPr>
          <w:rFonts w:ascii="Times New Roman" w:hAnsi="Times New Roman" w:cs="Times New Roman"/>
          <w:color w:val="C00000"/>
          <w:sz w:val="28"/>
          <w:szCs w:val="28"/>
        </w:rPr>
        <w:t>этафета</w:t>
      </w:r>
      <w:proofErr w:type="spellEnd"/>
      <w:r w:rsidRPr="00BD50C3">
        <w:rPr>
          <w:rFonts w:ascii="Times New Roman" w:hAnsi="Times New Roman" w:cs="Times New Roman"/>
          <w:color w:val="C00000"/>
          <w:sz w:val="28"/>
          <w:szCs w:val="28"/>
        </w:rPr>
        <w:t xml:space="preserve"> «Потуши костёр в лесу» </w:t>
      </w:r>
      <w:r w:rsidRPr="00BD50C3">
        <w:rPr>
          <w:rFonts w:ascii="Times New Roman" w:hAnsi="Times New Roman" w:cs="Times New Roman"/>
          <w:sz w:val="28"/>
          <w:szCs w:val="28"/>
        </w:rPr>
        <w:t>(6 ёлочек, 2 ведра, таз, 2 «огонька», 2 обруча)</w:t>
      </w:r>
    </w:p>
    <w:p w:rsidR="00E87B84" w:rsidRPr="00C01524" w:rsidRDefault="00E87B84" w:rsidP="00E87B8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 xml:space="preserve">«зачерпнуть ведром воду» из резервуара, </w:t>
      </w:r>
    </w:p>
    <w:p w:rsidR="00E87B84" w:rsidRPr="00C01524" w:rsidRDefault="00E87B84" w:rsidP="00E87B8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Бежать по лесной тропинке» змейкой между ёлочками,</w:t>
      </w:r>
    </w:p>
    <w:p w:rsidR="00E87B84" w:rsidRPr="00C01524" w:rsidRDefault="00E87B84" w:rsidP="00E87B8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«вылить воду из ведра» на костёр,</w:t>
      </w:r>
    </w:p>
    <w:p w:rsidR="00E87B84" w:rsidRPr="00C01524" w:rsidRDefault="00E87B84" w:rsidP="00E87B8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24">
        <w:rPr>
          <w:rFonts w:ascii="Times New Roman" w:hAnsi="Times New Roman" w:cs="Times New Roman"/>
          <w:sz w:val="28"/>
          <w:szCs w:val="28"/>
        </w:rPr>
        <w:t>Вернуться к команде по прямой, передать ведро следующему.</w:t>
      </w:r>
      <w:proofErr w:type="gramEnd"/>
    </w:p>
    <w:p w:rsidR="00E87B84" w:rsidRPr="00C01524" w:rsidRDefault="00E87B84" w:rsidP="00E8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B84" w:rsidRPr="00C01524" w:rsidRDefault="00E87B84" w:rsidP="00E8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Подведение итогов. Награждение команд.</w:t>
      </w:r>
      <w:r w:rsidR="00C01524" w:rsidRPr="00C01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B84" w:rsidRPr="00C01524" w:rsidRDefault="00C01524" w:rsidP="00E87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524">
        <w:rPr>
          <w:rFonts w:ascii="Times New Roman" w:hAnsi="Times New Roman" w:cs="Times New Roman"/>
          <w:sz w:val="28"/>
          <w:szCs w:val="28"/>
        </w:rPr>
        <w:t>Дети под марш выходят из зала.</w:t>
      </w:r>
    </w:p>
    <w:p w:rsidR="008676B7" w:rsidRPr="00C01524" w:rsidRDefault="008676B7" w:rsidP="008676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517D" w:rsidRPr="00C01524" w:rsidRDefault="00E4517D" w:rsidP="00E45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517D" w:rsidRPr="00C01524" w:rsidSect="00B7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A32"/>
    <w:multiLevelType w:val="hybridMultilevel"/>
    <w:tmpl w:val="0006303C"/>
    <w:lvl w:ilvl="0" w:tplc="790085AE">
      <w:start w:val="3"/>
      <w:numFmt w:val="decimal"/>
      <w:lvlText w:val="%1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A72"/>
    <w:multiLevelType w:val="hybridMultilevel"/>
    <w:tmpl w:val="353EDCD6"/>
    <w:lvl w:ilvl="0" w:tplc="F1C24A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4E3A"/>
    <w:multiLevelType w:val="multilevel"/>
    <w:tmpl w:val="A560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CD2F7E"/>
    <w:multiLevelType w:val="hybridMultilevel"/>
    <w:tmpl w:val="729AE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D4FED"/>
    <w:multiLevelType w:val="hybridMultilevel"/>
    <w:tmpl w:val="9D4AA4A6"/>
    <w:lvl w:ilvl="0" w:tplc="065A2206">
      <w:start w:val="2"/>
      <w:numFmt w:val="decimal"/>
      <w:lvlText w:val="%1"/>
      <w:lvlJc w:val="left"/>
      <w:pPr>
        <w:ind w:left="144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6B0ECB"/>
    <w:multiLevelType w:val="hybridMultilevel"/>
    <w:tmpl w:val="95F8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0349"/>
    <w:multiLevelType w:val="hybridMultilevel"/>
    <w:tmpl w:val="AEF222CA"/>
    <w:lvl w:ilvl="0" w:tplc="FC306BA2">
      <w:start w:val="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C1E0B"/>
    <w:multiLevelType w:val="hybridMultilevel"/>
    <w:tmpl w:val="C53E7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00672"/>
    <w:multiLevelType w:val="hybridMultilevel"/>
    <w:tmpl w:val="0AB03B7E"/>
    <w:lvl w:ilvl="0" w:tplc="3C804A76">
      <w:start w:val="2"/>
      <w:numFmt w:val="decimal"/>
      <w:lvlText w:val="%1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DB2750"/>
    <w:multiLevelType w:val="hybridMultilevel"/>
    <w:tmpl w:val="CC9C3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2455E"/>
    <w:multiLevelType w:val="hybridMultilevel"/>
    <w:tmpl w:val="4876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45991"/>
    <w:multiLevelType w:val="hybridMultilevel"/>
    <w:tmpl w:val="FEA82C14"/>
    <w:lvl w:ilvl="0" w:tplc="50265616">
      <w:start w:val="2"/>
      <w:numFmt w:val="decimal"/>
      <w:lvlText w:val="%1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5493B"/>
    <w:multiLevelType w:val="hybridMultilevel"/>
    <w:tmpl w:val="0FBA94E6"/>
    <w:lvl w:ilvl="0" w:tplc="DE805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D6D20"/>
    <w:multiLevelType w:val="hybridMultilevel"/>
    <w:tmpl w:val="12743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75"/>
    <w:rsid w:val="000348F7"/>
    <w:rsid w:val="00053E78"/>
    <w:rsid w:val="000B74AF"/>
    <w:rsid w:val="00276976"/>
    <w:rsid w:val="005F0E75"/>
    <w:rsid w:val="0065652A"/>
    <w:rsid w:val="008676B7"/>
    <w:rsid w:val="00B77C23"/>
    <w:rsid w:val="00BD50C3"/>
    <w:rsid w:val="00C01524"/>
    <w:rsid w:val="00C214F8"/>
    <w:rsid w:val="00E4517D"/>
    <w:rsid w:val="00E8483B"/>
    <w:rsid w:val="00E87B84"/>
    <w:rsid w:val="00F5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3"/>
  </w:style>
  <w:style w:type="paragraph" w:styleId="2">
    <w:name w:val="heading 2"/>
    <w:basedOn w:val="a"/>
    <w:link w:val="20"/>
    <w:uiPriority w:val="9"/>
    <w:qFormat/>
    <w:rsid w:val="00BD50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D50C3"/>
    <w:rPr>
      <w:b/>
      <w:bCs/>
    </w:rPr>
  </w:style>
  <w:style w:type="character" w:styleId="a6">
    <w:name w:val="Hyperlink"/>
    <w:basedOn w:val="a0"/>
    <w:uiPriority w:val="99"/>
    <w:semiHidden/>
    <w:unhideWhenUsed/>
    <w:rsid w:val="00BD5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cenarii-o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ozharnaya-bezopas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41CC-AF6C-49D9-A0F0-5C16D13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2024-05-02T20:08:00Z</cp:lastPrinted>
  <dcterms:created xsi:type="dcterms:W3CDTF">2024-05-02T19:03:00Z</dcterms:created>
  <dcterms:modified xsi:type="dcterms:W3CDTF">2024-05-23T20:51:00Z</dcterms:modified>
</cp:coreProperties>
</file>