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1A2" w14:textId="77777777" w:rsidR="00052329" w:rsidRPr="00AF3724" w:rsidRDefault="00052329" w:rsidP="00052329">
      <w:pPr>
        <w:rPr>
          <w:sz w:val="26"/>
          <w:szCs w:val="26"/>
        </w:rPr>
      </w:pPr>
    </w:p>
    <w:p w14:paraId="39751C62" w14:textId="77777777" w:rsidR="00052329" w:rsidRPr="0097513A" w:rsidRDefault="00052329" w:rsidP="00052329">
      <w:pPr>
        <w:jc w:val="center"/>
        <w:rPr>
          <w:b/>
          <w:sz w:val="32"/>
          <w:szCs w:val="32"/>
        </w:rPr>
      </w:pPr>
      <w:r w:rsidRPr="0097513A">
        <w:rPr>
          <w:b/>
          <w:sz w:val="32"/>
          <w:szCs w:val="32"/>
        </w:rPr>
        <w:t xml:space="preserve">Конспект интегрированного занятия </w:t>
      </w:r>
    </w:p>
    <w:p w14:paraId="5CCEAED8" w14:textId="77777777" w:rsidR="00052329" w:rsidRPr="0097513A" w:rsidRDefault="00052329" w:rsidP="00052329">
      <w:pPr>
        <w:jc w:val="center"/>
        <w:rPr>
          <w:b/>
          <w:sz w:val="32"/>
          <w:szCs w:val="32"/>
        </w:rPr>
      </w:pPr>
      <w:r w:rsidRPr="0097513A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средне</w:t>
      </w:r>
      <w:r w:rsidRPr="0097513A">
        <w:rPr>
          <w:b/>
          <w:sz w:val="32"/>
          <w:szCs w:val="32"/>
        </w:rPr>
        <w:t>й группы</w:t>
      </w:r>
      <w:r>
        <w:rPr>
          <w:b/>
          <w:sz w:val="32"/>
          <w:szCs w:val="32"/>
        </w:rPr>
        <w:t xml:space="preserve"> </w:t>
      </w:r>
      <w:r w:rsidRPr="0097513A">
        <w:rPr>
          <w:b/>
          <w:sz w:val="32"/>
          <w:szCs w:val="32"/>
        </w:rPr>
        <w:t xml:space="preserve">по </w:t>
      </w:r>
      <w:r w:rsidRPr="0097513A">
        <w:rPr>
          <w:b/>
          <w:bCs/>
          <w:color w:val="111111"/>
          <w:sz w:val="32"/>
          <w:szCs w:val="32"/>
        </w:rPr>
        <w:t>ознакомлению</w:t>
      </w:r>
      <w:r w:rsidRPr="0097513A">
        <w:rPr>
          <w:b/>
          <w:sz w:val="32"/>
          <w:szCs w:val="32"/>
        </w:rPr>
        <w:t xml:space="preserve"> </w:t>
      </w:r>
    </w:p>
    <w:p w14:paraId="00168D1C" w14:textId="77777777" w:rsidR="00052329" w:rsidRPr="0097513A" w:rsidRDefault="00052329" w:rsidP="00052329">
      <w:pPr>
        <w:jc w:val="center"/>
        <w:rPr>
          <w:b/>
          <w:sz w:val="32"/>
          <w:szCs w:val="32"/>
        </w:rPr>
      </w:pPr>
      <w:r w:rsidRPr="0097513A">
        <w:rPr>
          <w:b/>
          <w:sz w:val="32"/>
          <w:szCs w:val="32"/>
        </w:rPr>
        <w:t>с художественной литературой и рисованием</w:t>
      </w:r>
      <w:r>
        <w:rPr>
          <w:b/>
          <w:sz w:val="32"/>
          <w:szCs w:val="32"/>
        </w:rPr>
        <w:t>.</w:t>
      </w:r>
    </w:p>
    <w:p w14:paraId="7C300937" w14:textId="77777777" w:rsidR="00052329" w:rsidRPr="00DB1865" w:rsidRDefault="00052329" w:rsidP="00052329">
      <w:pPr>
        <w:shd w:val="clear" w:color="auto" w:fill="FFFFFF"/>
        <w:jc w:val="center"/>
        <w:rPr>
          <w:b/>
          <w:sz w:val="32"/>
          <w:szCs w:val="32"/>
        </w:rPr>
      </w:pPr>
      <w:r w:rsidRPr="0097513A">
        <w:rPr>
          <w:b/>
          <w:sz w:val="32"/>
          <w:szCs w:val="32"/>
        </w:rPr>
        <w:t>ТЕМА:</w:t>
      </w:r>
      <w:r w:rsidRPr="0097513A">
        <w:rPr>
          <w:b/>
          <w:bCs/>
          <w:color w:val="111111"/>
          <w:sz w:val="32"/>
          <w:szCs w:val="32"/>
        </w:rPr>
        <w:t xml:space="preserve"> «</w:t>
      </w:r>
      <w:r>
        <w:rPr>
          <w:b/>
          <w:bCs/>
          <w:color w:val="111111"/>
          <w:sz w:val="32"/>
          <w:szCs w:val="32"/>
        </w:rPr>
        <w:t>Яблоко</w:t>
      </w:r>
      <w:r w:rsidRPr="0097513A">
        <w:rPr>
          <w:b/>
          <w:bCs/>
          <w:color w:val="111111"/>
          <w:sz w:val="32"/>
          <w:szCs w:val="32"/>
        </w:rPr>
        <w:t>»</w:t>
      </w:r>
    </w:p>
    <w:p w14:paraId="59DE7CF7" w14:textId="77777777" w:rsidR="00052329" w:rsidRPr="003A329B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49"/>
        <w:ind w:right="10"/>
        <w:jc w:val="both"/>
      </w:pPr>
      <w:r w:rsidRPr="003A329B">
        <w:rPr>
          <w:b/>
          <w:bCs/>
        </w:rPr>
        <w:t>Программное содержание</w:t>
      </w:r>
      <w:proofErr w:type="gramStart"/>
      <w:r w:rsidRPr="003A329B">
        <w:rPr>
          <w:b/>
          <w:bCs/>
        </w:rPr>
        <w:t>:</w:t>
      </w:r>
      <w:r>
        <w:rPr>
          <w:b/>
          <w:bCs/>
          <w:color w:val="000000"/>
          <w:spacing w:val="-21"/>
          <w:w w:val="105"/>
        </w:rPr>
        <w:t xml:space="preserve"> </w:t>
      </w:r>
      <w:r>
        <w:rPr>
          <w:color w:val="000000"/>
          <w:spacing w:val="2"/>
        </w:rPr>
        <w:t>П</w:t>
      </w:r>
      <w:r w:rsidRPr="003A329B">
        <w:rPr>
          <w:color w:val="000000"/>
          <w:spacing w:val="2"/>
        </w:rPr>
        <w:t>родолжать</w:t>
      </w:r>
      <w:proofErr w:type="gramEnd"/>
      <w:r>
        <w:rPr>
          <w:color w:val="000000"/>
          <w:spacing w:val="2"/>
        </w:rPr>
        <w:t xml:space="preserve"> з</w:t>
      </w:r>
      <w:r w:rsidRPr="003A329B">
        <w:rPr>
          <w:color w:val="000000"/>
          <w:spacing w:val="2"/>
        </w:rPr>
        <w:t>накомить детей с литературным и художественным твор</w:t>
      </w:r>
      <w:r w:rsidRPr="003A329B">
        <w:rPr>
          <w:color w:val="000000"/>
          <w:spacing w:val="4"/>
        </w:rPr>
        <w:t xml:space="preserve">чеством В. Сутеева. Учить внимательно слушать чтение сказки </w:t>
      </w:r>
      <w:r>
        <w:rPr>
          <w:b/>
          <w:bCs/>
          <w:color w:val="000000"/>
          <w:spacing w:val="25"/>
          <w:w w:val="105"/>
        </w:rPr>
        <w:t xml:space="preserve">«Яблоко», </w:t>
      </w:r>
      <w:r w:rsidRPr="003A329B">
        <w:rPr>
          <w:color w:val="000000"/>
          <w:spacing w:val="4"/>
        </w:rPr>
        <w:t>эмоционально откликаться на события и поступки героев, толковать их</w:t>
      </w:r>
      <w:r>
        <w:rPr>
          <w:color w:val="000000"/>
          <w:spacing w:val="4"/>
        </w:rPr>
        <w:t>. В</w:t>
      </w:r>
      <w:r w:rsidRPr="003A329B">
        <w:rPr>
          <w:color w:val="000000"/>
          <w:spacing w:val="4"/>
        </w:rPr>
        <w:t>осстанавливать в памяти последовательность событий по опорным вопросам. Учить внимательно рассматривать иллюстрации, сопоставлять увиденное с текстом сказки.</w:t>
      </w:r>
      <w:r>
        <w:rPr>
          <w:color w:val="000000"/>
          <w:spacing w:val="4"/>
        </w:rPr>
        <w:t xml:space="preserve"> Воспитывать дружеские отношения. Учить детей рисовать яблоко гуашевыми красками, закреплять умение пользоваться кистью. Развивать эстетическое восприятие, способность передавать характерные особенности художественного образа.</w:t>
      </w:r>
    </w:p>
    <w:p w14:paraId="476CEC44" w14:textId="77777777" w:rsidR="00052329" w:rsidRPr="003A329B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206"/>
        <w:ind w:right="14" w:firstLine="288"/>
        <w:jc w:val="both"/>
      </w:pPr>
      <w:r w:rsidRPr="003A329B">
        <w:rPr>
          <w:b/>
          <w:bCs/>
          <w:color w:val="000000"/>
          <w:spacing w:val="8"/>
        </w:rPr>
        <w:t xml:space="preserve">Материалы, инструменты, оборудование. </w:t>
      </w:r>
      <w:r w:rsidRPr="003A329B">
        <w:rPr>
          <w:color w:val="000000"/>
          <w:spacing w:val="8"/>
        </w:rPr>
        <w:t>Несколько детских кни</w:t>
      </w:r>
      <w:r w:rsidRPr="003A329B">
        <w:rPr>
          <w:color w:val="000000"/>
          <w:spacing w:val="2"/>
        </w:rPr>
        <w:t>жек с иллюстрациями В. Сутеева</w:t>
      </w:r>
      <w:r>
        <w:rPr>
          <w:color w:val="000000"/>
          <w:spacing w:val="2"/>
        </w:rPr>
        <w:t>,</w:t>
      </w:r>
      <w:r w:rsidRPr="003A329B">
        <w:rPr>
          <w:color w:val="000000"/>
          <w:spacing w:val="2"/>
        </w:rPr>
        <w:t xml:space="preserve"> </w:t>
      </w:r>
      <w:r w:rsidRPr="003A329B">
        <w:rPr>
          <w:color w:val="000000"/>
          <w:spacing w:val="4"/>
        </w:rPr>
        <w:t xml:space="preserve">игрушечный </w:t>
      </w:r>
      <w:r>
        <w:rPr>
          <w:color w:val="000000"/>
          <w:spacing w:val="4"/>
        </w:rPr>
        <w:t>еж</w:t>
      </w:r>
      <w:r w:rsidRPr="003A329B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 Альбомные листы, кисти, гуашь, баночки с водой для рисования., салфетки.</w:t>
      </w:r>
    </w:p>
    <w:p w14:paraId="38B0D30E" w14:textId="77777777" w:rsidR="00052329" w:rsidRPr="003A329B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87"/>
        <w:ind w:left="5" w:right="14" w:firstLine="278"/>
        <w:jc w:val="both"/>
      </w:pPr>
      <w:r w:rsidRPr="003A329B">
        <w:rPr>
          <w:b/>
          <w:bCs/>
          <w:color w:val="000000"/>
          <w:spacing w:val="1"/>
        </w:rPr>
        <w:t xml:space="preserve">Предварительная работа. </w:t>
      </w:r>
      <w:r w:rsidRPr="003A329B">
        <w:rPr>
          <w:color w:val="000000"/>
          <w:spacing w:val="1"/>
        </w:rPr>
        <w:t>Чтение сказок В. Сутеева «</w:t>
      </w:r>
      <w:r>
        <w:rPr>
          <w:color w:val="000000"/>
          <w:spacing w:val="1"/>
        </w:rPr>
        <w:t>Три котенка</w:t>
      </w:r>
      <w:r w:rsidRPr="003A329B">
        <w:rPr>
          <w:color w:val="000000"/>
          <w:spacing w:val="3"/>
        </w:rPr>
        <w:t>», «Под грибом», «Мешок</w:t>
      </w:r>
      <w:r>
        <w:rPr>
          <w:color w:val="000000"/>
          <w:spacing w:val="3"/>
        </w:rPr>
        <w:t xml:space="preserve"> </w:t>
      </w:r>
      <w:r w:rsidRPr="003A329B">
        <w:rPr>
          <w:color w:val="000000"/>
          <w:spacing w:val="3"/>
        </w:rPr>
        <w:t xml:space="preserve">яблок», </w:t>
      </w:r>
      <w:r>
        <w:rPr>
          <w:color w:val="000000"/>
          <w:spacing w:val="3"/>
        </w:rPr>
        <w:t xml:space="preserve">«Кто сказал мяу», </w:t>
      </w:r>
      <w:r w:rsidRPr="003A329B">
        <w:rPr>
          <w:color w:val="000000"/>
          <w:spacing w:val="3"/>
        </w:rPr>
        <w:t xml:space="preserve">рассматривание </w:t>
      </w:r>
      <w:r w:rsidRPr="003A329B">
        <w:rPr>
          <w:color w:val="000000"/>
          <w:spacing w:val="5"/>
        </w:rPr>
        <w:t>иллюстраций к ним.</w:t>
      </w:r>
    </w:p>
    <w:p w14:paraId="729D9E91" w14:textId="77777777" w:rsidR="00052329" w:rsidRPr="003A329B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10" w:right="5" w:firstLine="278"/>
        <w:jc w:val="both"/>
      </w:pPr>
      <w:r w:rsidRPr="003A329B">
        <w:rPr>
          <w:b/>
          <w:bCs/>
          <w:color w:val="000000"/>
          <w:spacing w:val="8"/>
        </w:rPr>
        <w:t xml:space="preserve">Содержание образовательной деятельности. </w:t>
      </w:r>
      <w:r w:rsidRPr="003A329B">
        <w:rPr>
          <w:color w:val="000000"/>
          <w:spacing w:val="8"/>
        </w:rPr>
        <w:t>Воспитатель пока</w:t>
      </w:r>
      <w:r w:rsidRPr="003A329B">
        <w:rPr>
          <w:color w:val="000000"/>
          <w:spacing w:val="5"/>
        </w:rPr>
        <w:t xml:space="preserve">зывает детям книги со сказками Владимира Григорьевича Сутеева, </w:t>
      </w:r>
      <w:r w:rsidRPr="003A329B">
        <w:rPr>
          <w:color w:val="000000"/>
          <w:spacing w:val="3"/>
        </w:rPr>
        <w:t>рассматривает иллюстрации и вспоминает вместе с детьми, какие со</w:t>
      </w:r>
      <w:r w:rsidRPr="003A329B">
        <w:rPr>
          <w:color w:val="000000"/>
          <w:spacing w:val="6"/>
        </w:rPr>
        <w:t xml:space="preserve">бытия произошли с героями. Спрашивает, какая из этих сказок им </w:t>
      </w:r>
      <w:r w:rsidRPr="003A329B">
        <w:rPr>
          <w:color w:val="000000"/>
          <w:spacing w:val="5"/>
        </w:rPr>
        <w:t>особенно понравилась.</w:t>
      </w:r>
    </w:p>
    <w:p w14:paraId="23D922C1" w14:textId="77777777" w:rsidR="00052329" w:rsidRDefault="00052329" w:rsidP="00052329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spacing w:val="-5"/>
        </w:rPr>
      </w:pPr>
      <w:r w:rsidRPr="003A329B">
        <w:rPr>
          <w:color w:val="000000"/>
          <w:spacing w:val="4"/>
        </w:rPr>
        <w:t xml:space="preserve">Затем рассказывает детям, что Владимир Григорьевич Сутеев не только очень хороший писатель, но еще и замечательный художник, </w:t>
      </w:r>
      <w:r w:rsidRPr="003A329B">
        <w:rPr>
          <w:color w:val="000000"/>
          <w:spacing w:val="6"/>
        </w:rPr>
        <w:t>картинки ко всем своим сказкам и историям он нарисовал сам. По</w:t>
      </w:r>
      <w:r w:rsidRPr="003A329B">
        <w:rPr>
          <w:color w:val="000000"/>
          <w:spacing w:val="5"/>
        </w:rPr>
        <w:t>казывает детям картинки из книг В. Сутеева</w:t>
      </w:r>
      <w:r w:rsidRPr="003A329B">
        <w:rPr>
          <w:color w:val="000000"/>
          <w:spacing w:val="4"/>
        </w:rPr>
        <w:t xml:space="preserve">. Педагог просит детей догадаться, что больше всего любил рисовать этот художник? Все картинки — про животных, здесь нет ни людей, ни машин. Зато животные — как живые, каждый со своим характером, но все очень </w:t>
      </w:r>
      <w:r w:rsidRPr="003A329B">
        <w:rPr>
          <w:color w:val="000000"/>
          <w:spacing w:val="5"/>
        </w:rPr>
        <w:t xml:space="preserve">добрые и веселые. </w:t>
      </w:r>
      <w:r w:rsidRPr="003A329B">
        <w:rPr>
          <w:color w:val="000000"/>
          <w:spacing w:val="3"/>
        </w:rPr>
        <w:t xml:space="preserve">Педагог говорит, что первая книжка В. Сутеева </w:t>
      </w:r>
      <w:r w:rsidRPr="003A329B">
        <w:rPr>
          <w:color w:val="000000"/>
          <w:spacing w:val="5"/>
        </w:rPr>
        <w:t xml:space="preserve">была совсем без текста — она состояла из одних картинок, но они </w:t>
      </w:r>
      <w:r w:rsidRPr="003A329B">
        <w:rPr>
          <w:color w:val="000000"/>
          <w:spacing w:val="4"/>
        </w:rPr>
        <w:t xml:space="preserve">были такие выразительные и подробные, что по ним и без слов была </w:t>
      </w:r>
      <w:r w:rsidRPr="003A329B">
        <w:rPr>
          <w:color w:val="000000"/>
          <w:spacing w:val="5"/>
        </w:rPr>
        <w:t xml:space="preserve">понятна любая история. </w:t>
      </w:r>
    </w:p>
    <w:p w14:paraId="5C17062D" w14:textId="77777777" w:rsidR="00052329" w:rsidRPr="003A329B" w:rsidRDefault="00052329" w:rsidP="0005232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7A54D1CC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48" w:right="5" w:firstLine="274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>Далее игрушечный еж — приглашает детей послушать историю зайца, которая однажды произошла в лесу. Дети удобно располагаются вокруг воспитателя и слу</w:t>
      </w:r>
      <w:r w:rsidRPr="00DB1865">
        <w:rPr>
          <w:color w:val="000000"/>
          <w:spacing w:val="4"/>
        </w:rPr>
        <w:softHyphen/>
        <w:t xml:space="preserve">шают сказку с демонстрацией иллюстраций по ходу чтения. Когда началась драка зверей, еж останавливается и задает вопросы детям. </w:t>
      </w:r>
    </w:p>
    <w:p w14:paraId="23017D11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48" w:right="5" w:firstLine="274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>- Можно ли драться? Почему нельзя? Поможет ли драка зверя</w:t>
      </w:r>
      <w:r>
        <w:rPr>
          <w:color w:val="000000"/>
          <w:spacing w:val="4"/>
        </w:rPr>
        <w:t>та</w:t>
      </w:r>
      <w:r w:rsidRPr="00DB1865">
        <w:rPr>
          <w:color w:val="000000"/>
          <w:spacing w:val="4"/>
        </w:rPr>
        <w:t>м?</w:t>
      </w:r>
    </w:p>
    <w:p w14:paraId="0B27B5B1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48" w:right="5" w:firstLine="274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>- Что делать тогда? Выслушав ответы детей, вместе пробуем разделить яблоко на три части. Не получается. И еж предлагает дочитать сказку до конца.</w:t>
      </w:r>
    </w:p>
    <w:p w14:paraId="0D7209D7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43" w:right="10" w:firstLine="288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>После чтения воспитатель от лица ежика спрашивает детей, понравилась ли им эта сказка, а воспитатель еще раз вспоминает с детьми события сказки, используя иллюстрации и вопросы к детям:</w:t>
      </w:r>
    </w:p>
    <w:p w14:paraId="6AF03BF8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317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Как началась эта история?</w:t>
      </w:r>
    </w:p>
    <w:p w14:paraId="1D398225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317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Помогла ли Ворона сорвать яблоко Зайцу?</w:t>
      </w:r>
    </w:p>
    <w:p w14:paraId="42429265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29" w:firstLine="288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Когда Ворона уронила яблоко, почему оно побежало от Зайца, словно живое?</w:t>
      </w:r>
    </w:p>
    <w:p w14:paraId="0EF6F513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29" w:firstLine="288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Что произошло дальше? Почему Заяц, Еж и Ворона стали спорить друг с другом?</w:t>
      </w:r>
    </w:p>
    <w:p w14:paraId="33249F36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317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lastRenderedPageBreak/>
        <w:t xml:space="preserve"> Кто рассудил спор зверей? Как он это сделал?</w:t>
      </w:r>
    </w:p>
    <w:p w14:paraId="1EFCB522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29" w:firstLine="288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Почему и Медведю достался кусочек, ведь он не находил яблока?</w:t>
      </w:r>
    </w:p>
    <w:p w14:paraId="5FBD9D03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9"/>
        <w:ind w:left="317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Почему звери сказали Медведю, что он научил их уму-разуму?</w:t>
      </w:r>
    </w:p>
    <w:p w14:paraId="083D56C2" w14:textId="77777777" w:rsidR="00052329" w:rsidRPr="00DB1865" w:rsidRDefault="00052329" w:rsidP="0005232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firstLine="288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А как бы вы поделили яблоко: поровну или кому-то дали бы большую часть?</w:t>
      </w:r>
    </w:p>
    <w:p w14:paraId="3435FBB6" w14:textId="77777777" w:rsidR="00052329" w:rsidRPr="00DB1865" w:rsidRDefault="00052329" w:rsidP="0005232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317"/>
        <w:rPr>
          <w:color w:val="000000"/>
          <w:spacing w:val="4"/>
        </w:rPr>
      </w:pPr>
      <w:r w:rsidRPr="00DB1865">
        <w:rPr>
          <w:color w:val="000000"/>
          <w:spacing w:val="4"/>
        </w:rPr>
        <w:t>— Кто из зверей понравился вам больше всего и почему?</w:t>
      </w:r>
    </w:p>
    <w:p w14:paraId="1606478B" w14:textId="77777777" w:rsidR="00052329" w:rsidRPr="00DB1865" w:rsidRDefault="00052329" w:rsidP="0005232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317"/>
        <w:rPr>
          <w:color w:val="000000"/>
          <w:spacing w:val="4"/>
        </w:rPr>
      </w:pPr>
    </w:p>
    <w:p w14:paraId="09F34B7C" w14:textId="77777777" w:rsidR="00052329" w:rsidRPr="00DB1865" w:rsidRDefault="00052329" w:rsidP="0005232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317"/>
        <w:rPr>
          <w:color w:val="000000"/>
          <w:spacing w:val="4"/>
        </w:rPr>
      </w:pPr>
      <w:r w:rsidRPr="00DB1865">
        <w:rPr>
          <w:color w:val="000000"/>
          <w:spacing w:val="4"/>
        </w:rPr>
        <w:t>Наиболее внимательно рассматривается последняя иллюстрация.</w:t>
      </w:r>
    </w:p>
    <w:p w14:paraId="55A3790F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ind w:left="14" w:right="34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Воспитатель просит детей определить по картинке, продолжали ли звери сердиться друг на друга. Просит объяснить, почему они так решили. (У них одинаковые кусочки яблок, они сидят в кругу, смотрят друг на друга добрыми глазами. Все остались довольны этим решением.) </w:t>
      </w:r>
    </w:p>
    <w:p w14:paraId="7B682A4F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ind w:left="14" w:right="34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  - Ребята, вы молодцы, давайте поиграем!</w:t>
      </w:r>
    </w:p>
    <w:p w14:paraId="662C0E2F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ind w:left="14" w:right="34"/>
        <w:jc w:val="both"/>
        <w:rPr>
          <w:color w:val="000000"/>
          <w:spacing w:val="4"/>
        </w:rPr>
      </w:pPr>
    </w:p>
    <w:p w14:paraId="43291A15" w14:textId="77777777" w:rsidR="00052329" w:rsidRPr="00DB1865" w:rsidRDefault="00052329" w:rsidP="00052329">
      <w:pPr>
        <w:pStyle w:val="a3"/>
        <w:shd w:val="clear" w:color="auto" w:fill="FFFFFF"/>
        <w:spacing w:before="0" w:beforeAutospacing="0" w:after="375" w:afterAutospacing="0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На носочки я </w:t>
      </w:r>
      <w:proofErr w:type="gramStart"/>
      <w:r w:rsidRPr="00DB1865">
        <w:rPr>
          <w:color w:val="000000"/>
          <w:spacing w:val="4"/>
        </w:rPr>
        <w:t xml:space="preserve">встаю,   </w:t>
      </w:r>
      <w:proofErr w:type="gramEnd"/>
      <w:r w:rsidRPr="00DB1865">
        <w:rPr>
          <w:color w:val="000000"/>
          <w:spacing w:val="4"/>
        </w:rPr>
        <w:t>(Подняться на носки)</w:t>
      </w:r>
      <w:r w:rsidRPr="00DB1865">
        <w:rPr>
          <w:color w:val="000000"/>
          <w:spacing w:val="4"/>
        </w:rPr>
        <w:br/>
        <w:t>Яблочко я достаю,   (Руки вверх)</w:t>
      </w:r>
      <w:r w:rsidRPr="00DB1865">
        <w:rPr>
          <w:color w:val="000000"/>
          <w:spacing w:val="4"/>
        </w:rPr>
        <w:br/>
        <w:t>С яблочком бегу домой,  (Бег на месте)</w:t>
      </w:r>
      <w:r w:rsidRPr="00DB1865">
        <w:rPr>
          <w:color w:val="000000"/>
          <w:spacing w:val="4"/>
        </w:rPr>
        <w:br/>
        <w:t>Мамочке подарок мой!  (Хлопки в ладоши)</w:t>
      </w:r>
    </w:p>
    <w:p w14:paraId="1ADA7EE2" w14:textId="77777777" w:rsidR="00052329" w:rsidRPr="00DB1865" w:rsidRDefault="00052329" w:rsidP="00052329">
      <w:pPr>
        <w:pStyle w:val="a3"/>
        <w:shd w:val="clear" w:color="auto" w:fill="FFFFFF"/>
        <w:spacing w:before="0" w:beforeAutospacing="0" w:after="375" w:afterAutospacing="0"/>
        <w:rPr>
          <w:color w:val="000000"/>
          <w:spacing w:val="4"/>
        </w:rPr>
      </w:pPr>
      <w:r w:rsidRPr="00DB1865">
        <w:rPr>
          <w:color w:val="000000"/>
          <w:spacing w:val="4"/>
        </w:rPr>
        <w:t>Как румян осенний сад!  (легкие хлопки по щекам)</w:t>
      </w:r>
      <w:r w:rsidRPr="00DB1865">
        <w:rPr>
          <w:color w:val="000000"/>
          <w:spacing w:val="4"/>
        </w:rPr>
        <w:br/>
        <w:t>Всюду яблоки висят.  (руки поднять вверх)</w:t>
      </w:r>
      <w:r w:rsidRPr="00DB1865">
        <w:rPr>
          <w:color w:val="000000"/>
          <w:spacing w:val="4"/>
        </w:rPr>
        <w:br/>
        <w:t xml:space="preserve">Краснобоки, </w:t>
      </w:r>
      <w:proofErr w:type="gramStart"/>
      <w:r w:rsidRPr="00DB1865">
        <w:rPr>
          <w:color w:val="000000"/>
          <w:spacing w:val="4"/>
        </w:rPr>
        <w:t>краснощеки,  (</w:t>
      </w:r>
      <w:proofErr w:type="gramEnd"/>
      <w:r w:rsidRPr="00DB1865">
        <w:rPr>
          <w:color w:val="000000"/>
          <w:spacing w:val="4"/>
        </w:rPr>
        <w:t>руки на поясе)</w:t>
      </w:r>
      <w:r w:rsidRPr="00DB1865">
        <w:rPr>
          <w:color w:val="000000"/>
          <w:spacing w:val="4"/>
        </w:rPr>
        <w:br/>
        <w:t>На ветвях своих высоких   (руки поднять вверх)</w:t>
      </w:r>
      <w:r w:rsidRPr="00DB1865">
        <w:rPr>
          <w:color w:val="000000"/>
          <w:spacing w:val="4"/>
        </w:rPr>
        <w:br/>
        <w:t>Точно солнышки горят!   (соединить руки в круг – «солнышко»)</w:t>
      </w:r>
    </w:p>
    <w:p w14:paraId="4B42631E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" w:right="48" w:firstLine="283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Давайте с вами нарисуем яблоки, и подарим мамам. Воспитатель вместе с детьми готовятся к рисованию.  </w:t>
      </w:r>
    </w:p>
    <w:p w14:paraId="4CE14685" w14:textId="566E678A" w:rsidR="00052329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230"/>
        <w:ind w:right="62" w:firstLine="288"/>
        <w:jc w:val="both"/>
        <w:rPr>
          <w:color w:val="000000"/>
          <w:spacing w:val="4"/>
        </w:rPr>
      </w:pPr>
      <w:r w:rsidRPr="00DB1865">
        <w:rPr>
          <w:color w:val="000000"/>
          <w:spacing w:val="4"/>
        </w:rPr>
        <w:t xml:space="preserve">Последующая работа. В свободное время воспитатель может внести элементы костюмов и вместе с желающими детьми разыграть эпизоды сказки, обучая детей выразительно произносить реплики героев. </w:t>
      </w:r>
    </w:p>
    <w:p w14:paraId="6486ECFA" w14:textId="77777777" w:rsidR="00052329" w:rsidRPr="00DB1865" w:rsidRDefault="00052329" w:rsidP="00052329">
      <w:pPr>
        <w:widowControl w:val="0"/>
        <w:shd w:val="clear" w:color="auto" w:fill="FFFFFF"/>
        <w:autoSpaceDE w:val="0"/>
        <w:autoSpaceDN w:val="0"/>
        <w:adjustRightInd w:val="0"/>
        <w:spacing w:before="230"/>
        <w:ind w:right="62" w:firstLine="288"/>
        <w:jc w:val="both"/>
        <w:rPr>
          <w:color w:val="000000"/>
          <w:spacing w:val="4"/>
        </w:rPr>
      </w:pPr>
    </w:p>
    <w:p w14:paraId="6400D854" w14:textId="50A2C3B9" w:rsidR="004C02D6" w:rsidRDefault="00052329">
      <w:r>
        <w:t xml:space="preserve">                </w:t>
      </w:r>
      <w:r>
        <w:rPr>
          <w:noProof/>
        </w:rPr>
        <w:drawing>
          <wp:inline distT="0" distB="0" distL="0" distR="0" wp14:anchorId="4EAED399" wp14:editId="77B38DDE">
            <wp:extent cx="4589648" cy="27889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27" cy="279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2D6" w:rsidSect="00D04DC9"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1408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05"/>
    <w:rsid w:val="00052329"/>
    <w:rsid w:val="004C02D6"/>
    <w:rsid w:val="007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6E62"/>
  <w15:chartTrackingRefBased/>
  <w15:docId w15:val="{FDFD1E48-99CF-4C17-8295-9ED6DB9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2024-02-18T18:40:00Z</dcterms:created>
  <dcterms:modified xsi:type="dcterms:W3CDTF">2024-02-18T18:42:00Z</dcterms:modified>
</cp:coreProperties>
</file>