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F4" w:rsidRPr="00310CD9" w:rsidRDefault="006F1DF4" w:rsidP="009C5569">
      <w:pPr>
        <w:shd w:val="clear" w:color="auto" w:fill="FFFFFF" w:themeFill="background1"/>
        <w:spacing w:line="240" w:lineRule="auto"/>
        <w:ind w:right="565"/>
        <w:rPr>
          <w:rFonts w:ascii="Times New Roman" w:hAnsi="Times New Roman" w:cs="Times New Roman"/>
          <w:b/>
          <w:bCs/>
          <w:sz w:val="24"/>
          <w:szCs w:val="24"/>
        </w:rPr>
      </w:pPr>
      <w:r w:rsidRPr="00310CD9">
        <w:rPr>
          <w:rFonts w:ascii="Times New Roman" w:hAnsi="Times New Roman" w:cs="Times New Roman"/>
          <w:b/>
          <w:bCs/>
          <w:sz w:val="24"/>
          <w:szCs w:val="24"/>
        </w:rPr>
        <w:t>«Использование камешков </w:t>
      </w:r>
      <w:proofErr w:type="spellStart"/>
      <w:r w:rsidRPr="00310CD9">
        <w:rPr>
          <w:rFonts w:ascii="Times New Roman" w:hAnsi="Times New Roman" w:cs="Times New Roman"/>
          <w:b/>
          <w:bCs/>
          <w:sz w:val="24"/>
          <w:szCs w:val="24"/>
        </w:rPr>
        <w:t>Марблс</w:t>
      </w:r>
      <w:proofErr w:type="spellEnd"/>
      <w:r w:rsidRPr="00310CD9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образовательной деятельности </w:t>
      </w:r>
    </w:p>
    <w:p w:rsidR="006F1DF4" w:rsidRPr="00310CD9" w:rsidRDefault="006F1DF4" w:rsidP="006F1DF4">
      <w:pPr>
        <w:shd w:val="clear" w:color="auto" w:fill="FFFFFF" w:themeFill="background1"/>
        <w:spacing w:line="240" w:lineRule="auto"/>
        <w:ind w:left="284" w:right="5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D9">
        <w:rPr>
          <w:rFonts w:ascii="Times New Roman" w:hAnsi="Times New Roman" w:cs="Times New Roman"/>
          <w:b/>
          <w:bCs/>
          <w:sz w:val="24"/>
          <w:szCs w:val="24"/>
        </w:rPr>
        <w:t>с детьми дошкольного возраста»</w:t>
      </w:r>
    </w:p>
    <w:p w:rsidR="00A05034" w:rsidRPr="00310CD9" w:rsidRDefault="009C5569" w:rsidP="00A0503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0CD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A05034" w:rsidRPr="00310CD9">
        <w:rPr>
          <w:rFonts w:ascii="Times New Roman" w:hAnsi="Times New Roman" w:cs="Times New Roman"/>
          <w:b/>
          <w:i/>
          <w:sz w:val="24"/>
          <w:szCs w:val="24"/>
        </w:rPr>
        <w:t>Фокина Т.И.</w:t>
      </w:r>
      <w:r w:rsidR="00A05034" w:rsidRPr="00310CD9">
        <w:rPr>
          <w:rFonts w:ascii="Times New Roman" w:hAnsi="Times New Roman" w:cs="Times New Roman"/>
          <w:i/>
          <w:sz w:val="24"/>
          <w:szCs w:val="24"/>
        </w:rPr>
        <w:t xml:space="preserve">, воспитатель </w:t>
      </w:r>
    </w:p>
    <w:p w:rsidR="00A05034" w:rsidRPr="00310CD9" w:rsidRDefault="00A05034" w:rsidP="00A0503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0C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МБДОУ </w:t>
      </w:r>
      <w:proofErr w:type="spellStart"/>
      <w:r w:rsidRPr="00310CD9">
        <w:rPr>
          <w:rFonts w:ascii="Times New Roman" w:hAnsi="Times New Roman" w:cs="Times New Roman"/>
          <w:i/>
          <w:sz w:val="24"/>
          <w:szCs w:val="24"/>
        </w:rPr>
        <w:t>Новоселовский</w:t>
      </w:r>
      <w:proofErr w:type="spellEnd"/>
      <w:r w:rsidRPr="00310CD9">
        <w:rPr>
          <w:rFonts w:ascii="Times New Roman" w:hAnsi="Times New Roman" w:cs="Times New Roman"/>
          <w:i/>
          <w:sz w:val="24"/>
          <w:szCs w:val="24"/>
        </w:rPr>
        <w:t xml:space="preserve"> д/с «Росинка» №24</w:t>
      </w:r>
    </w:p>
    <w:p w:rsidR="009C5569" w:rsidRPr="00310CD9" w:rsidRDefault="009C5569" w:rsidP="00A050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D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</w:p>
    <w:p w:rsidR="006F1DF4" w:rsidRPr="00310CD9" w:rsidRDefault="006F1DF4" w:rsidP="00A05034">
      <w:pPr>
        <w:shd w:val="clear" w:color="auto" w:fill="FFFFFF" w:themeFill="background1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 xml:space="preserve">«Источники способностей и дарований детей — </w:t>
      </w:r>
    </w:p>
    <w:p w:rsidR="006F1DF4" w:rsidRPr="00310CD9" w:rsidRDefault="006F1DF4" w:rsidP="00A05034">
      <w:pPr>
        <w:shd w:val="clear" w:color="auto" w:fill="FFFFFF" w:themeFill="background1"/>
        <w:ind w:left="284" w:right="56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на кончиках их пальцев…»</w:t>
      </w:r>
    </w:p>
    <w:p w:rsidR="006F1DF4" w:rsidRPr="00310CD9" w:rsidRDefault="006F1DF4" w:rsidP="00A05034">
      <w:pPr>
        <w:shd w:val="clear" w:color="auto" w:fill="FFFFFF" w:themeFill="background1"/>
        <w:ind w:left="284" w:right="56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В.А.Сухомлинский</w:t>
      </w:r>
    </w:p>
    <w:p w:rsidR="006F1DF4" w:rsidRPr="00310CD9" w:rsidRDefault="006F1DF4" w:rsidP="00A05034">
      <w:pPr>
        <w:shd w:val="clear" w:color="auto" w:fill="FFFFFF" w:themeFill="background1"/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В настоящее время основным направлением российского о</w:t>
      </w:r>
      <w:r w:rsidR="00F501C6" w:rsidRPr="00310CD9">
        <w:rPr>
          <w:rFonts w:ascii="Times New Roman" w:hAnsi="Times New Roman" w:cs="Times New Roman"/>
          <w:sz w:val="24"/>
          <w:szCs w:val="24"/>
        </w:rPr>
        <w:t>бразования</w:t>
      </w:r>
      <w:r w:rsidRPr="00310CD9"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качественного образования. Основные требования - создание содержательно-насыщенной, вариативной, доступной среды; обеспечение максимальной реализации образовательного потенциала пространства для развития детей дошкольного возраста в соответствии с особенностями каждого возрастного этапа; организация видов деятельности, способствующих развитию мышления, речи, общения, воображения и детского творчества. Одной из основных функций образовательного стандарта - реализация права каждого ребенка на полноценное образование.</w:t>
      </w:r>
    </w:p>
    <w:p w:rsidR="006F1DF4" w:rsidRPr="00310CD9" w:rsidRDefault="006F1DF4" w:rsidP="00A05034">
      <w:pPr>
        <w:shd w:val="clear" w:color="auto" w:fill="FFFFFF" w:themeFill="background1"/>
        <w:spacing w:after="0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должен испытывать ощущение успеха от каждого выполненного им задания, видеть оценку своего труда. Для этого лучше всего подходит работа с ребенком в игровой, динамичной,  эмоционально приятной, неутомительной и разнообразной форме. Это подтолкнуло к поиску как традиционных, так и нетрадиционных игровых приемов и средств работы с детьми. </w:t>
      </w:r>
    </w:p>
    <w:p w:rsidR="006F1DF4" w:rsidRPr="00310CD9" w:rsidRDefault="006F1DF4" w:rsidP="00A05034">
      <w:pPr>
        <w:shd w:val="clear" w:color="auto" w:fill="FFFFFF" w:themeFill="background1"/>
        <w:spacing w:after="0"/>
        <w:ind w:right="5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CD9">
        <w:rPr>
          <w:rFonts w:ascii="Times New Roman" w:eastAsia="Times New Roman" w:hAnsi="Times New Roman" w:cs="Times New Roman"/>
          <w:sz w:val="24"/>
          <w:szCs w:val="24"/>
        </w:rPr>
        <w:t xml:space="preserve">Анализируя возможности нетрадиционных методов и технологий, </w:t>
      </w:r>
      <w:r w:rsidR="00F501C6" w:rsidRPr="00310CD9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310CD9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заинтересовал такой инновационный материал, который будет способствовать не только развитию мелкой моторики, а также развитию речи, познавательной активности детей, играя, с которым, дети будут увлечены процессом. Таким материалом стали камешки </w:t>
      </w:r>
      <w:proofErr w:type="spellStart"/>
      <w:r w:rsidRPr="00310CD9">
        <w:rPr>
          <w:rFonts w:ascii="Times New Roman" w:eastAsia="Times New Roman" w:hAnsi="Times New Roman" w:cs="Times New Roman"/>
          <w:sz w:val="24"/>
          <w:szCs w:val="24"/>
        </w:rPr>
        <w:t>Марблс</w:t>
      </w:r>
      <w:proofErr w:type="spellEnd"/>
      <w:r w:rsidRPr="00310C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0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которые, при правильном и вдумчивом к нему подходе, может быть успешно </w:t>
      </w:r>
      <w:proofErr w:type="gramStart"/>
      <w:r w:rsidRPr="00310CD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proofErr w:type="gramEnd"/>
      <w:r w:rsidRPr="00310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 работе с детьми дошкольного возраста.</w:t>
      </w:r>
    </w:p>
    <w:p w:rsidR="006F1DF4" w:rsidRPr="00310CD9" w:rsidRDefault="00F501C6" w:rsidP="00A05034">
      <w:pPr>
        <w:shd w:val="clear" w:color="auto" w:fill="FFFFFF" w:themeFill="background1"/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CD9">
        <w:rPr>
          <w:rFonts w:ascii="Times New Roman" w:hAnsi="Times New Roman" w:cs="Times New Roman"/>
          <w:bCs/>
          <w:sz w:val="24"/>
          <w:szCs w:val="24"/>
        </w:rPr>
        <w:t>Марблс</w:t>
      </w:r>
      <w:proofErr w:type="spellEnd"/>
      <w:r w:rsidRPr="00310CD9">
        <w:rPr>
          <w:rFonts w:ascii="Times New Roman" w:hAnsi="Times New Roman" w:cs="Times New Roman"/>
          <w:bCs/>
          <w:sz w:val="24"/>
          <w:szCs w:val="24"/>
        </w:rPr>
        <w:t xml:space="preserve"> - это сияющий стеклянный </w:t>
      </w:r>
      <w:proofErr w:type="gramStart"/>
      <w:r w:rsidRPr="00310CD9">
        <w:rPr>
          <w:rFonts w:ascii="Times New Roman" w:hAnsi="Times New Roman" w:cs="Times New Roman"/>
          <w:bCs/>
          <w:sz w:val="24"/>
          <w:szCs w:val="24"/>
        </w:rPr>
        <w:t>шарик</w:t>
      </w:r>
      <w:proofErr w:type="gramEnd"/>
      <w:r w:rsidRPr="00310CD9">
        <w:rPr>
          <w:rFonts w:ascii="Times New Roman" w:hAnsi="Times New Roman" w:cs="Times New Roman"/>
          <w:bCs/>
          <w:sz w:val="24"/>
          <w:szCs w:val="24"/>
        </w:rPr>
        <w:t xml:space="preserve"> что в переводе с английского означает мрамор, далёкий потомок глиняных шариков, которые в древности были игрушками для людей. Некоторые камешки имеют форму приплюснутого шара и носят название - кабошоны, что в переводе означает «шляпка гвоздя». Кабошоны использовать в своей работе более удобно, так как этот камешек более устойчив и не перекатывается. Так, с одной стороны камень выпуклый, а с другой – ровный.</w:t>
      </w:r>
    </w:p>
    <w:p w:rsidR="006F1DF4" w:rsidRPr="00310CD9" w:rsidRDefault="006F1DF4" w:rsidP="00A05034">
      <w:pPr>
        <w:shd w:val="clear" w:color="auto" w:fill="FFFFFF" w:themeFill="background1"/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 xml:space="preserve">Игры с камнями </w:t>
      </w:r>
      <w:proofErr w:type="spellStart"/>
      <w:r w:rsidRPr="00310CD9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 xml:space="preserve"> приобретают всю большую популярность среди педагогов дошкольных учреждений. Несмотря на свою простоту и доступность они вызывают большой интерес у детей. С их помощью можно решить следующие задачи:</w:t>
      </w:r>
    </w:p>
    <w:p w:rsidR="006F1DF4" w:rsidRPr="00310CD9" w:rsidRDefault="006F1DF4" w:rsidP="00A05034">
      <w:pPr>
        <w:pStyle w:val="a4"/>
        <w:numPr>
          <w:ilvl w:val="0"/>
          <w:numId w:val="2"/>
        </w:numPr>
        <w:shd w:val="clear" w:color="auto" w:fill="FFFFFF" w:themeFill="background1"/>
        <w:spacing w:after="0"/>
        <w:ind w:left="0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Формировать правильный захват шарика кистью руки;</w:t>
      </w:r>
    </w:p>
    <w:p w:rsidR="006F1DF4" w:rsidRPr="00310CD9" w:rsidRDefault="006F1DF4" w:rsidP="00A05034">
      <w:pPr>
        <w:pStyle w:val="a4"/>
        <w:numPr>
          <w:ilvl w:val="0"/>
          <w:numId w:val="2"/>
        </w:numPr>
        <w:shd w:val="clear" w:color="auto" w:fill="FFFFFF" w:themeFill="background1"/>
        <w:ind w:left="0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Развивать сложно координированные движения пальцев и кистей рук;</w:t>
      </w:r>
    </w:p>
    <w:p w:rsidR="006F1DF4" w:rsidRPr="00310CD9" w:rsidRDefault="006F1DF4" w:rsidP="00A05034">
      <w:pPr>
        <w:pStyle w:val="a4"/>
        <w:numPr>
          <w:ilvl w:val="0"/>
          <w:numId w:val="2"/>
        </w:numPr>
        <w:shd w:val="clear" w:color="auto" w:fill="FFFFFF" w:themeFill="background1"/>
        <w:ind w:left="0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Развивать в ориентировку на плоскости;</w:t>
      </w:r>
    </w:p>
    <w:p w:rsidR="006F1DF4" w:rsidRPr="00310CD9" w:rsidRDefault="006F1DF4" w:rsidP="00A05034">
      <w:pPr>
        <w:pStyle w:val="a4"/>
        <w:numPr>
          <w:ilvl w:val="0"/>
          <w:numId w:val="2"/>
        </w:numPr>
        <w:shd w:val="clear" w:color="auto" w:fill="FFFFFF" w:themeFill="background1"/>
        <w:ind w:left="0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lastRenderedPageBreak/>
        <w:t>Работать над дифференциацией цветов;</w:t>
      </w:r>
    </w:p>
    <w:p w:rsidR="006F1DF4" w:rsidRPr="00310CD9" w:rsidRDefault="006F1DF4" w:rsidP="00A05034">
      <w:pPr>
        <w:pStyle w:val="a4"/>
        <w:numPr>
          <w:ilvl w:val="0"/>
          <w:numId w:val="2"/>
        </w:numPr>
        <w:shd w:val="clear" w:color="auto" w:fill="FFFFFF" w:themeFill="background1"/>
        <w:ind w:left="0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Упражнять в счете;</w:t>
      </w:r>
    </w:p>
    <w:p w:rsidR="006F1DF4" w:rsidRPr="00310CD9" w:rsidRDefault="006F1DF4" w:rsidP="00A05034">
      <w:pPr>
        <w:pStyle w:val="a4"/>
        <w:numPr>
          <w:ilvl w:val="0"/>
          <w:numId w:val="2"/>
        </w:numPr>
        <w:shd w:val="clear" w:color="auto" w:fill="FFFFFF" w:themeFill="background1"/>
        <w:ind w:left="0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Обогащать словарный запас;</w:t>
      </w:r>
    </w:p>
    <w:p w:rsidR="006F1DF4" w:rsidRPr="00310CD9" w:rsidRDefault="006F1DF4" w:rsidP="00A05034">
      <w:pPr>
        <w:pStyle w:val="a4"/>
        <w:numPr>
          <w:ilvl w:val="0"/>
          <w:numId w:val="2"/>
        </w:numPr>
        <w:shd w:val="clear" w:color="auto" w:fill="FFFFFF" w:themeFill="background1"/>
        <w:ind w:left="0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Развивать фразовую речь;</w:t>
      </w:r>
    </w:p>
    <w:p w:rsidR="006F1DF4" w:rsidRPr="00310CD9" w:rsidRDefault="006F1DF4" w:rsidP="00A05034">
      <w:pPr>
        <w:pStyle w:val="a4"/>
        <w:numPr>
          <w:ilvl w:val="0"/>
          <w:numId w:val="2"/>
        </w:numPr>
        <w:shd w:val="clear" w:color="auto" w:fill="FFFFFF" w:themeFill="background1"/>
        <w:ind w:left="0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Развивать внимание, память и мышление;</w:t>
      </w:r>
    </w:p>
    <w:p w:rsidR="006F1DF4" w:rsidRPr="00310CD9" w:rsidRDefault="006F1DF4" w:rsidP="00A05034">
      <w:pPr>
        <w:pStyle w:val="a4"/>
        <w:numPr>
          <w:ilvl w:val="0"/>
          <w:numId w:val="2"/>
        </w:numPr>
        <w:shd w:val="clear" w:color="auto" w:fill="FFFFFF" w:themeFill="background1"/>
        <w:ind w:left="0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310CD9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>;</w:t>
      </w:r>
    </w:p>
    <w:p w:rsidR="006F1DF4" w:rsidRPr="00310CD9" w:rsidRDefault="006F1DF4" w:rsidP="00A05034">
      <w:pPr>
        <w:pStyle w:val="a4"/>
        <w:numPr>
          <w:ilvl w:val="0"/>
          <w:numId w:val="2"/>
        </w:numPr>
        <w:shd w:val="clear" w:color="auto" w:fill="FFFFFF" w:themeFill="background1"/>
        <w:spacing w:after="0"/>
        <w:ind w:left="0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Воспитывать положительный эмоциональный настрой ребенка на занятии.</w:t>
      </w:r>
    </w:p>
    <w:p w:rsidR="006F1DF4" w:rsidRPr="00310CD9" w:rsidRDefault="00A05034" w:rsidP="00A05034">
      <w:pPr>
        <w:pStyle w:val="a4"/>
        <w:shd w:val="clear" w:color="auto" w:fill="FFFFFF" w:themeFill="background1"/>
        <w:spacing w:after="0"/>
        <w:ind w:left="0" w:right="565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1DF4" w:rsidRPr="00310CD9">
        <w:rPr>
          <w:rFonts w:ascii="Times New Roman" w:hAnsi="Times New Roman" w:cs="Times New Roman"/>
          <w:sz w:val="24"/>
          <w:szCs w:val="24"/>
        </w:rPr>
        <w:t xml:space="preserve">Вся жизнь ребенка – игра. И потому процесс обучения ребенка не может проходить без нее. Тактильные ощущения, мелкая моторика, мыслительные операции развиваются в детской игре. Применение камешков </w:t>
      </w:r>
      <w:proofErr w:type="spellStart"/>
      <w:r w:rsidR="006F1DF4" w:rsidRPr="00310CD9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="006F1DF4" w:rsidRPr="00310CD9">
        <w:rPr>
          <w:rFonts w:ascii="Times New Roman" w:hAnsi="Times New Roman" w:cs="Times New Roman"/>
          <w:sz w:val="24"/>
          <w:szCs w:val="24"/>
        </w:rPr>
        <w:t xml:space="preserve"> – это один из нетрадиционных приемов обучения, интересный для детей. Камешки яркие, разнообразные по форме, цвету, фактуре, они отвечают потребностям детей в эстетическом познании мира, способствуют психоэмоциональному благополучию. Они вызывают у детей чувства радости, счастья, стремление трогать, щупать, перебирать и играть с ними. Радостные эмоции повышают работоспособность, снижают утомляемость, это благотворно сказывается на общем состоянии здоровья детей. Красота </w:t>
      </w:r>
      <w:r w:rsidR="006F1DF4" w:rsidRPr="00310CD9">
        <w:rPr>
          <w:rFonts w:ascii="Times New Roman" w:hAnsi="Times New Roman" w:cs="Times New Roman"/>
          <w:bCs/>
          <w:sz w:val="24"/>
          <w:szCs w:val="24"/>
        </w:rPr>
        <w:t>камушков завораживает</w:t>
      </w:r>
      <w:r w:rsidR="006F1DF4" w:rsidRPr="00310CD9">
        <w:rPr>
          <w:rFonts w:ascii="Times New Roman" w:hAnsi="Times New Roman" w:cs="Times New Roman"/>
          <w:sz w:val="24"/>
          <w:szCs w:val="24"/>
        </w:rPr>
        <w:t>, что и взрослым и детям хочется к ним прикоснуться, подержать их в руках, поиграть с ними. Так эстетическая привлекательность </w:t>
      </w:r>
      <w:proofErr w:type="spellStart"/>
      <w:r w:rsidR="006F1DF4" w:rsidRPr="00310CD9">
        <w:rPr>
          <w:rFonts w:ascii="Times New Roman" w:hAnsi="Times New Roman" w:cs="Times New Roman"/>
          <w:bCs/>
          <w:sz w:val="24"/>
          <w:szCs w:val="24"/>
        </w:rPr>
        <w:t>Марблс</w:t>
      </w:r>
      <w:proofErr w:type="spellEnd"/>
      <w:r w:rsidR="006F1DF4" w:rsidRPr="00310CD9">
        <w:rPr>
          <w:rFonts w:ascii="Times New Roman" w:hAnsi="Times New Roman" w:cs="Times New Roman"/>
          <w:sz w:val="24"/>
          <w:szCs w:val="24"/>
        </w:rPr>
        <w:t> усилила интерес к этой игре у современных детей.</w:t>
      </w:r>
    </w:p>
    <w:p w:rsidR="00F867FD" w:rsidRPr="00310CD9" w:rsidRDefault="00F867FD" w:rsidP="00A050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bCs/>
          <w:sz w:val="24"/>
          <w:szCs w:val="24"/>
        </w:rPr>
        <w:t xml:space="preserve">Технология «Камешки </w:t>
      </w:r>
      <w:proofErr w:type="spellStart"/>
      <w:r w:rsidRPr="00310CD9">
        <w:rPr>
          <w:rFonts w:ascii="Times New Roman" w:hAnsi="Times New Roman" w:cs="Times New Roman"/>
          <w:bCs/>
          <w:sz w:val="24"/>
          <w:szCs w:val="24"/>
        </w:rPr>
        <w:t>Марблс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proofErr w:type="spellStart"/>
      <w:r w:rsidRPr="00310CD9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 xml:space="preserve"> технологиям, так как она сочетает в себе развитие высших психических функций, решение познавательных задач, развитие коммуникативных способностей, возможность проявления творческого начала и поддержания детской инициативы.</w:t>
      </w:r>
    </w:p>
    <w:p w:rsidR="00F867FD" w:rsidRPr="00310CD9" w:rsidRDefault="00F867FD" w:rsidP="00A050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 xml:space="preserve"> Движения пальцев рук стимулируют деятельность ЦНС и ускоряют развитие речи ребенка. Постоянная стимуляция зон коры головного мозга, отвечающих за мелкую моторику, - необходимый элемент в системе логопедического воздействия.</w:t>
      </w:r>
    </w:p>
    <w:p w:rsidR="00F867FD" w:rsidRPr="00310CD9" w:rsidRDefault="00F867FD" w:rsidP="00A050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Детям нравится создавать не только картины по шаблону, но и придумывать свои сюжеты и воплощать их на листе бумаги с помощью разноцветных камешков.</w:t>
      </w:r>
    </w:p>
    <w:p w:rsidR="00F867FD" w:rsidRPr="00310CD9" w:rsidRDefault="00F867FD" w:rsidP="00A050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Работа с камешками создает условия для совершенствования мелкой моторики пальцев, движений рук - отрабатываются щипковый, пинцетный, кулачковый захваты, что способствует развитию различных мышц рук.</w:t>
      </w:r>
      <w:r w:rsidRPr="00310CD9">
        <w:rPr>
          <w:rFonts w:ascii="Times New Roman" w:hAnsi="Times New Roman" w:cs="Times New Roman"/>
          <w:sz w:val="24"/>
          <w:szCs w:val="24"/>
        </w:rPr>
        <w:br/>
        <w:t>При использовании на занятии разнообразных шаблонов, где необходимо наложить камешки на рисунок, совершенствуется зрительно-моторная координация, повышается острота зрения, фиксация взора становится более устойчивой, глазодвигательные функции, сопряженные с движением руки – более координированными, улучшается целостное зрительное восприятие, предметные представления становятся более полными.</w:t>
      </w:r>
      <w:r w:rsidRPr="00310CD9">
        <w:rPr>
          <w:rFonts w:ascii="Times New Roman" w:hAnsi="Times New Roman" w:cs="Times New Roman"/>
          <w:sz w:val="24"/>
          <w:szCs w:val="24"/>
        </w:rPr>
        <w:br/>
        <w:t>Работа с камешками создает условия для развития памяти, мышления, речи, воображения, творческой активности, познавательной деятельности.</w:t>
      </w:r>
    </w:p>
    <w:p w:rsidR="00F867FD" w:rsidRPr="00310CD9" w:rsidRDefault="00A05034" w:rsidP="00A050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 xml:space="preserve">  </w:t>
      </w:r>
      <w:r w:rsidR="00F867FD" w:rsidRPr="00310CD9">
        <w:rPr>
          <w:rFonts w:ascii="Times New Roman" w:hAnsi="Times New Roman" w:cs="Times New Roman"/>
          <w:sz w:val="24"/>
          <w:szCs w:val="24"/>
        </w:rPr>
        <w:t>В занятие, проводимое педагогом, может включаться одно или несколько видов упражнений. Каждое упражнение проводят несколько раз, постепенно их усложняя. Комплектование, загруженность и продолжительность</w:t>
      </w:r>
      <w:r w:rsidRPr="00310CD9">
        <w:rPr>
          <w:rFonts w:ascii="Times New Roman" w:hAnsi="Times New Roman" w:cs="Times New Roman"/>
          <w:sz w:val="24"/>
          <w:szCs w:val="24"/>
        </w:rPr>
        <w:t xml:space="preserve"> занятия варьируется педагогом.</w:t>
      </w:r>
      <w:r w:rsidR="00F867FD" w:rsidRPr="00310CD9">
        <w:rPr>
          <w:rFonts w:ascii="Times New Roman" w:hAnsi="Times New Roman" w:cs="Times New Roman"/>
          <w:sz w:val="24"/>
          <w:szCs w:val="24"/>
        </w:rPr>
        <w:br/>
      </w:r>
      <w:r w:rsidRPr="00310C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7FD" w:rsidRPr="00310CD9">
        <w:rPr>
          <w:rFonts w:ascii="Times New Roman" w:hAnsi="Times New Roman" w:cs="Times New Roman"/>
          <w:sz w:val="24"/>
          <w:szCs w:val="24"/>
        </w:rPr>
        <w:t>Игры и игровые приемы с данным материалом используются в зависимости от поставленных целей и задач. Все упражнения могут варьироваться от возраста детей, их развития, заинтересованности в игре. Удобно подбирать задания по лексическим темам. Для создания игровых ситуаций можно использовать мелкие игрушки, цветные силуэты, изображения.</w:t>
      </w:r>
      <w:r w:rsidR="00F867FD" w:rsidRPr="00310CD9">
        <w:rPr>
          <w:rFonts w:ascii="Times New Roman" w:hAnsi="Times New Roman" w:cs="Times New Roman"/>
          <w:sz w:val="24"/>
          <w:szCs w:val="24"/>
        </w:rPr>
        <w:br/>
      </w:r>
      <w:r w:rsidRPr="00310CD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867FD" w:rsidRPr="00310CD9">
        <w:rPr>
          <w:rFonts w:ascii="Times New Roman" w:hAnsi="Times New Roman" w:cs="Times New Roman"/>
          <w:sz w:val="24"/>
          <w:szCs w:val="24"/>
        </w:rPr>
        <w:t>Материал может использоваться как в </w:t>
      </w:r>
      <w:r w:rsidR="00F867FD" w:rsidRPr="00310CD9">
        <w:rPr>
          <w:rFonts w:ascii="Times New Roman" w:hAnsi="Times New Roman" w:cs="Times New Roman"/>
          <w:bCs/>
          <w:sz w:val="24"/>
          <w:szCs w:val="24"/>
        </w:rPr>
        <w:t>организованной</w:t>
      </w:r>
      <w:r w:rsidR="00F867FD" w:rsidRPr="00310CD9">
        <w:rPr>
          <w:rFonts w:ascii="Times New Roman" w:hAnsi="Times New Roman" w:cs="Times New Roman"/>
          <w:sz w:val="24"/>
          <w:szCs w:val="24"/>
        </w:rPr>
        <w:t> образовательной деятельности, так и в самостоятельной деятельности детей. </w:t>
      </w:r>
      <w:r w:rsidR="00F867FD" w:rsidRPr="00310CD9">
        <w:rPr>
          <w:rFonts w:ascii="Times New Roman" w:hAnsi="Times New Roman" w:cs="Times New Roman"/>
          <w:bCs/>
          <w:sz w:val="24"/>
          <w:szCs w:val="24"/>
        </w:rPr>
        <w:t xml:space="preserve">Камешки </w:t>
      </w:r>
      <w:proofErr w:type="spellStart"/>
      <w:r w:rsidR="00F867FD" w:rsidRPr="00310CD9">
        <w:rPr>
          <w:rFonts w:ascii="Times New Roman" w:hAnsi="Times New Roman" w:cs="Times New Roman"/>
          <w:bCs/>
          <w:sz w:val="24"/>
          <w:szCs w:val="24"/>
        </w:rPr>
        <w:t>Марблс</w:t>
      </w:r>
      <w:proofErr w:type="spellEnd"/>
      <w:r w:rsidR="00F867FD" w:rsidRPr="00310CD9">
        <w:rPr>
          <w:rFonts w:ascii="Times New Roman" w:hAnsi="Times New Roman" w:cs="Times New Roman"/>
          <w:sz w:val="24"/>
          <w:szCs w:val="24"/>
        </w:rPr>
        <w:t> являются полифункциональным пособием, которое находит применение во всех образовательных областях. Игры и игровые приемы с данным материалом используются в зависимости от поставленных целей и задач. Каждое упражнение может изменяться в зависимости от возраста детей, их развития и заинтересованности в игре.</w:t>
      </w:r>
    </w:p>
    <w:p w:rsidR="00F867FD" w:rsidRPr="00310CD9" w:rsidRDefault="00F867FD" w:rsidP="00A050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034" w:rsidRPr="00310CD9" w:rsidRDefault="00A05034" w:rsidP="00A0503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Библиографический список.</w:t>
      </w:r>
    </w:p>
    <w:p w:rsidR="00C208B1" w:rsidRPr="00310CD9" w:rsidRDefault="00C208B1" w:rsidP="00C208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 xml:space="preserve">1.Интернет – ресурсы, </w:t>
      </w:r>
      <w:proofErr w:type="gramStart"/>
      <w:r w:rsidRPr="00310C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0CD9">
        <w:rPr>
          <w:rFonts w:ascii="Times New Roman" w:hAnsi="Times New Roman" w:cs="Times New Roman"/>
          <w:sz w:val="24"/>
          <w:szCs w:val="24"/>
        </w:rPr>
        <w:t>материал взят из просторов интернета в свободном доступе)</w:t>
      </w:r>
    </w:p>
    <w:p w:rsidR="00C208B1" w:rsidRPr="00310CD9" w:rsidRDefault="00C208B1" w:rsidP="00C208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10CD9">
        <w:rPr>
          <w:rFonts w:ascii="Times New Roman" w:hAnsi="Times New Roman" w:cs="Times New Roman"/>
          <w:sz w:val="24"/>
          <w:szCs w:val="24"/>
        </w:rPr>
        <w:t>Филич</w:t>
      </w:r>
      <w:proofErr w:type="spellEnd"/>
      <w:proofErr w:type="gramStart"/>
      <w:r w:rsidRPr="00310CD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310CD9">
        <w:rPr>
          <w:rFonts w:ascii="Times New Roman" w:hAnsi="Times New Roman" w:cs="Times New Roman"/>
          <w:sz w:val="24"/>
          <w:szCs w:val="24"/>
        </w:rPr>
        <w:t>в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a T</w:t>
      </w:r>
      <w:r w:rsidRPr="00310CD9">
        <w:rPr>
          <w:rFonts w:ascii="Times New Roman" w:hAnsi="Times New Roman" w:cs="Times New Roman"/>
          <w:sz w:val="24"/>
          <w:szCs w:val="24"/>
        </w:rPr>
        <w:t>. Б. и д</w:t>
      </w:r>
      <w:proofErr w:type="gramStart"/>
      <w:r w:rsidRPr="00310CD9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310CD9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310CD9">
        <w:rPr>
          <w:rFonts w:ascii="Times New Roman" w:hAnsi="Times New Roman" w:cs="Times New Roman"/>
          <w:sz w:val="24"/>
          <w:szCs w:val="24"/>
          <w:lang w:val="en-US"/>
        </w:rPr>
        <w:t>Oc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>н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10CD9">
        <w:rPr>
          <w:rFonts w:ascii="Times New Roman" w:hAnsi="Times New Roman" w:cs="Times New Roman"/>
          <w:sz w:val="24"/>
          <w:szCs w:val="24"/>
        </w:rPr>
        <w:t>вы л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10CD9">
        <w:rPr>
          <w:rFonts w:ascii="Times New Roman" w:hAnsi="Times New Roman" w:cs="Times New Roman"/>
          <w:sz w:val="24"/>
          <w:szCs w:val="24"/>
        </w:rPr>
        <w:t>г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10CD9">
        <w:rPr>
          <w:rFonts w:ascii="Times New Roman" w:hAnsi="Times New Roman" w:cs="Times New Roman"/>
          <w:sz w:val="24"/>
          <w:szCs w:val="24"/>
        </w:rPr>
        <w:t>п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310CD9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0CD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10C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0CD9">
        <w:rPr>
          <w:rFonts w:ascii="Times New Roman" w:hAnsi="Times New Roman" w:cs="Times New Roman"/>
          <w:sz w:val="24"/>
          <w:szCs w:val="24"/>
        </w:rPr>
        <w:t>б. п</w:t>
      </w:r>
      <w:proofErr w:type="spellStart"/>
      <w:r w:rsidRPr="00310CD9">
        <w:rPr>
          <w:rFonts w:ascii="Times New Roman" w:hAnsi="Times New Roman" w:cs="Times New Roman"/>
          <w:sz w:val="24"/>
          <w:szCs w:val="24"/>
          <w:lang w:val="en-US"/>
        </w:rPr>
        <w:t>oco</w:t>
      </w:r>
      <w:r w:rsidRPr="00310CD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10C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0CD9">
        <w:rPr>
          <w:rFonts w:ascii="Times New Roman" w:hAnsi="Times New Roman" w:cs="Times New Roman"/>
          <w:sz w:val="24"/>
          <w:szCs w:val="24"/>
        </w:rPr>
        <w:t> для </w:t>
      </w:r>
      <w:proofErr w:type="gramStart"/>
      <w:r w:rsidRPr="00310CD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310CD9">
        <w:rPr>
          <w:rFonts w:ascii="Times New Roman" w:hAnsi="Times New Roman" w:cs="Times New Roman"/>
          <w:sz w:val="24"/>
          <w:szCs w:val="24"/>
        </w:rPr>
        <w:t>т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10CD9">
        <w:rPr>
          <w:rFonts w:ascii="Times New Roman" w:hAnsi="Times New Roman" w:cs="Times New Roman"/>
          <w:sz w:val="24"/>
          <w:szCs w:val="24"/>
        </w:rPr>
        <w:t>д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310CD9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Pr="00310C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10CD9">
        <w:rPr>
          <w:rFonts w:ascii="Times New Roman" w:hAnsi="Times New Roman" w:cs="Times New Roman"/>
          <w:sz w:val="24"/>
          <w:szCs w:val="24"/>
        </w:rPr>
        <w:t>в п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0CD9">
        <w:rPr>
          <w:rFonts w:ascii="Times New Roman" w:hAnsi="Times New Roman" w:cs="Times New Roman"/>
          <w:sz w:val="24"/>
          <w:szCs w:val="24"/>
        </w:rPr>
        <w:t>д. ин-т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10CD9">
        <w:rPr>
          <w:rFonts w:ascii="Times New Roman" w:hAnsi="Times New Roman" w:cs="Times New Roman"/>
          <w:sz w:val="24"/>
          <w:szCs w:val="24"/>
        </w:rPr>
        <w:t>в п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o c</w:t>
      </w:r>
      <w:r w:rsidRPr="00310CD9">
        <w:rPr>
          <w:rFonts w:ascii="Times New Roman" w:hAnsi="Times New Roman" w:cs="Times New Roman"/>
          <w:sz w:val="24"/>
          <w:szCs w:val="24"/>
        </w:rPr>
        <w:t>п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0CD9">
        <w:rPr>
          <w:rFonts w:ascii="Times New Roman" w:hAnsi="Times New Roman" w:cs="Times New Roman"/>
          <w:sz w:val="24"/>
          <w:szCs w:val="24"/>
        </w:rPr>
        <w:t>ц. «П</w:t>
      </w:r>
      <w:proofErr w:type="gramStart"/>
      <w:r w:rsidRPr="00310CD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310CD9">
        <w:rPr>
          <w:rFonts w:ascii="Times New Roman" w:hAnsi="Times New Roman" w:cs="Times New Roman"/>
          <w:sz w:val="24"/>
          <w:szCs w:val="24"/>
        </w:rPr>
        <w:t>д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0CD9">
        <w:rPr>
          <w:rFonts w:ascii="Times New Roman" w:hAnsi="Times New Roman" w:cs="Times New Roman"/>
          <w:sz w:val="24"/>
          <w:szCs w:val="24"/>
        </w:rPr>
        <w:t>г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310CD9">
        <w:rPr>
          <w:rFonts w:ascii="Times New Roman" w:hAnsi="Times New Roman" w:cs="Times New Roman"/>
          <w:sz w:val="24"/>
          <w:szCs w:val="24"/>
        </w:rPr>
        <w:t>ги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> и п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0CD9">
        <w:rPr>
          <w:rFonts w:ascii="Times New Roman" w:hAnsi="Times New Roman" w:cs="Times New Roman"/>
          <w:sz w:val="24"/>
          <w:szCs w:val="24"/>
        </w:rPr>
        <w:t>их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10CD9">
        <w:rPr>
          <w:rFonts w:ascii="Times New Roman" w:hAnsi="Times New Roman" w:cs="Times New Roman"/>
          <w:sz w:val="24"/>
          <w:szCs w:val="24"/>
        </w:rPr>
        <w:t>л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310CD9">
        <w:rPr>
          <w:rFonts w:ascii="Times New Roman" w:hAnsi="Times New Roman" w:cs="Times New Roman"/>
          <w:sz w:val="24"/>
          <w:szCs w:val="24"/>
        </w:rPr>
        <w:t>гия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 xml:space="preserve"> (д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10CD9">
        <w:rPr>
          <w:rFonts w:ascii="Times New Roman" w:hAnsi="Times New Roman" w:cs="Times New Roman"/>
          <w:sz w:val="24"/>
          <w:szCs w:val="24"/>
        </w:rPr>
        <w:t>ш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10CD9">
        <w:rPr>
          <w:rFonts w:ascii="Times New Roman" w:hAnsi="Times New Roman" w:cs="Times New Roman"/>
          <w:sz w:val="24"/>
          <w:szCs w:val="24"/>
        </w:rPr>
        <w:t>.) » / </w:t>
      </w:r>
      <w:proofErr w:type="gramStart"/>
      <w:r w:rsidRPr="00310C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10CD9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Pr="00310CD9">
        <w:rPr>
          <w:rFonts w:ascii="Times New Roman" w:hAnsi="Times New Roman" w:cs="Times New Roman"/>
          <w:sz w:val="24"/>
          <w:szCs w:val="24"/>
        </w:rPr>
        <w:t>Филич</w:t>
      </w:r>
      <w:proofErr w:type="spellEnd"/>
      <w:r w:rsidRPr="00310C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0CD9">
        <w:rPr>
          <w:rFonts w:ascii="Times New Roman" w:hAnsi="Times New Roman" w:cs="Times New Roman"/>
          <w:sz w:val="24"/>
          <w:szCs w:val="24"/>
        </w:rPr>
        <w:t>в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0CD9">
        <w:rPr>
          <w:rFonts w:ascii="Times New Roman" w:hAnsi="Times New Roman" w:cs="Times New Roman"/>
          <w:sz w:val="24"/>
          <w:szCs w:val="24"/>
        </w:rPr>
        <w:t>, Н. 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0CD9">
        <w:rPr>
          <w:rFonts w:ascii="Times New Roman" w:hAnsi="Times New Roman" w:cs="Times New Roman"/>
          <w:sz w:val="24"/>
          <w:szCs w:val="24"/>
        </w:rPr>
        <w:t>. Ч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0CD9">
        <w:rPr>
          <w:rFonts w:ascii="Times New Roman" w:hAnsi="Times New Roman" w:cs="Times New Roman"/>
          <w:sz w:val="24"/>
          <w:szCs w:val="24"/>
        </w:rPr>
        <w:t>в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0CD9">
        <w:rPr>
          <w:rFonts w:ascii="Times New Roman" w:hAnsi="Times New Roman" w:cs="Times New Roman"/>
          <w:sz w:val="24"/>
          <w:szCs w:val="24"/>
        </w:rPr>
        <w:t>л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0CD9">
        <w:rPr>
          <w:rFonts w:ascii="Times New Roman" w:hAnsi="Times New Roman" w:cs="Times New Roman"/>
          <w:sz w:val="24"/>
          <w:szCs w:val="24"/>
        </w:rPr>
        <w:t>в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0CD9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Pr="00310CD9">
        <w:rPr>
          <w:rFonts w:ascii="Times New Roman" w:hAnsi="Times New Roman" w:cs="Times New Roman"/>
          <w:sz w:val="24"/>
          <w:szCs w:val="24"/>
        </w:rPr>
        <w:t>Чи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pk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>ин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0C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CD9">
        <w:rPr>
          <w:rFonts w:ascii="Times New Roman" w:hAnsi="Times New Roman" w:cs="Times New Roman"/>
          <w:sz w:val="24"/>
          <w:szCs w:val="24"/>
        </w:rPr>
        <w:t xml:space="preserve"> - 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0CD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310CD9"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End"/>
      <w:r w:rsidRPr="00310CD9">
        <w:rPr>
          <w:rFonts w:ascii="Times New Roman" w:hAnsi="Times New Roman" w:cs="Times New Roman"/>
          <w:sz w:val="24"/>
          <w:szCs w:val="24"/>
          <w:lang w:val="en-US"/>
        </w:rPr>
        <w:t>poc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>в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0CD9">
        <w:rPr>
          <w:rFonts w:ascii="Times New Roman" w:hAnsi="Times New Roman" w:cs="Times New Roman"/>
          <w:sz w:val="24"/>
          <w:szCs w:val="24"/>
        </w:rPr>
        <w:t>щ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0CD9">
        <w:rPr>
          <w:rFonts w:ascii="Times New Roman" w:hAnsi="Times New Roman" w:cs="Times New Roman"/>
          <w:sz w:val="24"/>
          <w:szCs w:val="24"/>
        </w:rPr>
        <w:t>ни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0CD9">
        <w:rPr>
          <w:rFonts w:ascii="Times New Roman" w:hAnsi="Times New Roman" w:cs="Times New Roman"/>
          <w:sz w:val="24"/>
          <w:szCs w:val="24"/>
        </w:rPr>
        <w:t>, 1989. -223 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0CD9">
        <w:rPr>
          <w:rFonts w:ascii="Times New Roman" w:hAnsi="Times New Roman" w:cs="Times New Roman"/>
          <w:sz w:val="24"/>
          <w:szCs w:val="24"/>
        </w:rPr>
        <w:t>. — Источник: 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10CD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10CD9">
        <w:rPr>
          <w:rFonts w:ascii="Times New Roman" w:hAnsi="Times New Roman" w:cs="Times New Roman"/>
          <w:sz w:val="24"/>
          <w:szCs w:val="24"/>
          <w:lang w:val="en-US"/>
        </w:rPr>
        <w:t>aprilis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10C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0CD9">
        <w:rPr>
          <w:rFonts w:ascii="Times New Roman" w:hAnsi="Times New Roman" w:cs="Times New Roman"/>
          <w:sz w:val="24"/>
          <w:szCs w:val="24"/>
          <w:lang w:val="en-US"/>
        </w:rPr>
        <w:t>literatura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>-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10C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0CD9">
        <w:rPr>
          <w:rFonts w:ascii="Times New Roman" w:hAnsi="Times New Roman" w:cs="Times New Roman"/>
          <w:sz w:val="24"/>
          <w:szCs w:val="24"/>
          <w:lang w:val="en-US"/>
        </w:rPr>
        <w:t>primenenii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0CD9">
        <w:rPr>
          <w:rFonts w:ascii="Times New Roman" w:hAnsi="Times New Roman" w:cs="Times New Roman"/>
          <w:sz w:val="24"/>
          <w:szCs w:val="24"/>
          <w:lang w:val="en-US"/>
        </w:rPr>
        <w:t>kamushkov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0CD9">
        <w:rPr>
          <w:rFonts w:ascii="Times New Roman" w:hAnsi="Times New Roman" w:cs="Times New Roman"/>
          <w:sz w:val="24"/>
          <w:szCs w:val="24"/>
          <w:lang w:val="en-US"/>
        </w:rPr>
        <w:t>marbls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0CD9">
        <w:rPr>
          <w:rFonts w:ascii="Times New Roman" w:hAnsi="Times New Roman" w:cs="Times New Roman"/>
          <w:sz w:val="24"/>
          <w:szCs w:val="24"/>
          <w:lang w:val="en-US"/>
        </w:rPr>
        <w:t>logopedicheskie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0CD9">
        <w:rPr>
          <w:rFonts w:ascii="Times New Roman" w:hAnsi="Times New Roman" w:cs="Times New Roman"/>
          <w:sz w:val="24"/>
          <w:szCs w:val="24"/>
          <w:lang w:val="en-US"/>
        </w:rPr>
        <w:t>irgy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>-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0CD9">
        <w:rPr>
          <w:rFonts w:ascii="Times New Roman" w:hAnsi="Times New Roman" w:cs="Times New Roman"/>
          <w:sz w:val="24"/>
          <w:szCs w:val="24"/>
        </w:rPr>
        <w:t>.</w:t>
      </w:r>
      <w:r w:rsidRPr="00310CD9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310CD9">
        <w:rPr>
          <w:rFonts w:ascii="Times New Roman" w:hAnsi="Times New Roman" w:cs="Times New Roman"/>
          <w:sz w:val="24"/>
          <w:szCs w:val="24"/>
        </w:rPr>
        <w:t> © </w:t>
      </w:r>
      <w:proofErr w:type="spellStart"/>
      <w:r w:rsidRPr="00310CD9">
        <w:rPr>
          <w:rFonts w:ascii="Times New Roman" w:hAnsi="Times New Roman" w:cs="Times New Roman"/>
          <w:sz w:val="24"/>
          <w:szCs w:val="24"/>
          <w:lang w:val="en-US"/>
        </w:rPr>
        <w:t>aprilis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10C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208B1" w:rsidRPr="00310CD9" w:rsidRDefault="00C208B1" w:rsidP="00C208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3 </w:t>
      </w:r>
      <w:hyperlink r:id="rId7" w:history="1">
        <w:r w:rsidRPr="00310CD9">
          <w:rPr>
            <w:rStyle w:val="a7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:rsidR="00C208B1" w:rsidRPr="00310CD9" w:rsidRDefault="00C208B1" w:rsidP="00C208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4 Выготский Л.С. История развития высших психических функций. М.,1986.</w:t>
      </w:r>
    </w:p>
    <w:p w:rsidR="00C208B1" w:rsidRPr="00310CD9" w:rsidRDefault="00C208B1" w:rsidP="00C208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 xml:space="preserve">5 Журнал «Дошкольная педагогика»- №8 (октябрь, 2015), Г. Б. Климанова. Учебно-методическая технология использования камешков </w:t>
      </w:r>
      <w:proofErr w:type="spellStart"/>
      <w:r w:rsidRPr="00310CD9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Pr="00310CD9">
        <w:rPr>
          <w:rFonts w:ascii="Times New Roman" w:hAnsi="Times New Roman" w:cs="Times New Roman"/>
          <w:sz w:val="24"/>
          <w:szCs w:val="24"/>
        </w:rPr>
        <w:t xml:space="preserve"> в работе с детьми дошкольного возраста, стр. 29).</w:t>
      </w:r>
    </w:p>
    <w:p w:rsidR="000B75AC" w:rsidRPr="00310CD9" w:rsidRDefault="00C208B1" w:rsidP="00C208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CD9">
        <w:rPr>
          <w:rFonts w:ascii="Times New Roman" w:hAnsi="Times New Roman" w:cs="Times New Roman"/>
          <w:sz w:val="24"/>
          <w:szCs w:val="24"/>
        </w:rPr>
        <w:t>     </w:t>
      </w:r>
      <w:r w:rsidR="00F867FD" w:rsidRPr="00310CD9">
        <w:rPr>
          <w:rFonts w:ascii="Times New Roman" w:hAnsi="Times New Roman" w:cs="Times New Roman"/>
          <w:sz w:val="24"/>
          <w:szCs w:val="24"/>
        </w:rPr>
        <w:br/>
      </w:r>
      <w:r w:rsidR="00F867FD" w:rsidRPr="00310CD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0B75AC" w:rsidRPr="00310CD9" w:rsidSect="009C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102"/>
    <w:multiLevelType w:val="multilevel"/>
    <w:tmpl w:val="77F4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07EE9"/>
    <w:multiLevelType w:val="multilevel"/>
    <w:tmpl w:val="27E4B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326"/>
    <w:multiLevelType w:val="multilevel"/>
    <w:tmpl w:val="7B02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E1C25"/>
    <w:multiLevelType w:val="multilevel"/>
    <w:tmpl w:val="FFBE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E153C"/>
    <w:multiLevelType w:val="multilevel"/>
    <w:tmpl w:val="C466F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D6083"/>
    <w:multiLevelType w:val="multilevel"/>
    <w:tmpl w:val="A99C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3192A"/>
    <w:multiLevelType w:val="multilevel"/>
    <w:tmpl w:val="451C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DF4"/>
    <w:rsid w:val="000B75AC"/>
    <w:rsid w:val="00310CD9"/>
    <w:rsid w:val="0049282F"/>
    <w:rsid w:val="006F1DF4"/>
    <w:rsid w:val="007320EF"/>
    <w:rsid w:val="009C5569"/>
    <w:rsid w:val="00A05034"/>
    <w:rsid w:val="00C208B1"/>
    <w:rsid w:val="00F16912"/>
    <w:rsid w:val="00F501C6"/>
    <w:rsid w:val="00F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12"/>
  </w:style>
  <w:style w:type="paragraph" w:styleId="2">
    <w:name w:val="heading 2"/>
    <w:basedOn w:val="a"/>
    <w:next w:val="a"/>
    <w:link w:val="20"/>
    <w:uiPriority w:val="9"/>
    <w:unhideWhenUsed/>
    <w:qFormat/>
    <w:rsid w:val="00F50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1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D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0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C20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520C-4A8C-4F63-A760-BF432759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Баранова</cp:lastModifiedBy>
  <cp:revision>7</cp:revision>
  <dcterms:created xsi:type="dcterms:W3CDTF">2021-04-27T02:16:00Z</dcterms:created>
  <dcterms:modified xsi:type="dcterms:W3CDTF">2024-02-01T12:32:00Z</dcterms:modified>
</cp:coreProperties>
</file>