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EC" w:rsidRPr="006D48C9" w:rsidRDefault="00827D81" w:rsidP="006D48C9">
      <w:pPr>
        <w:jc w:val="both"/>
        <w:rPr>
          <w:rFonts w:ascii="Times New Roman" w:hAnsi="Times New Roman" w:cs="Times New Roman"/>
          <w:sz w:val="24"/>
          <w:szCs w:val="24"/>
        </w:rPr>
      </w:pPr>
      <w:r w:rsidRPr="006D48C9">
        <w:rPr>
          <w:rFonts w:ascii="Times New Roman" w:hAnsi="Times New Roman" w:cs="Times New Roman"/>
          <w:sz w:val="24"/>
          <w:szCs w:val="24"/>
        </w:rPr>
        <w:t xml:space="preserve">    </w:t>
      </w:r>
      <w:r w:rsidR="003338EC" w:rsidRPr="006D48C9">
        <w:rPr>
          <w:rFonts w:ascii="Times New Roman" w:hAnsi="Times New Roman" w:cs="Times New Roman"/>
          <w:sz w:val="24"/>
          <w:szCs w:val="24"/>
        </w:rPr>
        <w:t>На трудности в процессах межличностного общения воспитанников  дома ребёнка оказывает влияние обедненная социальная среда, характеризующаяся примитивизмом и однообразием социальных контактов. Мир взрослых чаще всего состоит из нескольких воспитателей и нянь, образ которых весьма далек от реального образа мамы. По существу ребенок, лишенный естественного общения с матерью, живет в обстановке обедненных социальных контактов, в связи с чем у него формируется упрощенный образ семьи, а представления об отношениях между членами семьи на долгие годы остаются весьма смутными. Эти обстоятельства усложнены тем, что дети,</w:t>
      </w:r>
      <w:r w:rsidR="00FA66E6" w:rsidRPr="006D48C9">
        <w:rPr>
          <w:rFonts w:ascii="Times New Roman" w:hAnsi="Times New Roman" w:cs="Times New Roman"/>
          <w:sz w:val="24"/>
          <w:szCs w:val="24"/>
        </w:rPr>
        <w:t xml:space="preserve"> поступившие в </w:t>
      </w:r>
      <w:r w:rsidR="003338EC" w:rsidRPr="006D48C9">
        <w:rPr>
          <w:rFonts w:ascii="Times New Roman" w:hAnsi="Times New Roman" w:cs="Times New Roman"/>
          <w:sz w:val="24"/>
          <w:szCs w:val="24"/>
        </w:rPr>
        <w:t xml:space="preserve"> дом ребенка, в бо</w:t>
      </w:r>
      <w:r w:rsidR="00DD10E2">
        <w:rPr>
          <w:rFonts w:ascii="Times New Roman" w:hAnsi="Times New Roman" w:cs="Times New Roman"/>
          <w:sz w:val="24"/>
          <w:szCs w:val="24"/>
        </w:rPr>
        <w:t>льшинстве случаев, находятся без матери</w:t>
      </w:r>
      <w:r w:rsidR="003338EC" w:rsidRPr="006D48C9">
        <w:rPr>
          <w:rFonts w:ascii="Times New Roman" w:hAnsi="Times New Roman" w:cs="Times New Roman"/>
          <w:sz w:val="24"/>
          <w:szCs w:val="24"/>
        </w:rPr>
        <w:t>, их представления о социальной норме общения расплывчаты, неконкретны, зачастую асоциальны.    </w:t>
      </w:r>
    </w:p>
    <w:p w:rsidR="003338EC" w:rsidRPr="006D48C9" w:rsidRDefault="00922868" w:rsidP="006D48C9">
      <w:pPr>
        <w:jc w:val="both"/>
        <w:rPr>
          <w:rFonts w:ascii="Times New Roman" w:hAnsi="Times New Roman" w:cs="Times New Roman"/>
          <w:sz w:val="24"/>
          <w:szCs w:val="24"/>
        </w:rPr>
      </w:pPr>
      <w:r w:rsidRPr="006D48C9">
        <w:rPr>
          <w:rFonts w:ascii="Times New Roman" w:hAnsi="Times New Roman" w:cs="Times New Roman"/>
          <w:sz w:val="24"/>
          <w:szCs w:val="24"/>
        </w:rPr>
        <w:t xml:space="preserve">    </w:t>
      </w:r>
      <w:r w:rsidR="003338EC" w:rsidRPr="006D48C9">
        <w:rPr>
          <w:rFonts w:ascii="Times New Roman" w:hAnsi="Times New Roman" w:cs="Times New Roman"/>
          <w:sz w:val="24"/>
          <w:szCs w:val="24"/>
        </w:rPr>
        <w:t>Для поддержания процесса формирования близких, доверительных, эмоционально-отзывчивых отношений между детьми и взрослыми, стимулирования формирования привязанности у детей к постоянному взрослому,</w:t>
      </w:r>
      <w:r w:rsidR="006B644D" w:rsidRPr="006D48C9">
        <w:rPr>
          <w:rFonts w:ascii="Times New Roman" w:hAnsi="Times New Roman" w:cs="Times New Roman"/>
          <w:sz w:val="24"/>
          <w:szCs w:val="24"/>
        </w:rPr>
        <w:t xml:space="preserve"> у нас </w:t>
      </w:r>
      <w:r w:rsidR="003338EC" w:rsidRPr="006D48C9">
        <w:rPr>
          <w:rFonts w:ascii="Times New Roman" w:hAnsi="Times New Roman" w:cs="Times New Roman"/>
          <w:sz w:val="24"/>
          <w:szCs w:val="24"/>
        </w:rPr>
        <w:t xml:space="preserve"> выделено время, когда взрослый находится вместе с детьми. В </w:t>
      </w:r>
      <w:r w:rsidR="006B644D" w:rsidRPr="006D48C9">
        <w:rPr>
          <w:rFonts w:ascii="Times New Roman" w:hAnsi="Times New Roman" w:cs="Times New Roman"/>
          <w:sz w:val="24"/>
          <w:szCs w:val="24"/>
        </w:rPr>
        <w:t>это время никто из сотрудников д</w:t>
      </w:r>
      <w:r w:rsidR="003338EC" w:rsidRPr="006D48C9">
        <w:rPr>
          <w:rFonts w:ascii="Times New Roman" w:hAnsi="Times New Roman" w:cs="Times New Roman"/>
          <w:sz w:val="24"/>
          <w:szCs w:val="24"/>
        </w:rPr>
        <w:t>ома ребёнка не отвлекает и не беспокоит их. Это так называемый - «Семейный час», индивидуальное общение.</w:t>
      </w:r>
      <w:r w:rsidR="006B644D" w:rsidRPr="006D48C9">
        <w:rPr>
          <w:rFonts w:ascii="Times New Roman" w:hAnsi="Times New Roman" w:cs="Times New Roman"/>
          <w:sz w:val="24"/>
          <w:szCs w:val="24"/>
        </w:rPr>
        <w:t xml:space="preserve"> </w:t>
      </w:r>
      <w:r w:rsidR="00275063" w:rsidRPr="006D48C9">
        <w:rPr>
          <w:rFonts w:ascii="Times New Roman" w:hAnsi="Times New Roman" w:cs="Times New Roman"/>
          <w:sz w:val="24"/>
          <w:szCs w:val="24"/>
        </w:rPr>
        <w:t xml:space="preserve">В это, специально выделенное время, весь персонал группы </w:t>
      </w:r>
      <w:r w:rsidR="008B2A44" w:rsidRPr="006D48C9">
        <w:rPr>
          <w:rFonts w:ascii="Times New Roman" w:hAnsi="Times New Roman" w:cs="Times New Roman"/>
          <w:sz w:val="24"/>
          <w:szCs w:val="24"/>
        </w:rPr>
        <w:t xml:space="preserve">находится вместе с детьми и на их уровне. </w:t>
      </w:r>
      <w:r w:rsidRPr="006D4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AD6" w:rsidRPr="006D48C9" w:rsidRDefault="00FC2AD6" w:rsidP="006D48C9">
      <w:pPr>
        <w:jc w:val="both"/>
        <w:rPr>
          <w:rFonts w:ascii="Times New Roman" w:hAnsi="Times New Roman" w:cs="Times New Roman"/>
          <w:sz w:val="24"/>
          <w:szCs w:val="24"/>
        </w:rPr>
      </w:pPr>
      <w:r w:rsidRPr="006D48C9">
        <w:rPr>
          <w:rFonts w:ascii="Times New Roman" w:hAnsi="Times New Roman" w:cs="Times New Roman"/>
          <w:sz w:val="24"/>
          <w:szCs w:val="24"/>
        </w:rPr>
        <w:t>   </w:t>
      </w:r>
      <w:r w:rsidR="00922868" w:rsidRPr="006D48C9">
        <w:rPr>
          <w:rFonts w:ascii="Times New Roman" w:hAnsi="Times New Roman" w:cs="Times New Roman"/>
          <w:sz w:val="24"/>
          <w:szCs w:val="24"/>
        </w:rPr>
        <w:t xml:space="preserve"> Так же очень в</w:t>
      </w:r>
      <w:r w:rsidRPr="006D48C9">
        <w:rPr>
          <w:rFonts w:ascii="Times New Roman" w:hAnsi="Times New Roman" w:cs="Times New Roman"/>
          <w:sz w:val="24"/>
          <w:szCs w:val="24"/>
        </w:rPr>
        <w:t xml:space="preserve">ажно говорить с детьми и слушать их. У ребёнка и взрослого должны быть доверительные отношения. Общение с детьми </w:t>
      </w:r>
      <w:r w:rsidR="006171E0" w:rsidRPr="006D48C9">
        <w:rPr>
          <w:rFonts w:ascii="Times New Roman" w:hAnsi="Times New Roman" w:cs="Times New Roman"/>
          <w:sz w:val="24"/>
          <w:szCs w:val="24"/>
        </w:rPr>
        <w:t xml:space="preserve"> мы </w:t>
      </w:r>
      <w:r w:rsidRPr="006D48C9">
        <w:rPr>
          <w:rFonts w:ascii="Times New Roman" w:hAnsi="Times New Roman" w:cs="Times New Roman"/>
          <w:sz w:val="24"/>
          <w:szCs w:val="24"/>
        </w:rPr>
        <w:t>строим по принципам «Заботы с уважением».</w:t>
      </w:r>
    </w:p>
    <w:p w:rsidR="006171E0" w:rsidRPr="006171E0" w:rsidRDefault="00F21417" w:rsidP="00617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заботы с уважением</w:t>
      </w:r>
    </w:p>
    <w:p w:rsidR="009D3552" w:rsidRPr="00827D81" w:rsidRDefault="00F21417" w:rsidP="00617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52D9" w:rsidRPr="00827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61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7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постоянности</w:t>
      </w:r>
      <w:r w:rsidRPr="006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5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ухаживающих взрослых постоянно и ограниченно.</w:t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5D5C" w:rsidRPr="00645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645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чувствительности</w:t>
      </w:r>
      <w:r w:rsidRPr="0064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5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чувствительны к сигналам ребенка и способны менять свое поведение в зависимости от этих сигналов. Взрослый уделяет ребенку все свое внимание, не отвлекается на посторонние дела.</w:t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5D5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</w:t>
      </w:r>
      <w:r w:rsidR="009D3552"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Когда малыш отворачивает свою голову от очередной ложки с овощами, очевидно, что он сообщает: «Мне уже хватит». Зачем же тогда вполне разумные взрослые предлагают следующую ложку со словами: «Давай-ка еще одну за мамочку» или «Открывай тоннель для поезда, вот он идет!!!»</w:t>
      </w:r>
      <w:r w:rsidR="009D3552"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В этот момент мы, в свою очередь, сообщаем ребенку: «Я знаю, что ты хочешь мне что-то сообщить, но мне все равно». А так как дети возвращают родителям ровно то, что получают от них, можно себе представить, куда это их приведет через 4 или 14 лет!</w:t>
      </w:r>
    </w:p>
    <w:p w:rsidR="00EC1D9E" w:rsidRDefault="00F21417" w:rsidP="006171E0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67A4" w:rsidRPr="00B16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B16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предсказуемости.</w:t>
      </w:r>
      <w:r w:rsidRPr="00827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создают для ребенка условия предсказуемости текущих и предстоящих событий:</w:t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детей не берут со спины;</w:t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ничего не делают с ребенком и для него без предупреждения;</w:t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предупреждают ребенка о предстоящих событиях.</w:t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 предсказуемости (формируем ощущение безопасности):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чувство безопасности влияет то, как взрослый относится к телу ребёнка. Например, делает действия быстрые и стремительные или неспешные. В жизни много перемен. 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Важно с первых дней сообщать ребёнку о переменах: я включу свет, я пойду в ванную, я хочу взять тебя на руки. Со временем ребёнок начнёт осознавать пре</w:t>
      </w:r>
      <w:r w:rsidR="00CE7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дстоящие перемены и готовиться к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ним</w:t>
      </w:r>
      <w:r w:rsidR="00627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                                                                                                                   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Любые действия с ребёнком лучше начинать так: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52D9" w:rsidRPr="00827D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629380" wp14:editId="32C18884">
            <wp:extent cx="152400" cy="152400"/>
            <wp:effectExtent l="0" t="0" r="0" b="0"/>
            <wp:docPr id="1" name="Рисунок 1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Обратитесь к ребёнку по имени.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52D9" w:rsidRPr="00827D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9F02E6" wp14:editId="003F0E52">
            <wp:extent cx="152400" cy="152400"/>
            <wp:effectExtent l="0" t="0" r="0" b="0"/>
            <wp:docPr id="2" name="Рисунок 2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Обратитесь к тому, что ребёнок делает (делал) до вашего прихода, назовите это самыми просты</w:t>
      </w:r>
      <w:r w:rsidR="004A2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 словами. Например: ты уже не 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спал, но просто лежал с открытыми глазами, ты катал машину, ты играл с водой.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52D9" w:rsidRPr="00827D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150E53" wp14:editId="58D331E9">
            <wp:extent cx="152400" cy="152400"/>
            <wp:effectExtent l="0" t="0" r="0" b="0"/>
            <wp:docPr id="3" name="Рисунок 3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Скажите ребёнку, что вы собираетесь ему предложить сделать. Например: у тебя мокрые ручки, я хочу их вытереть; я достану тебя из кроватки и мы пойдём одеваться; у тебя мокрые штанишки, я хочу их переодеть и т.п.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52D9" w:rsidRPr="00827D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2EA2D9" wp14:editId="4D2A3DC4">
            <wp:extent cx="152400" cy="152400"/>
            <wp:effectExtent l="0" t="0" r="0" b="0"/>
            <wp:docPr id="4" name="Рисунок 4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Ничего не делайте сразу после своих слов. Ребёнку нужно время, чтобы понять вас и начать переключаться на новое событие. Некоторые дети «включаются» быстро, другим нужно несколько раз повторить одно и то же или дать чуть больше времени.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Ожидание, предоставление ребёнку времени даёт ему возможность самому участвовать в том, что вы ему предлагаете. Например, протянуть вам руки для вытирания, приподняться в кроватке вам навстречу, завершить игру с машинкой и начать процесс переодевания.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52D9" w:rsidRPr="00827D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90675C" wp14:editId="06DA287D">
            <wp:extent cx="152400" cy="152400"/>
            <wp:effectExtent l="0" t="0" r="0" b="0"/>
            <wp:docPr id="5" name="Рисунок 5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Если ребёнок не воспользовался предоставленным ему временем и не начал сотрудничать, действуйте спокойно, доброжелательно и уверенно: протяните ребёнку руки и скажите то, что вам нужно сказать, например: дай, пожалуйста</w:t>
      </w:r>
      <w:r w:rsidR="000653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свои ручки, я их вытру; или ко мне на ручки, пора подниматься из кровати, мы пойдём одеваться; пожалуйста, оставь ненадолго свою машинку, иди ко мне, я тебя переодену и т.п.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52D9" w:rsidRPr="00827D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5004BF" wp14:editId="6AD2FC36">
            <wp:extent cx="152400" cy="152400"/>
            <wp:effectExtent l="0" t="0" r="0" b="0"/>
            <wp:docPr id="6" name="Рисунок 6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Если ребёнок в ответ на вашу просьбу даёт ручки для вытирания, идёт к вам на руки, оставляет машинку и поворачивается к вам, скажите ему «спасибо!»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52D9" w:rsidRPr="00827D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2281F4" wp14:editId="35E03B7E">
            <wp:extent cx="152400" cy="152400"/>
            <wp:effectExtent l="0" t="0" r="0" b="0"/>
            <wp:docPr id="7" name="Рисунок 7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Важно:</w:t>
      </w:r>
      <w:proofErr w:type="gramStart"/>
      <w:r w:rsidR="00E252D9" w:rsidRPr="00827D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53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брать со спины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53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ничего не делать с ребёнком без предупреждения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53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предупреждать ребёнка о предстоящих событиях (визиты, поездки, осмотры, процедуры и т.п.)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53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давать ребёнку время на понимание ситуации, на подготовку к предстоящему событию, на анализ ваших слов и переход к действию и т.д. – ребёнку всегда нужно больше времени чем взрослому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53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говорить правду о предстоящих неприятных событиях – приём лекарства, болезненная процедура, расставание и т.д. Правда – основа доверия.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уходе за ребенком, в режимных мероприятиях, развивающих занятиях и др. не </w:t>
      </w:r>
      <w:r w:rsidR="00525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действовать руками ребёнка. Есл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всё же необходимо поддерживать руку ребёнка, например, при кормлении, скажите ему: «Я сейчас возьму твою руку и буду немного придерживать её, чтобы ты смог съесть суп».</w:t>
      </w:r>
      <w:r w:rsidR="00E252D9" w:rsidRPr="00827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25088" w:rsidRPr="0052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52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времени.</w:t>
      </w:r>
      <w:r w:rsidRPr="00827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дает ребенку время, ждет его ответа. Время на понимание ситуации и анализ слов взрослого.</w:t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C1D9E"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Многие мамы в наши дни убеждены, что одновременное выполнение большого количества задач – это ценный и крайне необходимый н</w:t>
      </w:r>
      <w:r w:rsidR="0052508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авык. Однако </w:t>
      </w:r>
      <w:r w:rsidR="00EC1D9E"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когда мы пытаемся делать несколько дел одновременно, в действительности это не позволяет нам проявлять уважение к нашим детям точно так же, как и к взрослым, когда они требуют нашего полного внимания. Ребенок, получающий от общающегося с ним взрослого сто процентов его внимания, интерпретирует это как воплощение любви к нему. В то же время такое поведение привносит некое спокойствие в нашу жизнь, растерзанную скоростями в погоне за «продуктивностью». Гораздо мудрее распределять время, нежели делить внимание!</w:t>
      </w:r>
    </w:p>
    <w:p w:rsidR="00B67A94" w:rsidRPr="00827D81" w:rsidRDefault="00B67A94" w:rsidP="00617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A94" w:rsidRPr="00827D81" w:rsidRDefault="00B67A94" w:rsidP="00B67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наше время безумных скоростей мы с вами и наши дети только выиграют, если будем снижать скорость чуть чаще. Мы взвинчиваем самих себя и своих детей, разрываясь между задачами, перескакивая с одного действия на другое, создаем суету и ощущение беспорядка. Перевозбужденные большим количеством стимулов дети, становятся капризными, а их матери/воспитатели ощущают стресс. Создавая покой в окружении детей, мы сами испытываем облегчение и умиротворенность; это позволяет детям находиться в среде, где происходит их «священное раскрытие» c должным уважением.</w:t>
      </w:r>
    </w:p>
    <w:p w:rsidR="0040625C" w:rsidRPr="009C5ED0" w:rsidRDefault="00F21417" w:rsidP="004062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2B30" w:rsidRPr="00AC2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AC2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доверия ребенку.</w:t>
      </w:r>
      <w:r w:rsidRPr="00AC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5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– компетентный и активный партнер при взаимодействии. Он не является объектом для контроля или ухода, воздействий и манипуляций, а воспринимается как активный партнер и участник всех событий. Каждодневные процедуры должны приносить радость и удовольствие. </w:t>
      </w:r>
    </w:p>
    <w:p w:rsidR="0040625C" w:rsidRPr="00827D81" w:rsidRDefault="0025406E" w:rsidP="00406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</w:t>
      </w:r>
      <w:r w:rsidR="0040625C"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оспитателям необходимо превратить смену подгузников, кормление, купание и переодевание ребенка в “качественное” время - неспешное и приятное, где ребенок является активным партнером. Природой заложена некая “хореография роста”, и если мы предоставим ребенку свободу и безопасность, то он будет учиться тому, что ему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</w:t>
      </w:r>
      <w:r w:rsidR="0040625C"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еобходимо на каждом этапе.</w:t>
      </w:r>
    </w:p>
    <w:p w:rsidR="0040625C" w:rsidRDefault="0040625C" w:rsidP="004062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Магда</w:t>
      </w:r>
      <w:r w:rsidR="00F8023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Гербер </w:t>
      </w:r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писала: “Когда вы подходите к ребенку с уважением, вы сообщаете ему, что вы намереваетесь сделать, и даете возможность ответить. Вы исходите из того, что он обладает должной компетенцией и вовлекаете его в процесс ухода, позволяя ему, насколько </w:t>
      </w:r>
      <w:proofErr w:type="gramStart"/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это</w:t>
      </w:r>
      <w:proofErr w:type="gramEnd"/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возможно, решать свои проблемы самостоятельно. Вы даете ему физическую свободу и не торопите его развитие</w:t>
      </w:r>
      <w:proofErr w:type="gramStart"/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.”</w:t>
      </w:r>
      <w:proofErr w:type="gramEnd"/>
    </w:p>
    <w:p w:rsidR="00B67A94" w:rsidRPr="00827D81" w:rsidRDefault="00B67A94" w:rsidP="004062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649CE" w:rsidRPr="00827D81" w:rsidRDefault="00B67A94" w:rsidP="00F21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F21417" w:rsidRPr="00B6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совместности.</w:t>
      </w:r>
      <w:r w:rsidR="00F21417" w:rsidRPr="00827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21417"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ребенком, а не вместо него. Важно не действовать руками ребенка во время каждодневных действий (одевания, купания и др.).</w:t>
      </w:r>
    </w:p>
    <w:p w:rsidR="001649CE" w:rsidRPr="00827D81" w:rsidRDefault="00B67A94" w:rsidP="00164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</w:t>
      </w:r>
      <w:r w:rsidR="001649CE"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Создание партнерских отношений с ребенком означает, что вы все время взаимодействуете, приспосабливаясь к потребностям ребенка. Зачастую мы недооцениваем желания и возможности ребен</w:t>
      </w:r>
      <w:r w:rsidR="0065217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ка в этой области. </w:t>
      </w:r>
      <w:r w:rsidR="001649CE"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Все это требует от нас больше разговаривать с детьми о том, что мы хотим сделать с ними, и быть терпеливыми, давая им время ответить.</w:t>
      </w:r>
    </w:p>
    <w:p w:rsidR="001649CE" w:rsidRPr="00827D81" w:rsidRDefault="001649CE" w:rsidP="00164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Наблюдать ребенка, которому дают возможность взаимодействовать просто чудесно!</w:t>
      </w:r>
    </w:p>
    <w:p w:rsidR="002F48C8" w:rsidRPr="00827D81" w:rsidRDefault="00F21417" w:rsidP="00F21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5ED0" w:rsidRPr="009C5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9C5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безопасности.</w:t>
      </w:r>
      <w:r w:rsidRPr="009C5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C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окружение ребенка безопасно и отвечает его возрастным потребностям. Предоставляйте ребенку возможность двигаться свободно в безопасном пространстве.</w:t>
      </w:r>
    </w:p>
    <w:p w:rsidR="002F48C8" w:rsidRPr="00827D81" w:rsidRDefault="002F48C8" w:rsidP="002F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Причина этого в том, что дети оказываются в ловушке и более не свободны в своих движениях. По сути</w:t>
      </w:r>
      <w:r w:rsidR="007C43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</w:t>
      </w:r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дети </w:t>
      </w:r>
      <w:proofErr w:type="gramStart"/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становятся</w:t>
      </w:r>
      <w:proofErr w:type="gramEnd"/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сл</w:t>
      </w:r>
      <w:r w:rsidR="007C43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овно узниками своего тела. </w:t>
      </w:r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Учась переворачиваться на животик, ползти, сидеть, стоять, ходить, (ребенок) не только осваивает эти навыки, но и учится их осваивать. Он учится делать что-либо самостоятельно, любопытствовать, пробовать и экспериментировать. Он учится преодолевать трудности. Он узнает радость и удовлетворенность, приходящие с успехом, как результ</w:t>
      </w:r>
      <w:r w:rsidR="007C43B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ат его настойчивости и терпения</w:t>
      </w:r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AF49ED" w:rsidRDefault="002F48C8" w:rsidP="002F4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Посмотрите на новомодные «помощники» родителей на рынке товаров, которые ограничивают движения ребенка. Коляски, ходунки, высокие стульчики, качели, </w:t>
      </w:r>
      <w:proofErr w:type="spellStart"/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прыгунки</w:t>
      </w:r>
      <w:proofErr w:type="spellEnd"/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гамаки, кроватки, манежи и автомобильные кресла – все это наиболее распространенные приспособления. Некоторые из них действительно правомерны в использовании (например, автокресло во время поездки на машине), но многие используются на протяжении долгого времени, не позволяя ребенку свободно</w:t>
      </w:r>
      <w:r w:rsidR="00AF49E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двигаться. </w:t>
      </w:r>
    </w:p>
    <w:p w:rsidR="00AF49ED" w:rsidRDefault="00AF49ED" w:rsidP="002F4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D3552" w:rsidRPr="00827D81" w:rsidRDefault="00F21417" w:rsidP="000E6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49ED" w:rsidRPr="00AF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AF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невмешательства.</w:t>
      </w:r>
      <w:r w:rsidRPr="00827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Наблюдайте игру ребенка, не вмешиваясь в процесс пока он к вам не обратится.</w:t>
      </w:r>
      <w:r w:rsidR="00627781" w:rsidRPr="00627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7781" w:rsidRPr="0082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важно так же не прерывать самостоятельную активность ребёнка, его игру, уметь ждать. Например, мы хотим взять ребёнка, чтобы проверить памперс, а в этот момен</w:t>
      </w:r>
      <w:r w:rsidR="00AF4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ребёнок может делать открытие.</w:t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3552" w:rsidRPr="00827D8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Не прерывайте игру ребенка</w:t>
      </w:r>
      <w:proofErr w:type="gramStart"/>
      <w:r w:rsidR="000E68D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З</w:t>
      </w:r>
      <w:proofErr w:type="gramEnd"/>
      <w:r w:rsidR="009D3552"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адумайтесь, а что если наша «забота и помощь», которую мы даем детям, безусловно с любовью и лучшими намерениями, на самом деле является вмешательством в священный процесс?</w:t>
      </w:r>
    </w:p>
    <w:p w:rsidR="009D3552" w:rsidRPr="00827D81" w:rsidRDefault="009D3552" w:rsidP="009D3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 время непрерываемой вмешательством взрослых игры дети развивают независимость и осваивают свой мир. Именно в этот момент начинается формирование чувства собственного достоинст</w:t>
      </w:r>
      <w:r w:rsidR="0078668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ва, уверенности в себе.</w:t>
      </w:r>
      <w:r w:rsidR="0078668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 Взрослые </w:t>
      </w:r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уверены, что относятся к своим чадам с уважением. Но если </w:t>
      </w:r>
      <w:proofErr w:type="gramStart"/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повнимательнее</w:t>
      </w:r>
      <w:proofErr w:type="gramEnd"/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присмотреться к лю</w:t>
      </w:r>
      <w:r w:rsidR="00837D1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бящим и желающим добра взрослым</w:t>
      </w:r>
      <w:r w:rsidRPr="00827D8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то можно увидеть, как они частенько прерывают игру своих детей, даже не задумываясь, и ведут себя иной раз таким образом, что это вряд ли можно назвать уважением.</w:t>
      </w:r>
    </w:p>
    <w:p w:rsidR="00F21417" w:rsidRPr="00827D81" w:rsidRDefault="00F21417" w:rsidP="002F4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37D17" w:rsidRPr="00837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837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честной коммуникации.</w:t>
      </w:r>
      <w:r w:rsidRPr="00827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2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говорят правду относительно неприятных событий, учитывая особенности тревожности реб</w:t>
      </w:r>
      <w:r w:rsidR="0083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енка. Правда - основа доверия.</w:t>
      </w:r>
      <w:r w:rsidR="0083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1417" w:rsidRPr="00827D81" w:rsidRDefault="00CD2312" w:rsidP="00F21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06FD">
        <w:rPr>
          <w:rFonts w:ascii="Times New Roman" w:hAnsi="Times New Roman" w:cs="Times New Roman"/>
          <w:sz w:val="24"/>
          <w:szCs w:val="24"/>
        </w:rPr>
        <w:t xml:space="preserve"> Мы, взрослые,  свободны в своих действиях и поступках, а ребенок полностью зависит от на</w:t>
      </w:r>
      <w:r w:rsidR="006702F0">
        <w:rPr>
          <w:rFonts w:ascii="Times New Roman" w:hAnsi="Times New Roman" w:cs="Times New Roman"/>
          <w:sz w:val="24"/>
          <w:szCs w:val="24"/>
        </w:rPr>
        <w:t>ших желаний</w:t>
      </w:r>
      <w:r w:rsidR="00201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1234">
        <w:rPr>
          <w:rFonts w:ascii="Times New Roman" w:hAnsi="Times New Roman" w:cs="Times New Roman"/>
          <w:sz w:val="24"/>
          <w:szCs w:val="24"/>
        </w:rPr>
        <w:t>(</w:t>
      </w:r>
      <w:r w:rsidR="002932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93215">
        <w:rPr>
          <w:rFonts w:ascii="Times New Roman" w:hAnsi="Times New Roman" w:cs="Times New Roman"/>
          <w:sz w:val="24"/>
          <w:szCs w:val="24"/>
        </w:rPr>
        <w:t>либо не желаний</w:t>
      </w:r>
      <w:r w:rsidR="006702F0">
        <w:rPr>
          <w:rFonts w:ascii="Times New Roman" w:hAnsi="Times New Roman" w:cs="Times New Roman"/>
          <w:sz w:val="24"/>
          <w:szCs w:val="24"/>
        </w:rPr>
        <w:t>)</w:t>
      </w:r>
      <w:r w:rsidR="00960F34">
        <w:rPr>
          <w:rFonts w:ascii="Times New Roman" w:hAnsi="Times New Roman" w:cs="Times New Roman"/>
          <w:sz w:val="24"/>
          <w:szCs w:val="24"/>
        </w:rPr>
        <w:t>, наших возможностей, о</w:t>
      </w:r>
      <w:r>
        <w:rPr>
          <w:rFonts w:ascii="Times New Roman" w:hAnsi="Times New Roman" w:cs="Times New Roman"/>
          <w:sz w:val="24"/>
          <w:szCs w:val="24"/>
        </w:rPr>
        <w:t xml:space="preserve">т нашей любви и настроения. Он оказывается узником  </w:t>
      </w:r>
      <w:r w:rsidR="00293215">
        <w:rPr>
          <w:rFonts w:ascii="Times New Roman" w:hAnsi="Times New Roman" w:cs="Times New Roman"/>
          <w:sz w:val="24"/>
          <w:szCs w:val="24"/>
        </w:rPr>
        <w:t>сло</w:t>
      </w:r>
      <w:r w:rsidR="00201234">
        <w:rPr>
          <w:rFonts w:ascii="Times New Roman" w:hAnsi="Times New Roman" w:cs="Times New Roman"/>
          <w:sz w:val="24"/>
          <w:szCs w:val="24"/>
        </w:rPr>
        <w:t xml:space="preserve">жившейся ситуации, в которой </w:t>
      </w:r>
      <w:r w:rsidR="00293215">
        <w:rPr>
          <w:rFonts w:ascii="Times New Roman" w:hAnsi="Times New Roman" w:cs="Times New Roman"/>
          <w:sz w:val="24"/>
          <w:szCs w:val="24"/>
        </w:rPr>
        <w:t xml:space="preserve">оказался не по своей воле. </w:t>
      </w:r>
      <w:r w:rsidR="00D01405">
        <w:rPr>
          <w:rFonts w:ascii="Times New Roman" w:hAnsi="Times New Roman" w:cs="Times New Roman"/>
          <w:sz w:val="24"/>
          <w:szCs w:val="24"/>
        </w:rPr>
        <w:t xml:space="preserve">По этому, </w:t>
      </w:r>
      <w:proofErr w:type="gramStart"/>
      <w:r w:rsidR="009517BB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="009517BB">
        <w:rPr>
          <w:rFonts w:ascii="Times New Roman" w:hAnsi="Times New Roman" w:cs="Times New Roman"/>
          <w:sz w:val="24"/>
          <w:szCs w:val="24"/>
        </w:rPr>
        <w:t xml:space="preserve"> главная задача-минимизировать любое негативное воздействие на ребенка, тем самым </w:t>
      </w:r>
      <w:r w:rsidR="00452D9D">
        <w:rPr>
          <w:rFonts w:ascii="Times New Roman" w:hAnsi="Times New Roman" w:cs="Times New Roman"/>
          <w:sz w:val="24"/>
          <w:szCs w:val="24"/>
        </w:rPr>
        <w:t xml:space="preserve">создать комфортную </w:t>
      </w:r>
      <w:proofErr w:type="spellStart"/>
      <w:r w:rsidR="00452D9D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452D9D">
        <w:rPr>
          <w:rFonts w:ascii="Times New Roman" w:hAnsi="Times New Roman" w:cs="Times New Roman"/>
          <w:sz w:val="24"/>
          <w:szCs w:val="24"/>
        </w:rPr>
        <w:t xml:space="preserve">-эмоциональную среду </w:t>
      </w:r>
      <w:r w:rsidR="006702F0">
        <w:rPr>
          <w:rFonts w:ascii="Times New Roman" w:hAnsi="Times New Roman" w:cs="Times New Roman"/>
          <w:sz w:val="24"/>
          <w:szCs w:val="24"/>
        </w:rPr>
        <w:t xml:space="preserve"> для</w:t>
      </w:r>
      <w:r w:rsidR="00201234">
        <w:rPr>
          <w:rFonts w:ascii="Times New Roman" w:hAnsi="Times New Roman" w:cs="Times New Roman"/>
          <w:sz w:val="24"/>
          <w:szCs w:val="24"/>
        </w:rPr>
        <w:t xml:space="preserve"> его всестороннего развития</w:t>
      </w:r>
      <w:r w:rsidR="006702F0">
        <w:rPr>
          <w:rFonts w:ascii="Times New Roman" w:hAnsi="Times New Roman" w:cs="Times New Roman"/>
          <w:sz w:val="24"/>
          <w:szCs w:val="24"/>
        </w:rPr>
        <w:t>.</w:t>
      </w:r>
    </w:p>
    <w:p w:rsidR="00F21417" w:rsidRPr="00827D81" w:rsidRDefault="00F21417" w:rsidP="003338E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21417" w:rsidRPr="00827D81" w:rsidRDefault="00F21417" w:rsidP="003338E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573DE" w:rsidRDefault="008573DE"/>
    <w:p w:rsidR="003F1746" w:rsidRDefault="003F1746"/>
    <w:p w:rsidR="003F1746" w:rsidRDefault="003F1746"/>
    <w:p w:rsidR="003F1746" w:rsidRDefault="003F1746"/>
    <w:p w:rsidR="003F1746" w:rsidRDefault="003F1746"/>
    <w:p w:rsidR="003F1746" w:rsidRDefault="003F1746"/>
    <w:p w:rsidR="003F1746" w:rsidRDefault="003F1746">
      <w:bookmarkStart w:id="0" w:name="_GoBack"/>
      <w:bookmarkEnd w:id="0"/>
    </w:p>
    <w:p w:rsidR="003F1746" w:rsidRDefault="003F1746"/>
    <w:p w:rsidR="003F1746" w:rsidRDefault="003F1746"/>
    <w:p w:rsidR="003F1746" w:rsidRPr="003F1746" w:rsidRDefault="003F1746" w:rsidP="003F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КРАЕВОЕ ГОСУДАРСТВЕННОЕ КАЗЕННОЕ УЧРЕЖДЕНИЕ ЗДРАВООХРАНЕНИЯ</w:t>
      </w:r>
    </w:p>
    <w:p w:rsidR="003F1746" w:rsidRPr="003F1746" w:rsidRDefault="003F1746" w:rsidP="003F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«Красноярский краевой дом ребенка № 1»</w:t>
      </w: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F17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 w:rsidR="000C54E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Реализация принципов «Заботы с уважением» на основе проведения режимных процессов</w:t>
      </w:r>
      <w:r w:rsidRPr="003F17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3F1746" w:rsidRPr="003F1746" w:rsidTr="00DF13BB">
        <w:tc>
          <w:tcPr>
            <w:tcW w:w="6204" w:type="dxa"/>
          </w:tcPr>
          <w:p w:rsidR="003F1746" w:rsidRPr="003F1746" w:rsidRDefault="003F1746" w:rsidP="003F17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</w:tcPr>
          <w:p w:rsidR="003F1746" w:rsidRPr="003F1746" w:rsidRDefault="003F1746" w:rsidP="003F17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746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</w:t>
            </w:r>
            <w:r w:rsidRPr="003F17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Выполнил:                                                                                                           Старший воспитатель    </w:t>
            </w:r>
          </w:p>
          <w:p w:rsidR="003F1746" w:rsidRPr="003F1746" w:rsidRDefault="003F1746" w:rsidP="003F17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7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КГКУЗ ККДР № 1</w:t>
            </w:r>
          </w:p>
          <w:p w:rsidR="003F1746" w:rsidRPr="003F1746" w:rsidRDefault="003F1746" w:rsidP="003F17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746" w:rsidRPr="003F1746" w:rsidRDefault="003F1746" w:rsidP="003F17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7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Кравцова Светлана Анатольевна</w:t>
            </w:r>
          </w:p>
          <w:p w:rsidR="003F1746" w:rsidRPr="003F1746" w:rsidRDefault="003F1746" w:rsidP="003F17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46" w:rsidRPr="003F1746" w:rsidRDefault="003F1746" w:rsidP="000C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</w:p>
    <w:p w:rsidR="003F1746" w:rsidRPr="003F1746" w:rsidRDefault="003F1746" w:rsidP="003F1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46" w:rsidRPr="003F1746" w:rsidRDefault="003F1746" w:rsidP="003F1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4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Ачинск</w:t>
      </w:r>
    </w:p>
    <w:p w:rsidR="003F1746" w:rsidRPr="003F1746" w:rsidRDefault="003F1746" w:rsidP="003F1746">
      <w:pPr>
        <w:rPr>
          <w:rFonts w:ascii="Calibri" w:eastAsia="Calibri" w:hAnsi="Calibri" w:cs="Times New Roman"/>
        </w:rPr>
      </w:pPr>
    </w:p>
    <w:p w:rsidR="003F1746" w:rsidRPr="003F1746" w:rsidRDefault="003F1746" w:rsidP="003F1746">
      <w:pPr>
        <w:rPr>
          <w:rFonts w:ascii="Calibri" w:eastAsia="Calibri" w:hAnsi="Calibri" w:cs="Times New Roman"/>
        </w:rPr>
      </w:pPr>
    </w:p>
    <w:p w:rsidR="003F1746" w:rsidRDefault="003F1746"/>
    <w:sectPr w:rsidR="003F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C7"/>
    <w:rsid w:val="00065352"/>
    <w:rsid w:val="000C54E0"/>
    <w:rsid w:val="000E68D9"/>
    <w:rsid w:val="001649CE"/>
    <w:rsid w:val="00201234"/>
    <w:rsid w:val="0025406E"/>
    <w:rsid w:val="00275063"/>
    <w:rsid w:val="00293215"/>
    <w:rsid w:val="002F48C8"/>
    <w:rsid w:val="00312090"/>
    <w:rsid w:val="0032763C"/>
    <w:rsid w:val="003338EC"/>
    <w:rsid w:val="003F1746"/>
    <w:rsid w:val="0040625C"/>
    <w:rsid w:val="00452D9D"/>
    <w:rsid w:val="00470CC7"/>
    <w:rsid w:val="004A2A32"/>
    <w:rsid w:val="00525088"/>
    <w:rsid w:val="006171E0"/>
    <w:rsid w:val="00627781"/>
    <w:rsid w:val="00645D5C"/>
    <w:rsid w:val="00652174"/>
    <w:rsid w:val="006702F0"/>
    <w:rsid w:val="006B644D"/>
    <w:rsid w:val="006D48C9"/>
    <w:rsid w:val="00701BC2"/>
    <w:rsid w:val="0078668F"/>
    <w:rsid w:val="007C43B7"/>
    <w:rsid w:val="00827D81"/>
    <w:rsid w:val="00837D17"/>
    <w:rsid w:val="008573DE"/>
    <w:rsid w:val="008B2A44"/>
    <w:rsid w:val="00922868"/>
    <w:rsid w:val="009517BB"/>
    <w:rsid w:val="00960F34"/>
    <w:rsid w:val="009A464D"/>
    <w:rsid w:val="009C5ED0"/>
    <w:rsid w:val="009D3552"/>
    <w:rsid w:val="00A111EA"/>
    <w:rsid w:val="00A406FD"/>
    <w:rsid w:val="00AC2B30"/>
    <w:rsid w:val="00AF49ED"/>
    <w:rsid w:val="00B0545D"/>
    <w:rsid w:val="00B167A4"/>
    <w:rsid w:val="00B67A94"/>
    <w:rsid w:val="00CD2312"/>
    <w:rsid w:val="00CE7F03"/>
    <w:rsid w:val="00D01405"/>
    <w:rsid w:val="00D34E92"/>
    <w:rsid w:val="00DD10E2"/>
    <w:rsid w:val="00E252D9"/>
    <w:rsid w:val="00EC1D9E"/>
    <w:rsid w:val="00F21417"/>
    <w:rsid w:val="00F8023F"/>
    <w:rsid w:val="00FA66E6"/>
    <w:rsid w:val="00FC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2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17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2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17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2023-04-04T06:52:00Z</cp:lastPrinted>
  <dcterms:created xsi:type="dcterms:W3CDTF">2023-04-04T02:36:00Z</dcterms:created>
  <dcterms:modified xsi:type="dcterms:W3CDTF">2023-04-04T06:59:00Z</dcterms:modified>
</cp:coreProperties>
</file>