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F" w:rsidRDefault="000E4CCF" w:rsidP="000E4CCF">
      <w:pPr>
        <w:jc w:val="center"/>
        <w:rPr>
          <w:b/>
          <w:color w:val="0070C0"/>
          <w:sz w:val="28"/>
          <w:szCs w:val="28"/>
        </w:rPr>
      </w:pPr>
      <w:r w:rsidRPr="000E4CCF">
        <w:rPr>
          <w:b/>
          <w:color w:val="0070C0"/>
          <w:sz w:val="28"/>
          <w:szCs w:val="28"/>
        </w:rPr>
        <w:t xml:space="preserve">Использование </w:t>
      </w:r>
      <w:r>
        <w:rPr>
          <w:b/>
          <w:color w:val="0070C0"/>
          <w:sz w:val="28"/>
          <w:szCs w:val="28"/>
        </w:rPr>
        <w:t>«</w:t>
      </w:r>
      <w:proofErr w:type="gramStart"/>
      <w:r>
        <w:rPr>
          <w:b/>
          <w:color w:val="0070C0"/>
          <w:sz w:val="28"/>
          <w:szCs w:val="28"/>
        </w:rPr>
        <w:t>вязанн</w:t>
      </w:r>
      <w:r w:rsidRPr="000E4CCF">
        <w:rPr>
          <w:b/>
          <w:color w:val="0070C0"/>
          <w:sz w:val="28"/>
          <w:szCs w:val="28"/>
        </w:rPr>
        <w:t>ого</w:t>
      </w:r>
      <w:proofErr w:type="gramEnd"/>
      <w:r w:rsidRPr="000E4CCF">
        <w:rPr>
          <w:b/>
          <w:color w:val="0070C0"/>
          <w:sz w:val="28"/>
          <w:szCs w:val="28"/>
        </w:rPr>
        <w:t xml:space="preserve"> конструктора</w:t>
      </w:r>
      <w:r>
        <w:rPr>
          <w:b/>
          <w:color w:val="0070C0"/>
          <w:sz w:val="28"/>
          <w:szCs w:val="28"/>
        </w:rPr>
        <w:t>»</w:t>
      </w:r>
      <w:r w:rsidRPr="000E4CCF">
        <w:rPr>
          <w:b/>
          <w:color w:val="0070C0"/>
          <w:sz w:val="28"/>
          <w:szCs w:val="28"/>
        </w:rPr>
        <w:t xml:space="preserve"> в работе с детьми дошкольного возраста</w:t>
      </w:r>
    </w:p>
    <w:p w:rsidR="000E4CCF" w:rsidRPr="000E4CCF" w:rsidRDefault="000E4CCF" w:rsidP="000E4CC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(моя педагогическая находка)</w:t>
      </w:r>
    </w:p>
    <w:p w:rsidR="008F04C6" w:rsidRDefault="008F04C6" w:rsidP="008F04C6">
      <w:r>
        <w:t xml:space="preserve"> </w:t>
      </w:r>
      <w:r w:rsidR="000E4CCF">
        <w:t xml:space="preserve">    </w:t>
      </w:r>
      <w:r>
        <w:t>Чему учить дошкольников? На этот вопрос нам однозначно отвечает Федеральный Государственный  Образовательный стандарт Дошкольного образования. Как учить дошкольников? На этот вопрос каждый воспитатель даст свой неоднозначный ответ.  Воспитатель всегда находится в поиске.  Мне хотелось бы познакомить вас со своей педагогической находкой.</w:t>
      </w:r>
    </w:p>
    <w:p w:rsidR="008F04C6" w:rsidRDefault="008F04C6" w:rsidP="008F04C6">
      <w:r>
        <w:t xml:space="preserve">      Придя работать во вторую группу раннего возраста, обратила внимание на недостаточно развитую мелкую моторику многих детей. Были трудности с застегиванием замков, пуговиц, пользовании ложкой. Это надо было исправлять и я начала поиск.  Он привел меня к одному очень интересному, на мой взгляд, пособию, состоящему из вязаных полосок, на одном конце которых петелька, а на другой</w:t>
      </w:r>
      <w:r w:rsidR="003A4884">
        <w:t xml:space="preserve"> </w:t>
      </w:r>
      <w:proofErr w:type="gramStart"/>
      <w:r>
        <w:t>-п</w:t>
      </w:r>
      <w:proofErr w:type="gramEnd"/>
      <w:r>
        <w:t>уговка.  Вязать я умею. Так родилась идея создать свой вязаный конструктор для детей моей группы.</w:t>
      </w:r>
    </w:p>
    <w:p w:rsidR="008F04C6" w:rsidRDefault="008F04C6" w:rsidP="008F04C6">
      <w:r>
        <w:t xml:space="preserve">    Развитие мелкой моторики стало первой задачей на пути к цели использования этого пособия: развитию творческого конструктивного мышления детей дошкольного возраста. </w:t>
      </w:r>
    </w:p>
    <w:p w:rsidR="008F04C6" w:rsidRDefault="003A4884" w:rsidP="008F04C6">
      <w:r>
        <w:t xml:space="preserve">   </w:t>
      </w:r>
      <w:r w:rsidR="008F04C6">
        <w:t xml:space="preserve">Второй задачей стало формирование умения создавать модель по образцу, по словесной инструкции, по собственному замыслу. </w:t>
      </w:r>
    </w:p>
    <w:p w:rsidR="008F04C6" w:rsidRDefault="008F04C6" w:rsidP="008F04C6">
      <w:r>
        <w:t xml:space="preserve">     Для социально-коммуникативного развития  детям необходимо свободное общение с взрослыми и сверстниками. А хорошо развитое  воображение, фантазия, умение самостоятельно решать поставленные задачи активизируют разнообразные умственные процессы и доставляют  радость детям. </w:t>
      </w:r>
    </w:p>
    <w:p w:rsidR="00BE2B52" w:rsidRDefault="008F04C6" w:rsidP="008F04C6">
      <w:r>
        <w:t xml:space="preserve">      Пособие помогло решать ещё одну немаловажную задачу: создание условий для взаимодействия с семьями воспитанников, а </w:t>
      </w:r>
      <w:r w:rsidR="003A4884">
        <w:t xml:space="preserve">так </w:t>
      </w:r>
      <w:r>
        <w:t>же обеспечение прав родителей на участие в жизни детского сада.</w:t>
      </w:r>
    </w:p>
    <w:p w:rsidR="008F04C6" w:rsidRDefault="008F04C6" w:rsidP="008F04C6">
      <w:r>
        <w:t xml:space="preserve">     У многих, наверняка, есть остатки ниточек для вязания, крючок  или спицы. А если к этому добавить разноцветные пуговицы и немного фантазии, мы получим вот такой конструктор. Его можно использовать в непрерывной образовательной деятельности, для индивидуальной работы и в свободной игровой деятельности детей.</w:t>
      </w:r>
    </w:p>
    <w:p w:rsidR="008F04C6" w:rsidRDefault="008F04C6" w:rsidP="008F04C6">
      <w:r>
        <w:t xml:space="preserve">      Наш конструктор мобильный, лёгкий и безопасный. Он подходит для работы с любой категорией детей. Уже несколько лет он является большим помощником в моей работе и используется не только для развития мелкой моторики, но и  во всех образовательных областях.  Таким он стал не сразу.</w:t>
      </w:r>
    </w:p>
    <w:p w:rsidR="003A4884" w:rsidRDefault="003A4884" w:rsidP="003A4884">
      <w:r>
        <w:t xml:space="preserve">      </w:t>
      </w:r>
      <w:r>
        <w:t>Вначале, для детей 2-3 лет, я связала несколько полосок основных цветов: красного, синего, желтого и зелёного. Малышам предлагала собрать дорожку из полосок одного цвета. Дорожки были прямые и ломаные, но, обязатель</w:t>
      </w:r>
      <w:r>
        <w:t>но застёгнутые на все пуговицы.</w:t>
      </w:r>
    </w:p>
    <w:p w:rsidR="003A4884" w:rsidRDefault="003A4884" w:rsidP="003A4884">
      <w:r>
        <w:t xml:space="preserve">      </w:t>
      </w:r>
      <w:r>
        <w:t xml:space="preserve">Потом я сделала </w:t>
      </w:r>
      <w:r>
        <w:t xml:space="preserve"> </w:t>
      </w:r>
      <w:r>
        <w:t>схемы</w:t>
      </w:r>
      <w:r>
        <w:t xml:space="preserve">  в полную величину, </w:t>
      </w:r>
      <w:r>
        <w:t>и ребёнку нужно было подобрать не только цвет полосок, но и правильно сложить их на схеме, и обязательно застегнуть пуговицы.</w:t>
      </w:r>
    </w:p>
    <w:p w:rsidR="003A4884" w:rsidRDefault="003A4884" w:rsidP="003A4884">
      <w:r>
        <w:t xml:space="preserve">     </w:t>
      </w:r>
      <w:r w:rsidRPr="003A4884">
        <w:t>Подрастали дети, увеличивалось количество полосок, к основным цветам добавились оттенки. Карточки со схемами стали меньше размером, а к простым дорожкам добавились схемы простых фигурок: домиков, деревьев и, радость всех ребятишек, цветочки. Теперь стало возможным собирать клумбы.</w:t>
      </w:r>
    </w:p>
    <w:p w:rsidR="003A4884" w:rsidRDefault="003A4884" w:rsidP="003A4884">
      <w:r>
        <w:t xml:space="preserve">     </w:t>
      </w:r>
      <w:r>
        <w:t xml:space="preserve">Мы учились сравнивать количество деталей: больше, меньше, одинаково; ориентироваться  в пространстве: справа, слева. Использовать предлоги  над, </w:t>
      </w:r>
      <w:proofErr w:type="gramStart"/>
      <w:r>
        <w:t>под</w:t>
      </w:r>
      <w:proofErr w:type="gramEnd"/>
      <w:r>
        <w:t>.</w:t>
      </w:r>
    </w:p>
    <w:p w:rsidR="003A4884" w:rsidRDefault="003A4884" w:rsidP="003A4884">
      <w:r>
        <w:t xml:space="preserve">     </w:t>
      </w:r>
      <w:r>
        <w:t>Мы собирали  квадрат, треугольник, прямоугольник по схеме и объясняли выбор количества полосок особенностью строения фигуры.</w:t>
      </w:r>
    </w:p>
    <w:p w:rsidR="003A4884" w:rsidRDefault="003A4884" w:rsidP="003A4884">
      <w:r>
        <w:lastRenderedPageBreak/>
        <w:t xml:space="preserve">     </w:t>
      </w:r>
      <w:r>
        <w:t>Мы учились правильно пользоваться порядковыми и</w:t>
      </w:r>
      <w:r>
        <w:t xml:space="preserve"> количественными числительными.</w:t>
      </w:r>
    </w:p>
    <w:p w:rsidR="003A4884" w:rsidRDefault="003A4884" w:rsidP="003A4884">
      <w:r>
        <w:t xml:space="preserve">    </w:t>
      </w:r>
      <w:r>
        <w:t>В этом году мы последовательно знакомимся с образованием каждого числа от 5 до 10 на наглядной основе. Собирая цифру из конструктора по схеме, дети  учатся соотносить изображение цифры и количество.</w:t>
      </w:r>
    </w:p>
    <w:p w:rsidR="003A4884" w:rsidRDefault="003A4884" w:rsidP="003A4884">
      <w:r>
        <w:t xml:space="preserve">     </w:t>
      </w:r>
      <w:r>
        <w:t xml:space="preserve">Большой интерес у детей вызывает собирание букв. Собранная самостоятельно первая буква своего </w:t>
      </w:r>
      <w:proofErr w:type="gramStart"/>
      <w:r>
        <w:t>имени-это</w:t>
      </w:r>
      <w:proofErr w:type="gramEnd"/>
      <w:r>
        <w:t xml:space="preserve"> уже маленькая победа. Букву можно собрать из конструктора, обвести карандаш</w:t>
      </w:r>
      <w:r>
        <w:t xml:space="preserve">ом, заштриховать  и запомнить.  </w:t>
      </w:r>
    </w:p>
    <w:p w:rsidR="003A4884" w:rsidRDefault="003A4884" w:rsidP="003A4884">
      <w:r>
        <w:t xml:space="preserve">     </w:t>
      </w:r>
      <w:r>
        <w:t>Если каждый играющий по своей схеме соберет одну букву, из них можно сложить слоги или односложные слова.</w:t>
      </w:r>
    </w:p>
    <w:p w:rsidR="003A4884" w:rsidRDefault="003A4884" w:rsidP="003A4884">
      <w:r>
        <w:t xml:space="preserve">    </w:t>
      </w:r>
      <w:r>
        <w:t>Собирая картинки по замыслу, дети обычно обговаривают свои действия, с удовольствием отвечают на вопросы о создаваемом изображении, составляют короткие рассказы. Таким образом, конструктор можно использовать и для развития речи ребёнка.</w:t>
      </w:r>
    </w:p>
    <w:p w:rsidR="003A4884" w:rsidRDefault="003A4884" w:rsidP="003A4884">
      <w:r>
        <w:t xml:space="preserve">     </w:t>
      </w:r>
      <w:r>
        <w:t>Занимаясь с конструктором, ребята приучаются контролировать свое поведение, в результате чего воспитывается воля, дисциплинированность, умение действовать сообща, приходить друг другу на помощь, радоваться собственным успехам и успехам товарищей, а это, в свою очередь, способствует укреплению дружеских отношений в детском коллективе.</w:t>
      </w:r>
    </w:p>
    <w:p w:rsidR="003A4884" w:rsidRDefault="003A4884" w:rsidP="003A4884">
      <w:r>
        <w:t xml:space="preserve">    </w:t>
      </w:r>
      <w:r>
        <w:t xml:space="preserve">Вязаный конструктор  способствует  художественному воспитанию, развитию творческой фантазии. Девочки используют его для создания украшений и </w:t>
      </w:r>
      <w:r>
        <w:t xml:space="preserve">аксессуаров. </w:t>
      </w:r>
      <w:r>
        <w:t>А мальчики собирают из него различную технику.</w:t>
      </w:r>
    </w:p>
    <w:p w:rsidR="003A4884" w:rsidRDefault="003A4884" w:rsidP="003A4884">
      <w:r>
        <w:t xml:space="preserve">     </w:t>
      </w:r>
      <w:r>
        <w:t>Родители тоже не остаются в стороне. Кто-то помогает вязать детали конструктора, а те, кто желает помочь</w:t>
      </w:r>
      <w:proofErr w:type="gramStart"/>
      <w:r>
        <w:t xml:space="preserve"> ,</w:t>
      </w:r>
      <w:proofErr w:type="gramEnd"/>
      <w:r>
        <w:t>но не умеет пользоваться крючком- пришивают пуговки, а потом тоже играют с конструктором.</w:t>
      </w:r>
    </w:p>
    <w:p w:rsidR="003A4884" w:rsidRDefault="000E4CCF" w:rsidP="003A4884">
      <w:r>
        <w:t xml:space="preserve">    </w:t>
      </w:r>
      <w:r w:rsidR="003A4884">
        <w:t>И, к</w:t>
      </w:r>
      <w:r>
        <w:t xml:space="preserve">ак итог всего выше сказанного:    </w:t>
      </w:r>
      <w:r w:rsidR="003A4884">
        <w:t>Использование дидактической игры  «</w:t>
      </w:r>
      <w:proofErr w:type="gramStart"/>
      <w:r w:rsidR="003A4884">
        <w:t>Вязанный</w:t>
      </w:r>
      <w:proofErr w:type="gramEnd"/>
      <w:r w:rsidR="003A4884">
        <w:t xml:space="preserve"> конструктор» как метода обучения, повышает интерес детей к занятиям, развивает сосредоточенность, обеспечивает лучшее усвоение программного материала. Особенно эффективны эти игры на занятиях  по развитию речи, подготовке к обучению грамоте, формированию элементарных математических представлений.</w:t>
      </w:r>
    </w:p>
    <w:p w:rsidR="003A4884" w:rsidRDefault="003A4884" w:rsidP="003A4884">
      <w:r>
        <w:t xml:space="preserve">Как и в любой дидактической игре в « </w:t>
      </w:r>
      <w:proofErr w:type="gramStart"/>
      <w:r>
        <w:t>Вязанном</w:t>
      </w:r>
      <w:proofErr w:type="gramEnd"/>
      <w:r>
        <w:t xml:space="preserve"> конструкторе» учебные и познавательные задачи взаимосвязаны с игровыми, поэтому при организации работы  с ним я особое внимание   уделяю присутствию в занятиях элементов занимательности, поиска и </w:t>
      </w:r>
      <w:proofErr w:type="spellStart"/>
      <w:r>
        <w:t>сюрпризности</w:t>
      </w:r>
      <w:proofErr w:type="spellEnd"/>
      <w:r>
        <w:t>.</w:t>
      </w:r>
      <w:r>
        <w:cr/>
      </w:r>
    </w:p>
    <w:p w:rsidR="000E4CCF" w:rsidRDefault="000E4CCF" w:rsidP="000E4C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0808" cy="305330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WGuoCvgSa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745" cy="305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CCF" w:rsidSect="008F0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6"/>
    <w:rsid w:val="000E4CCF"/>
    <w:rsid w:val="003A4884"/>
    <w:rsid w:val="007B0F74"/>
    <w:rsid w:val="008F04C6"/>
    <w:rsid w:val="00B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2024-01-06T05:13:00Z</dcterms:created>
  <dcterms:modified xsi:type="dcterms:W3CDTF">2024-01-08T01:48:00Z</dcterms:modified>
</cp:coreProperties>
</file>