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72DB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14:paraId="7D8B34CB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>«Детский сад общеразвивающего вида № 84 «Тополёк»</w:t>
      </w:r>
    </w:p>
    <w:p w14:paraId="60753C9E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0CA35065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704FE1BE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439438EC" w14:textId="7F59700E" w:rsid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252CCC83" w14:textId="42AE8825" w:rsidR="008C1044" w:rsidRDefault="008C1044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3CA9C304" w14:textId="77777777" w:rsidR="008C1044" w:rsidRPr="006F03A1" w:rsidRDefault="008C1044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28589C2A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6A6BB658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413F4BEC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F03A1">
        <w:rPr>
          <w:rFonts w:ascii="Times New Roman" w:hAnsi="Times New Roman" w:cs="Times New Roman"/>
          <w:b/>
          <w:bCs/>
          <w:sz w:val="36"/>
          <w:szCs w:val="36"/>
        </w:rPr>
        <w:t>Проект по игровой деятельности</w:t>
      </w:r>
    </w:p>
    <w:p w14:paraId="34508389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F03A1">
        <w:rPr>
          <w:rFonts w:ascii="Times New Roman" w:hAnsi="Times New Roman" w:cs="Times New Roman"/>
          <w:b/>
          <w:bCs/>
          <w:sz w:val="36"/>
          <w:szCs w:val="36"/>
        </w:rPr>
        <w:t>второй младшей группы</w:t>
      </w:r>
    </w:p>
    <w:p w14:paraId="0FD300B4" w14:textId="681D174C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F03A1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Играют в куклы девочки, играют в куклы мальчики</w:t>
      </w:r>
      <w:r w:rsidRPr="006F03A1">
        <w:rPr>
          <w:rFonts w:ascii="Times New Roman" w:hAnsi="Times New Roman" w:cs="Times New Roman"/>
          <w:b/>
          <w:bCs/>
          <w:sz w:val="36"/>
          <w:szCs w:val="36"/>
        </w:rPr>
        <w:t>, а также их родители»</w:t>
      </w:r>
    </w:p>
    <w:p w14:paraId="2CCEBC61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D978E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BCC8C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2E5E9" w14:textId="77777777" w:rsidR="006F03A1" w:rsidRPr="006F03A1" w:rsidRDefault="006F03A1" w:rsidP="006F03A1">
      <w:pPr>
        <w:shd w:val="clear" w:color="auto" w:fill="FFFFFF" w:themeFill="background1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AE753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6F03A1">
        <w:rPr>
          <w:rFonts w:ascii="Times New Roman" w:hAnsi="Times New Roman" w:cs="Times New Roman"/>
          <w:b/>
          <w:bCs/>
          <w:sz w:val="28"/>
          <w:szCs w:val="28"/>
        </w:rPr>
        <w:t>Руководители проекта</w:t>
      </w:r>
    </w:p>
    <w:p w14:paraId="3593A9E6" w14:textId="38D86DF8" w:rsidR="006F03A1" w:rsidRPr="008C1044" w:rsidRDefault="006F03A1" w:rsidP="008C1044">
      <w:pPr>
        <w:shd w:val="clear" w:color="auto" w:fill="FFFFFF" w:themeFill="background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F03A1">
        <w:rPr>
          <w:rFonts w:ascii="Times New Roman" w:hAnsi="Times New Roman" w:cs="Times New Roman"/>
          <w:b/>
          <w:bCs/>
          <w:sz w:val="28"/>
          <w:szCs w:val="28"/>
        </w:rPr>
        <w:t>Восп</w:t>
      </w:r>
      <w:r w:rsidR="008C1044">
        <w:rPr>
          <w:rFonts w:ascii="Times New Roman" w:hAnsi="Times New Roman" w:cs="Times New Roman"/>
          <w:b/>
          <w:bCs/>
          <w:sz w:val="28"/>
          <w:szCs w:val="28"/>
        </w:rPr>
        <w:t>итатели:</w:t>
      </w:r>
      <w:r w:rsidRPr="006F03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14:paraId="7CE9B0B2" w14:textId="0752ABF8" w:rsidR="006F03A1" w:rsidRPr="006F03A1" w:rsidRDefault="006F03A1" w:rsidP="006F03A1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>Богданова Т</w:t>
      </w:r>
      <w:r w:rsidR="005E7978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6A6195">
        <w:rPr>
          <w:rFonts w:ascii="Times New Roman" w:hAnsi="Times New Roman" w:cs="Times New Roman"/>
          <w:sz w:val="28"/>
          <w:szCs w:val="28"/>
        </w:rPr>
        <w:t>Валентиновна</w:t>
      </w:r>
    </w:p>
    <w:p w14:paraId="4670E3A2" w14:textId="386CB88B" w:rsidR="006F03A1" w:rsidRPr="008C1044" w:rsidRDefault="008C1044" w:rsidP="00151AE6">
      <w:pPr>
        <w:shd w:val="clear" w:color="auto" w:fill="FFFFFF" w:themeFill="background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1044">
        <w:rPr>
          <w:rFonts w:ascii="Times New Roman" w:hAnsi="Times New Roman" w:cs="Times New Roman"/>
          <w:bCs/>
          <w:sz w:val="28"/>
          <w:szCs w:val="28"/>
        </w:rPr>
        <w:t>Дуничева Н</w:t>
      </w:r>
      <w:r w:rsidR="006A6195">
        <w:rPr>
          <w:rFonts w:ascii="Times New Roman" w:hAnsi="Times New Roman" w:cs="Times New Roman"/>
          <w:bCs/>
          <w:sz w:val="28"/>
          <w:szCs w:val="28"/>
        </w:rPr>
        <w:t>аталия Павловна</w:t>
      </w:r>
    </w:p>
    <w:p w14:paraId="73D9A3E7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7F71BDE4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498EC019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046C6B0F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4E53C81C" w14:textId="77777777" w:rsidR="006F03A1" w:rsidRPr="006F03A1" w:rsidRDefault="006F03A1" w:rsidP="006F03A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14:paraId="0A6B2948" w14:textId="77777777" w:rsidR="006F03A1" w:rsidRPr="006F03A1" w:rsidRDefault="006F03A1" w:rsidP="0013132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>Вологда, 2023 г.</w:t>
      </w:r>
    </w:p>
    <w:p w14:paraId="4C1B72D1" w14:textId="6EE28D96" w:rsidR="006F03A1" w:rsidRDefault="006F03A1" w:rsidP="001313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132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91549">
        <w:rPr>
          <w:rFonts w:ascii="Times New Roman" w:hAnsi="Times New Roman" w:cs="Times New Roman"/>
          <w:sz w:val="28"/>
          <w:szCs w:val="28"/>
        </w:rPr>
        <w:t>Кукла – детская игрушка в виде фигурки человека»</w:t>
      </w:r>
    </w:p>
    <w:p w14:paraId="045E9AF9" w14:textId="0CD94130" w:rsidR="00991549" w:rsidRPr="00131329" w:rsidRDefault="00991549" w:rsidP="001313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словаря С. И. Ожегова)</w:t>
      </w:r>
    </w:p>
    <w:p w14:paraId="525E9EDF" w14:textId="449E2F1C" w:rsidR="0004032B" w:rsidRDefault="006F03A1" w:rsidP="000403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Hlk151222964"/>
      <w:r w:rsidRPr="0004032B">
        <w:rPr>
          <w:sz w:val="28"/>
          <w:szCs w:val="28"/>
        </w:rPr>
        <w:t>Игровая деятельность является важным компонентом полоролевого воспитания дошкольников. Включение в игр</w:t>
      </w:r>
      <w:r w:rsidR="00994969" w:rsidRPr="0004032B">
        <w:rPr>
          <w:sz w:val="28"/>
          <w:szCs w:val="28"/>
        </w:rPr>
        <w:t>у куклы</w:t>
      </w:r>
      <w:r w:rsidR="00994969" w:rsidRPr="0004032B">
        <w:rPr>
          <w:color w:val="000000"/>
          <w:sz w:val="28"/>
          <w:szCs w:val="28"/>
          <w:shd w:val="clear" w:color="auto" w:fill="FFFFFF"/>
        </w:rPr>
        <w:t xml:space="preserve"> несёт особые функции в развитии девочек и мальчиков. Одна из таких функций – это воспитание человеческих чувств, нравственности. </w:t>
      </w:r>
      <w:r w:rsidR="00994969" w:rsidRPr="0004032B">
        <w:rPr>
          <w:sz w:val="28"/>
          <w:szCs w:val="28"/>
        </w:rPr>
        <w:t xml:space="preserve">  </w:t>
      </w:r>
      <w:r w:rsidR="00994969" w:rsidRPr="0004032B">
        <w:rPr>
          <w:color w:val="000000"/>
          <w:sz w:val="28"/>
          <w:szCs w:val="28"/>
          <w:shd w:val="clear" w:color="auto" w:fill="FFFFFF"/>
        </w:rPr>
        <w:t xml:space="preserve">Кукла – образ человека в игре. Маленькие дети, играя с куклой, подражают действиям взрослых. Они так же купают куклу, как купают их самих, так же одевают. Происходит отработка простейших жизненных навыков.  В игре с куклой зарождается ролевая игра.  Изначально ребёнок говорит за куклу, проговаривает её действия, и в этом проговаривании и скрывается зачаток ролевой игры – ребёнок берет на себя образ куклы, исполняет её роль.  Рассматривая куклу, ребёнок исследует и себя, формирует представление о своём теле, своих возможностях. </w:t>
      </w:r>
      <w:r w:rsidR="006437A9">
        <w:rPr>
          <w:color w:val="000000"/>
          <w:sz w:val="28"/>
          <w:szCs w:val="28"/>
          <w:shd w:val="clear" w:color="auto" w:fill="FFFFFF"/>
        </w:rPr>
        <w:t>К</w:t>
      </w:r>
      <w:r w:rsidR="00994969" w:rsidRPr="0004032B">
        <w:rPr>
          <w:color w:val="000000"/>
          <w:sz w:val="28"/>
          <w:szCs w:val="28"/>
          <w:shd w:val="clear" w:color="auto" w:fill="FFFFFF"/>
        </w:rPr>
        <w:t xml:space="preserve">укла должна появиться не только у девочек, но и у мальчиков тоже: каждый ребёнок, независимо от пола, проживает в этом возрасте образ человека.  </w:t>
      </w:r>
    </w:p>
    <w:p w14:paraId="5C3DD665" w14:textId="25475D97" w:rsidR="0004032B" w:rsidRPr="0004032B" w:rsidRDefault="0004032B" w:rsidP="000403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04032B">
        <w:rPr>
          <w:color w:val="1A1A1A"/>
          <w:sz w:val="28"/>
          <w:szCs w:val="28"/>
        </w:rPr>
        <w:t xml:space="preserve">Большинство взрослых уверены, что игра в куклы подходит только для девочек. Однако и мальчики в </w:t>
      </w:r>
      <w:r>
        <w:rPr>
          <w:color w:val="1A1A1A"/>
          <w:sz w:val="28"/>
          <w:szCs w:val="28"/>
        </w:rPr>
        <w:t>3-4</w:t>
      </w:r>
      <w:r w:rsidRPr="0004032B">
        <w:rPr>
          <w:color w:val="1A1A1A"/>
          <w:sz w:val="28"/>
          <w:szCs w:val="28"/>
        </w:rPr>
        <w:t xml:space="preserve"> года охотно играют в куклы: они укладывают их спать, возят в коляске, носят на ру</w:t>
      </w:r>
      <w:r>
        <w:rPr>
          <w:color w:val="1A1A1A"/>
          <w:sz w:val="28"/>
          <w:szCs w:val="28"/>
        </w:rPr>
        <w:t>ках. П</w:t>
      </w:r>
      <w:r w:rsidRPr="0004032B">
        <w:rPr>
          <w:color w:val="1A1A1A"/>
          <w:sz w:val="28"/>
          <w:szCs w:val="28"/>
        </w:rPr>
        <w:t xml:space="preserve">роисходит подражание взрослым. </w:t>
      </w:r>
    </w:p>
    <w:p w14:paraId="3189B0C6" w14:textId="4AD01304" w:rsidR="006F03A1" w:rsidRPr="0004032B" w:rsidRDefault="0004032B" w:rsidP="000403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04032B">
        <w:rPr>
          <w:color w:val="1A1A1A"/>
          <w:sz w:val="28"/>
          <w:szCs w:val="28"/>
        </w:rPr>
        <w:t>Поэтому важно, чтобы хотя бы в этом возрасте мальчик имел возможность играть с куклами. Совсем не обязательно понимать под этим игру именно в куклы для девочек, ведь существуют разные виды кукол. Подрастая, малыш сам перейдёт к другим видам игрушек, более характерным для его пола.</w:t>
      </w:r>
    </w:p>
    <w:p w14:paraId="54A04BCF" w14:textId="77777777" w:rsidR="0004032B" w:rsidRPr="0004032B" w:rsidRDefault="006F03A1" w:rsidP="000403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bookmarkStart w:id="1" w:name="_Hlk151223217"/>
      <w:bookmarkEnd w:id="0"/>
      <w:r w:rsidRPr="006F03A1">
        <w:rPr>
          <w:b/>
          <w:bCs/>
          <w:sz w:val="28"/>
          <w:szCs w:val="28"/>
        </w:rPr>
        <w:t>Актуальность:</w:t>
      </w:r>
      <w:r w:rsidRPr="006F03A1">
        <w:rPr>
          <w:bCs/>
          <w:sz w:val="28"/>
          <w:szCs w:val="28"/>
        </w:rPr>
        <w:t xml:space="preserve"> </w:t>
      </w:r>
      <w:r w:rsidRPr="006F03A1">
        <w:rPr>
          <w:sz w:val="28"/>
          <w:szCs w:val="28"/>
        </w:rPr>
        <w:t xml:space="preserve">проекта обусловлена тем, что необходимость </w:t>
      </w:r>
      <w:r w:rsidR="00E66B10">
        <w:rPr>
          <w:sz w:val="28"/>
          <w:szCs w:val="28"/>
        </w:rPr>
        <w:t xml:space="preserve">куклы в </w:t>
      </w:r>
      <w:r w:rsidRPr="006F03A1">
        <w:rPr>
          <w:sz w:val="28"/>
          <w:szCs w:val="28"/>
        </w:rPr>
        <w:t>полоролево</w:t>
      </w:r>
      <w:r w:rsidR="00E66B10">
        <w:rPr>
          <w:sz w:val="28"/>
          <w:szCs w:val="28"/>
        </w:rPr>
        <w:t>м</w:t>
      </w:r>
      <w:r w:rsidRPr="006F03A1">
        <w:rPr>
          <w:sz w:val="28"/>
          <w:szCs w:val="28"/>
        </w:rPr>
        <w:t xml:space="preserve"> воспитани</w:t>
      </w:r>
      <w:r w:rsidR="00E66B10">
        <w:rPr>
          <w:sz w:val="28"/>
          <w:szCs w:val="28"/>
        </w:rPr>
        <w:t>и</w:t>
      </w:r>
      <w:r w:rsidRPr="006F03A1">
        <w:rPr>
          <w:sz w:val="28"/>
          <w:szCs w:val="28"/>
        </w:rPr>
        <w:t xml:space="preserve"> детей назрела давно.</w:t>
      </w:r>
      <w:r w:rsidR="000E1A85">
        <w:rPr>
          <w:sz w:val="28"/>
          <w:szCs w:val="28"/>
        </w:rPr>
        <w:t xml:space="preserve"> </w:t>
      </w:r>
      <w:r w:rsidR="00131329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0E1A85">
        <w:rPr>
          <w:color w:val="000000"/>
          <w:sz w:val="28"/>
          <w:szCs w:val="28"/>
          <w:shd w:val="clear" w:color="auto" w:fill="FFFFFF"/>
        </w:rPr>
        <w:t xml:space="preserve">Кукла </w:t>
      </w:r>
      <w:r w:rsidR="00131329" w:rsidRPr="00131329">
        <w:rPr>
          <w:color w:val="000000"/>
          <w:sz w:val="28"/>
          <w:szCs w:val="28"/>
          <w:shd w:val="clear" w:color="auto" w:fill="FFFFFF"/>
        </w:rPr>
        <w:t xml:space="preserve">удовлетворяет познавательную активность </w:t>
      </w:r>
      <w:r w:rsidR="000E1A85">
        <w:rPr>
          <w:color w:val="000000"/>
          <w:sz w:val="28"/>
          <w:szCs w:val="28"/>
          <w:shd w:val="clear" w:color="auto" w:fill="FFFFFF"/>
        </w:rPr>
        <w:t>мальчиков и девочек,</w:t>
      </w:r>
      <w:r w:rsidR="00131329" w:rsidRPr="00131329">
        <w:rPr>
          <w:color w:val="000000"/>
          <w:sz w:val="28"/>
          <w:szCs w:val="28"/>
          <w:shd w:val="clear" w:color="auto" w:fill="FFFFFF"/>
        </w:rPr>
        <w:t> </w:t>
      </w:r>
      <w:r w:rsidR="00131329" w:rsidRPr="00131329">
        <w:rPr>
          <w:rStyle w:val="c1"/>
          <w:color w:val="000000"/>
          <w:sz w:val="28"/>
          <w:szCs w:val="28"/>
        </w:rPr>
        <w:t>формирует понятие</w:t>
      </w:r>
      <w:r w:rsidR="000E1A85">
        <w:rPr>
          <w:rStyle w:val="c1"/>
          <w:color w:val="000000"/>
          <w:sz w:val="28"/>
          <w:szCs w:val="28"/>
        </w:rPr>
        <w:t xml:space="preserve"> </w:t>
      </w:r>
      <w:r w:rsidR="00131329" w:rsidRPr="00131329">
        <w:rPr>
          <w:rStyle w:val="c1"/>
          <w:color w:val="000000"/>
          <w:sz w:val="28"/>
          <w:szCs w:val="28"/>
        </w:rPr>
        <w:t>о добре и зле, хорошем и плохом</w:t>
      </w:r>
      <w:r w:rsidR="000E1A85">
        <w:rPr>
          <w:rStyle w:val="c1"/>
          <w:color w:val="000000"/>
          <w:sz w:val="28"/>
          <w:szCs w:val="28"/>
        </w:rPr>
        <w:t xml:space="preserve">, </w:t>
      </w:r>
      <w:r w:rsidR="00131329" w:rsidRPr="00131329">
        <w:rPr>
          <w:rStyle w:val="c1"/>
          <w:color w:val="000000"/>
          <w:sz w:val="28"/>
          <w:szCs w:val="28"/>
        </w:rPr>
        <w:t>способствует развитию фантазии</w:t>
      </w:r>
      <w:r w:rsidR="00C76D94">
        <w:rPr>
          <w:rStyle w:val="c1"/>
          <w:color w:val="000000"/>
          <w:sz w:val="28"/>
          <w:szCs w:val="28"/>
        </w:rPr>
        <w:t>,</w:t>
      </w:r>
      <w:r w:rsidR="00C76D94" w:rsidRPr="00C76D94">
        <w:rPr>
          <w:color w:val="000000"/>
          <w:sz w:val="28"/>
          <w:szCs w:val="28"/>
        </w:rPr>
        <w:t xml:space="preserve"> учит, воспитывает, развивает, дарит положительные эмоции ребенку</w:t>
      </w:r>
      <w:r w:rsidR="000E1A85">
        <w:rPr>
          <w:rStyle w:val="c1"/>
          <w:color w:val="000000"/>
          <w:sz w:val="28"/>
          <w:szCs w:val="28"/>
        </w:rPr>
        <w:t>.</w:t>
      </w:r>
      <w:r w:rsidR="00131329" w:rsidRPr="00131329">
        <w:rPr>
          <w:rStyle w:val="c1"/>
          <w:color w:val="000000"/>
          <w:sz w:val="28"/>
          <w:szCs w:val="28"/>
        </w:rPr>
        <w:t xml:space="preserve"> </w:t>
      </w:r>
      <w:r w:rsidR="00C76D94" w:rsidRPr="00C76D94">
        <w:rPr>
          <w:color w:val="000000"/>
          <w:sz w:val="28"/>
          <w:szCs w:val="28"/>
        </w:rPr>
        <w:t xml:space="preserve">В куклы дети </w:t>
      </w:r>
      <w:r w:rsidR="00C76D94" w:rsidRPr="00C76D94">
        <w:rPr>
          <w:color w:val="000000"/>
          <w:sz w:val="28"/>
          <w:szCs w:val="28"/>
        </w:rPr>
        <w:lastRenderedPageBreak/>
        <w:t xml:space="preserve">играли раньше, играют сегодня и будут играть всегда. </w:t>
      </w:r>
      <w:r w:rsidR="00086565" w:rsidRPr="00086565">
        <w:rPr>
          <w:rStyle w:val="a4"/>
          <w:b w:val="0"/>
          <w:bCs w:val="0"/>
          <w:color w:val="1A1A1A"/>
          <w:sz w:val="28"/>
          <w:szCs w:val="28"/>
          <w:shd w:val="clear" w:color="auto" w:fill="FFFFFF"/>
        </w:rPr>
        <w:t>Дети, вне зависимости от пола, любят играть с куклой, ухаживать за ней, как за младенцем, заменять ею товарища для игр. </w:t>
      </w:r>
      <w:r w:rsidR="00086565">
        <w:rPr>
          <w:rStyle w:val="a4"/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r w:rsidR="00C76D94" w:rsidRPr="00C76D94">
        <w:rPr>
          <w:color w:val="000000"/>
          <w:sz w:val="28"/>
          <w:szCs w:val="28"/>
        </w:rPr>
        <w:t xml:space="preserve">Игра </w:t>
      </w:r>
      <w:r w:rsidR="00C76D94">
        <w:rPr>
          <w:color w:val="000000"/>
          <w:sz w:val="28"/>
          <w:szCs w:val="28"/>
        </w:rPr>
        <w:t xml:space="preserve">девочек </w:t>
      </w:r>
      <w:r w:rsidR="00C76D94" w:rsidRPr="00C76D94">
        <w:rPr>
          <w:color w:val="000000"/>
          <w:sz w:val="28"/>
          <w:szCs w:val="28"/>
        </w:rPr>
        <w:t>с куклами помогает превратиться из девочки в настоящую женщину, будущую маму.</w:t>
      </w:r>
      <w:r w:rsidR="00C76D94">
        <w:rPr>
          <w:color w:val="000000"/>
          <w:sz w:val="28"/>
          <w:szCs w:val="28"/>
        </w:rPr>
        <w:t xml:space="preserve"> </w:t>
      </w:r>
      <w:r w:rsidR="00C76D94" w:rsidRPr="00C76D94">
        <w:rPr>
          <w:color w:val="000000"/>
          <w:sz w:val="28"/>
          <w:szCs w:val="28"/>
        </w:rPr>
        <w:t>Мальчиков тоже необходимо знакомить с куклами, так как они похожи и олицетворяют людей, а это благоприятно скажется на дальнейшем воспитании.</w:t>
      </w:r>
      <w:r w:rsidR="00086565" w:rsidRPr="00086565"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r w:rsidR="0004032B" w:rsidRPr="0004032B">
        <w:rPr>
          <w:color w:val="1A1A1A"/>
          <w:sz w:val="28"/>
          <w:szCs w:val="28"/>
        </w:rPr>
        <w:t>Но по решению взрослых у мальчика отбирается простая кукла, а вместо нее даются различные технические игрушки</w:t>
      </w:r>
      <w:r w:rsidR="0004032B">
        <w:rPr>
          <w:color w:val="1A1A1A"/>
          <w:sz w:val="28"/>
          <w:szCs w:val="28"/>
        </w:rPr>
        <w:t xml:space="preserve"> или</w:t>
      </w:r>
      <w:r w:rsidR="0004032B" w:rsidRPr="0004032B">
        <w:rPr>
          <w:color w:val="1A1A1A"/>
          <w:sz w:val="28"/>
          <w:szCs w:val="28"/>
        </w:rPr>
        <w:t xml:space="preserve"> солдатик</w:t>
      </w:r>
      <w:r w:rsidR="0004032B">
        <w:rPr>
          <w:color w:val="1A1A1A"/>
          <w:sz w:val="28"/>
          <w:szCs w:val="28"/>
        </w:rPr>
        <w:t>и</w:t>
      </w:r>
      <w:r w:rsidR="0004032B" w:rsidRPr="0004032B">
        <w:rPr>
          <w:color w:val="1A1A1A"/>
          <w:sz w:val="28"/>
          <w:szCs w:val="28"/>
        </w:rPr>
        <w:t>. Этим самым ребёнок лишается правильного эмоционального развития, идёт выработка агрессивного поведения, малыш не учится правильному взаимодействию, не получает правильного социального опыта.</w:t>
      </w:r>
    </w:p>
    <w:p w14:paraId="23D92A16" w14:textId="0642088C" w:rsidR="006F03A1" w:rsidRPr="005860CC" w:rsidRDefault="006F03A1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1224428"/>
      <w:bookmarkEnd w:id="1"/>
      <w:r w:rsidRPr="000E1A85">
        <w:rPr>
          <w:rFonts w:ascii="Times New Roman" w:hAnsi="Times New Roman" w:cs="Times New Roman"/>
          <w:b/>
          <w:bCs/>
          <w:sz w:val="28"/>
          <w:szCs w:val="28"/>
        </w:rPr>
        <w:t>Гипотеза реализации проекта:</w:t>
      </w:r>
      <w:r w:rsidRPr="005860CC">
        <w:rPr>
          <w:rFonts w:ascii="Times New Roman" w:hAnsi="Times New Roman" w:cs="Times New Roman"/>
          <w:sz w:val="28"/>
          <w:szCs w:val="28"/>
        </w:rPr>
        <w:t xml:space="preserve"> Реализация проекта позволит объединить усилия ДОУ и семьи для углубленного погружения ребенка в пространство, где дошкольник открывает для себя свой пол (физический, социальный, поведенческий, ролевой и т.д.), ценностное отношение к себе, к противоположному полу, к своей семье и повышению активности родителей в вопросах полоролевого воспитания детей дошкольного возраста</w:t>
      </w:r>
      <w:r w:rsidR="000E1A85">
        <w:rPr>
          <w:rFonts w:ascii="Times New Roman" w:hAnsi="Times New Roman" w:cs="Times New Roman"/>
          <w:sz w:val="28"/>
          <w:szCs w:val="28"/>
        </w:rPr>
        <w:t xml:space="preserve"> посредством игр в куклы</w:t>
      </w:r>
      <w:r w:rsidRPr="005860CC">
        <w:rPr>
          <w:rFonts w:ascii="Times New Roman" w:hAnsi="Times New Roman" w:cs="Times New Roman"/>
          <w:sz w:val="28"/>
          <w:szCs w:val="28"/>
        </w:rPr>
        <w:t>.</w:t>
      </w:r>
    </w:p>
    <w:p w14:paraId="5D3060A3" w14:textId="48DBF72B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51224695"/>
      <w:bookmarkEnd w:id="2"/>
      <w:r w:rsidRPr="006F03A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Участники проекта:</w:t>
      </w:r>
      <w:r w:rsidRPr="006F0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 группы, дети второй младшей группы №5 «Непоседы» (3-4 года), родители.</w:t>
      </w:r>
    </w:p>
    <w:p w14:paraId="23F83478" w14:textId="77777777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</w:t>
      </w:r>
      <w:r w:rsidRPr="006F03A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6F0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составу участников – групповой, по содержанию – познавательный, по продолжительности – краткосрочный продолжительности, по доминирующему виду проектной деятельности - игровой.</w:t>
      </w:r>
    </w:p>
    <w:p w14:paraId="04019E9D" w14:textId="77777777" w:rsidR="006F03A1" w:rsidRPr="006F03A1" w:rsidRDefault="006F03A1" w:rsidP="006F03A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Продолжительность:</w:t>
      </w:r>
      <w:r w:rsidRPr="006F0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 02.10.2023 г.- по 13.11.2023г.</w:t>
      </w:r>
    </w:p>
    <w:p w14:paraId="4D2E974B" w14:textId="77777777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Образовательные области:</w:t>
      </w:r>
      <w:r w:rsidRPr="006F0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художественно-эстетическое развитие, социально-коммуникативное развитие, познавательное развитие, речевое развитие.</w:t>
      </w:r>
    </w:p>
    <w:p w14:paraId="0F6F032C" w14:textId="777F72C6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bookmarkStart w:id="4" w:name="_Hlk151224790"/>
      <w:bookmarkEnd w:id="3"/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 проекта (для воспитателя): </w:t>
      </w:r>
      <w:r w:rsidRPr="006F03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формирование у детей первоначаль</w:t>
      </w:r>
      <w:r w:rsidR="00C76D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ных навыков игры в куклы</w:t>
      </w:r>
      <w:r w:rsidRPr="006F03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14:paraId="30D96A2E" w14:textId="77777777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 проекта:</w:t>
      </w:r>
    </w:p>
    <w:p w14:paraId="1FCB2D39" w14:textId="1BF2EAD9" w:rsidR="006F03A1" w:rsidRPr="000E1A85" w:rsidRDefault="000E1A85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0E1A85">
        <w:rPr>
          <w:rFonts w:ascii="Times New Roman" w:hAnsi="Times New Roman" w:cs="Times New Roman"/>
          <w:sz w:val="28"/>
          <w:szCs w:val="28"/>
        </w:rPr>
        <w:t>Создать условия для сюжетно – ролевой деятельности девочек и мальчиков</w:t>
      </w:r>
      <w:r w:rsidR="00991549">
        <w:rPr>
          <w:rFonts w:ascii="Times New Roman" w:hAnsi="Times New Roman" w:cs="Times New Roman"/>
          <w:sz w:val="28"/>
          <w:szCs w:val="28"/>
        </w:rPr>
        <w:t xml:space="preserve"> игр с куклами</w:t>
      </w:r>
      <w:r w:rsidR="006F03A1" w:rsidRPr="000E1A85">
        <w:rPr>
          <w:rFonts w:ascii="Times New Roman" w:hAnsi="Times New Roman" w:cs="Times New Roman"/>
          <w:sz w:val="28"/>
          <w:szCs w:val="28"/>
        </w:rPr>
        <w:t>;</w:t>
      </w:r>
    </w:p>
    <w:p w14:paraId="224E9CCB" w14:textId="292611EC" w:rsidR="006F03A1" w:rsidRDefault="00C76D94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0E1A85">
        <w:rPr>
          <w:rFonts w:ascii="Times New Roman" w:hAnsi="Times New Roman" w:cs="Times New Roman"/>
          <w:sz w:val="28"/>
          <w:szCs w:val="28"/>
        </w:rPr>
        <w:t xml:space="preserve">Формировать у девочек и мальчиков представление о </w:t>
      </w:r>
      <w:r>
        <w:rPr>
          <w:rFonts w:ascii="Times New Roman" w:hAnsi="Times New Roman" w:cs="Times New Roman"/>
          <w:sz w:val="28"/>
          <w:szCs w:val="28"/>
        </w:rPr>
        <w:t>кукле</w:t>
      </w:r>
      <w:r w:rsidR="006F03A1" w:rsidRPr="000E1A85">
        <w:rPr>
          <w:rFonts w:ascii="Times New Roman" w:hAnsi="Times New Roman" w:cs="Times New Roman"/>
          <w:sz w:val="28"/>
          <w:szCs w:val="28"/>
        </w:rPr>
        <w:t>;</w:t>
      </w:r>
    </w:p>
    <w:p w14:paraId="348A4CE6" w14:textId="51285967" w:rsidR="00106DEA" w:rsidRDefault="00106DEA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Научить детей использовать куклу по назначению в игровой деятельности</w:t>
      </w:r>
      <w:r w:rsidR="00092CBF">
        <w:rPr>
          <w:rFonts w:ascii="Times New Roman" w:hAnsi="Times New Roman" w:cs="Times New Roman"/>
          <w:sz w:val="28"/>
          <w:szCs w:val="28"/>
        </w:rPr>
        <w:t>;</w:t>
      </w:r>
    </w:p>
    <w:p w14:paraId="13FAA4B4" w14:textId="3EBD9559" w:rsidR="00991549" w:rsidRPr="000E1A85" w:rsidRDefault="00991549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Формировать у мальчиков и девочек эмоциональное и бережное отношение к куклам;</w:t>
      </w:r>
    </w:p>
    <w:p w14:paraId="3CE1D20A" w14:textId="2CEA67D2" w:rsidR="006F03A1" w:rsidRPr="000E1A85" w:rsidRDefault="00C76D94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0E1A85">
        <w:rPr>
          <w:rFonts w:ascii="Times New Roman" w:hAnsi="Times New Roman" w:cs="Times New Roman"/>
          <w:sz w:val="28"/>
          <w:szCs w:val="28"/>
        </w:rPr>
        <w:t>Формировать умение договариваться о предстоящей деятельности, выслушивать мнение других, учиться отказываться от своих интересов ради интересов и потребностей других людей;</w:t>
      </w:r>
    </w:p>
    <w:p w14:paraId="3E43AF9C" w14:textId="3B3F3FDB" w:rsidR="006F03A1" w:rsidRPr="000E1A85" w:rsidRDefault="00C76D94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F03A1" w:rsidRPr="000E1A85">
        <w:rPr>
          <w:rFonts w:ascii="Times New Roman" w:hAnsi="Times New Roman" w:cs="Times New Roman"/>
          <w:sz w:val="28"/>
          <w:szCs w:val="28"/>
        </w:rPr>
        <w:t>Способствовать овладению культурой в сфере взаимоотношений девочек и мальчиков, развитию дружбы между девочками и мальчиками;</w:t>
      </w:r>
    </w:p>
    <w:p w14:paraId="45B4D5AE" w14:textId="24AF0201" w:rsidR="006F03A1" w:rsidRDefault="00C76D94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0E1A85">
        <w:rPr>
          <w:rFonts w:ascii="Times New Roman" w:hAnsi="Times New Roman" w:cs="Times New Roman"/>
          <w:sz w:val="28"/>
          <w:szCs w:val="28"/>
        </w:rPr>
        <w:t xml:space="preserve">Формировать правильное понимание роли мужчины и женщины. </w:t>
      </w:r>
    </w:p>
    <w:p w14:paraId="68ECA54C" w14:textId="3FCE6E2F" w:rsidR="009073D7" w:rsidRPr="000E1A85" w:rsidRDefault="009073D7" w:rsidP="000E1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Провести диагностическое исследование по </w:t>
      </w:r>
      <w:r w:rsidRPr="0064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выявлению уровня сформированности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полоролев</w:t>
      </w:r>
      <w:r w:rsidRPr="006437A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особенностей детей 3-4 лет для дальнейшей организации сюжетно-ролевой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куклы.</w:t>
      </w:r>
    </w:p>
    <w:p w14:paraId="723EE815" w14:textId="77777777" w:rsidR="006F03A1" w:rsidRPr="006F03A1" w:rsidRDefault="006F03A1" w:rsidP="006F03A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51228772"/>
      <w:bookmarkEnd w:id="4"/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 проекта:</w:t>
      </w:r>
    </w:p>
    <w:p w14:paraId="71B63352" w14:textId="75DBB424" w:rsidR="00092CBF" w:rsidRPr="006F03A1" w:rsidRDefault="006F03A1" w:rsidP="006F03A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 детей</w:t>
      </w:r>
    </w:p>
    <w:p w14:paraId="0F5D16EC" w14:textId="089AC3E4" w:rsidR="006F03A1" w:rsidRDefault="00106DEA" w:rsidP="00106DEA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позиции мужского и женского по отношению к окружающему миру и людям через игровую деятельность</w:t>
      </w:r>
      <w:r w:rsidR="004E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куклы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59AA37" w14:textId="33167CC9" w:rsidR="00092CBF" w:rsidRPr="006F03A1" w:rsidRDefault="00092CBF" w:rsidP="00106DEA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Развитие устойчивого интереса к куклам;</w:t>
      </w:r>
    </w:p>
    <w:p w14:paraId="01452398" w14:textId="5E02FD8D" w:rsidR="006F03A1" w:rsidRPr="006F03A1" w:rsidRDefault="00106DEA" w:rsidP="00106DEA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собственного Я – мальчика (девочки), раз</w:t>
      </w:r>
      <w:r w:rsidR="004E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витие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</w:t>
      </w:r>
      <w:r w:rsidR="004E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мальчиков и девочек в социуме и семье;</w:t>
      </w:r>
    </w:p>
    <w:p w14:paraId="62FFFA45" w14:textId="779DB841" w:rsidR="006F03A1" w:rsidRPr="006F03A1" w:rsidRDefault="00106DEA" w:rsidP="00106D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Проявление </w:t>
      </w:r>
      <w:r w:rsidR="00092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доброты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забот</w:t>
      </w:r>
      <w:r w:rsidR="00092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092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бережного отношения к куклам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31145E" w14:textId="78B29D3B" w:rsidR="006F03A1" w:rsidRDefault="006F03A1" w:rsidP="006F03A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bookmarkStart w:id="6" w:name="_Hlk151228806"/>
      <w:bookmarkEnd w:id="5"/>
      <w:r w:rsidRPr="006F03A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 родителей</w:t>
      </w:r>
    </w:p>
    <w:p w14:paraId="7746D7F1" w14:textId="0AB2AB51" w:rsidR="00092CBF" w:rsidRPr="006F03A1" w:rsidRDefault="00092CBF" w:rsidP="006F03A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– </w:t>
      </w:r>
      <w:r w:rsidRPr="00092C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Повышение компетентности родителей при выборе игрушки;</w:t>
      </w:r>
    </w:p>
    <w:p w14:paraId="22E711D2" w14:textId="7F9B00DD" w:rsidR="006F03A1" w:rsidRPr="006F03A1" w:rsidRDefault="00106DEA" w:rsidP="00106D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совместно с детьми в жизнедеятельности ДОУ, в игровой деятельности</w:t>
      </w:r>
      <w:r w:rsidR="004E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куклы</w:t>
      </w:r>
      <w:r w:rsidR="00E53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5A37D8F" w14:textId="77777777" w:rsidR="006F03A1" w:rsidRPr="006F03A1" w:rsidRDefault="006F03A1" w:rsidP="006F03A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Hlk151228848"/>
      <w:bookmarkEnd w:id="6"/>
      <w:r w:rsidRPr="006F03A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У педагогов</w:t>
      </w:r>
    </w:p>
    <w:p w14:paraId="3C148960" w14:textId="65CED6D1" w:rsidR="006F03A1" w:rsidRPr="006F03A1" w:rsidRDefault="00106DEA" w:rsidP="00106D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возрождению культуры русских традиций семейного воспитания как способ проявления мужественности и женственности, закреплению связей между членами семьи</w:t>
      </w:r>
      <w:r w:rsidR="00B92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7"/>
    <w:p w14:paraId="0CA0EAFD" w14:textId="77777777" w:rsidR="006F03A1" w:rsidRPr="006F03A1" w:rsidRDefault="006F03A1" w:rsidP="006F03A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Продукт проекта: </w:t>
      </w:r>
    </w:p>
    <w:p w14:paraId="1463B4F8" w14:textId="0339E4F4" w:rsidR="006F03A1" w:rsidRPr="006F03A1" w:rsidRDefault="006F03A1" w:rsidP="006F03A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91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ф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отоколлаж</w:t>
      </w:r>
      <w:r w:rsidR="00991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для девочек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для мальчиков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50224564" w14:textId="723B50AD" w:rsidR="006F03A1" w:rsidRPr="006F03A1" w:rsidRDefault="006F03A1" w:rsidP="006F03A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91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кукол</w:t>
      </w:r>
      <w:r w:rsidR="00040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сделанных своими руками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DCCE91D" w14:textId="35C92BDB" w:rsidR="006F03A1" w:rsidRPr="006F03A1" w:rsidRDefault="00FF007F" w:rsidP="006F03A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991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F03A1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ыступление на уровне ДОУ и города с презентацией проекта.</w:t>
      </w:r>
    </w:p>
    <w:p w14:paraId="4917EAEE" w14:textId="77777777" w:rsidR="006F03A1" w:rsidRPr="006F03A1" w:rsidRDefault="006F03A1" w:rsidP="006F03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Этапы работы над проектом:</w:t>
      </w:r>
    </w:p>
    <w:p w14:paraId="359C8DCB" w14:textId="77777777" w:rsidR="006F03A1" w:rsidRPr="006F03A1" w:rsidRDefault="006F03A1" w:rsidP="006F03A1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Hlk151229746"/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</w:p>
    <w:p w14:paraId="51F87CB6" w14:textId="03B2E7BF" w:rsidR="006F03A1" w:rsidRPr="00B63128" w:rsidRDefault="00B63128" w:rsidP="00B63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14:paraId="44D53566" w14:textId="21757857" w:rsidR="006F03A1" w:rsidRPr="00B63128" w:rsidRDefault="00B63128" w:rsidP="00B63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>Составление плана.</w:t>
      </w:r>
    </w:p>
    <w:p w14:paraId="426E5762" w14:textId="2BEB1861" w:rsidR="006F03A1" w:rsidRPr="00B63128" w:rsidRDefault="00B63128" w:rsidP="00B63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>Изучение сайтов с материалами по воспитанию детей</w:t>
      </w:r>
      <w:r w:rsidR="002B42DB">
        <w:rPr>
          <w:rFonts w:ascii="Times New Roman" w:hAnsi="Times New Roman" w:cs="Times New Roman"/>
          <w:sz w:val="28"/>
          <w:szCs w:val="28"/>
        </w:rPr>
        <w:t xml:space="preserve"> через игры в куклы</w:t>
      </w:r>
      <w:r w:rsidR="006F03A1" w:rsidRPr="00B63128">
        <w:rPr>
          <w:rFonts w:ascii="Times New Roman" w:hAnsi="Times New Roman" w:cs="Times New Roman"/>
          <w:sz w:val="28"/>
          <w:szCs w:val="28"/>
        </w:rPr>
        <w:t>.</w:t>
      </w:r>
    </w:p>
    <w:p w14:paraId="1E1B0F77" w14:textId="0B14A37E" w:rsidR="006F03A1" w:rsidRDefault="00B63128" w:rsidP="00B63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>Изучение методической и художественной литературы.</w:t>
      </w:r>
    </w:p>
    <w:p w14:paraId="31D0C056" w14:textId="43D1DBF0" w:rsidR="002B42DB" w:rsidRDefault="002B42DB" w:rsidP="00B631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Подбор дидактических и развивающих игр по теме</w:t>
      </w:r>
      <w:r w:rsidR="00AB60B4">
        <w:rPr>
          <w:rFonts w:ascii="Times New Roman" w:hAnsi="Times New Roman" w:cs="Times New Roman"/>
          <w:sz w:val="28"/>
          <w:szCs w:val="28"/>
        </w:rPr>
        <w:t>.</w:t>
      </w:r>
    </w:p>
    <w:p w14:paraId="64EF4C52" w14:textId="45ECB380" w:rsidR="00AB60B4" w:rsidRPr="009073D7" w:rsidRDefault="00AB60B4" w:rsidP="009073D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Подбор методик для проведения диагностического исследования по </w:t>
      </w:r>
      <w:r w:rsidRPr="00643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выявлению уровня сформированности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полоролев</w:t>
      </w:r>
      <w:r w:rsidRPr="006437A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особенностей детей 3-4 лет для дальнейшей организации сюжетно-ролевой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куклы</w:t>
      </w:r>
      <w:r w:rsidR="00907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8"/>
    <w:p w14:paraId="0F2CF8F0" w14:textId="77777777" w:rsidR="006F03A1" w:rsidRPr="006F03A1" w:rsidRDefault="006F03A1" w:rsidP="006F03A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</w:p>
    <w:p w14:paraId="4B56C536" w14:textId="77777777" w:rsidR="006F03A1" w:rsidRPr="006F03A1" w:rsidRDefault="006F03A1" w:rsidP="006F03A1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этап:</w:t>
      </w:r>
    </w:p>
    <w:p w14:paraId="5AD88108" w14:textId="77777777" w:rsidR="006F03A1" w:rsidRPr="006F03A1" w:rsidRDefault="006F03A1" w:rsidP="006F03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F03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с детьми:</w:t>
      </w:r>
    </w:p>
    <w:p w14:paraId="71347FD0" w14:textId="3D38E947" w:rsidR="006F03A1" w:rsidRPr="00AB60B4" w:rsidRDefault="00B63128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B4">
        <w:rPr>
          <w:rFonts w:ascii="Times New Roman" w:hAnsi="Times New Roman" w:cs="Times New Roman"/>
          <w:sz w:val="28"/>
          <w:szCs w:val="28"/>
        </w:rPr>
        <w:t xml:space="preserve">–  </w:t>
      </w:r>
      <w:r w:rsidR="006F03A1" w:rsidRPr="00AB60B4">
        <w:rPr>
          <w:rFonts w:ascii="Times New Roman" w:hAnsi="Times New Roman" w:cs="Times New Roman"/>
          <w:sz w:val="28"/>
          <w:szCs w:val="28"/>
        </w:rPr>
        <w:t xml:space="preserve">Проведение диагностического исследования «Кто я?», «Выбор игрушки», «Назови чьи вещи» в начале проекта и </w:t>
      </w:r>
      <w:r w:rsidR="00E36695" w:rsidRPr="00AB60B4">
        <w:rPr>
          <w:rFonts w:ascii="Times New Roman" w:hAnsi="Times New Roman" w:cs="Times New Roman"/>
          <w:sz w:val="28"/>
          <w:szCs w:val="28"/>
        </w:rPr>
        <w:t>по</w:t>
      </w:r>
      <w:r w:rsidR="006F03A1" w:rsidRPr="00AB60B4">
        <w:rPr>
          <w:rFonts w:ascii="Times New Roman" w:hAnsi="Times New Roman" w:cs="Times New Roman"/>
          <w:sz w:val="28"/>
          <w:szCs w:val="28"/>
        </w:rPr>
        <w:t xml:space="preserve"> его завершении (результаты представлены в приложении).</w:t>
      </w:r>
    </w:p>
    <w:p w14:paraId="1D7B6926" w14:textId="7B49C606" w:rsidR="00AF1942" w:rsidRPr="00AB60B4" w:rsidRDefault="00AF1942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B4">
        <w:rPr>
          <w:rFonts w:ascii="Times New Roman" w:hAnsi="Times New Roman" w:cs="Times New Roman"/>
          <w:sz w:val="28"/>
          <w:szCs w:val="28"/>
        </w:rPr>
        <w:t>На</w:t>
      </w:r>
      <w:r w:rsidR="00E36695" w:rsidRPr="00AB60B4">
        <w:rPr>
          <w:rFonts w:ascii="Times New Roman" w:hAnsi="Times New Roman" w:cs="Times New Roman"/>
          <w:sz w:val="28"/>
          <w:szCs w:val="28"/>
        </w:rPr>
        <w:t xml:space="preserve"> на</w:t>
      </w:r>
      <w:r w:rsidRPr="00AB60B4">
        <w:rPr>
          <w:rFonts w:ascii="Times New Roman" w:hAnsi="Times New Roman" w:cs="Times New Roman"/>
          <w:sz w:val="28"/>
          <w:szCs w:val="28"/>
        </w:rPr>
        <w:t>чальн</w:t>
      </w:r>
      <w:r w:rsidR="00E36695" w:rsidRPr="00AB60B4">
        <w:rPr>
          <w:rFonts w:ascii="Times New Roman" w:hAnsi="Times New Roman" w:cs="Times New Roman"/>
          <w:sz w:val="28"/>
          <w:szCs w:val="28"/>
        </w:rPr>
        <w:t>ом</w:t>
      </w:r>
      <w:r w:rsidRPr="00AB60B4">
        <w:rPr>
          <w:rFonts w:ascii="Times New Roman" w:hAnsi="Times New Roman" w:cs="Times New Roman"/>
          <w:sz w:val="28"/>
          <w:szCs w:val="28"/>
        </w:rPr>
        <w:t xml:space="preserve"> этап</w:t>
      </w:r>
      <w:r w:rsidR="00E36695" w:rsidRPr="00AB60B4">
        <w:rPr>
          <w:rFonts w:ascii="Times New Roman" w:hAnsi="Times New Roman" w:cs="Times New Roman"/>
          <w:sz w:val="28"/>
          <w:szCs w:val="28"/>
        </w:rPr>
        <w:t>е</w:t>
      </w:r>
      <w:r w:rsidRPr="00AB60B4">
        <w:rPr>
          <w:rFonts w:ascii="Times New Roman" w:hAnsi="Times New Roman" w:cs="Times New Roman"/>
          <w:sz w:val="28"/>
          <w:szCs w:val="28"/>
        </w:rPr>
        <w:t xml:space="preserve"> диагностики </w:t>
      </w:r>
      <w:r w:rsidR="00E36695" w:rsidRPr="00AB60B4">
        <w:rPr>
          <w:rFonts w:ascii="Times New Roman" w:hAnsi="Times New Roman" w:cs="Times New Roman"/>
          <w:sz w:val="28"/>
          <w:szCs w:val="28"/>
        </w:rPr>
        <w:t>были выявлены более низкие показатели проведённого исследования</w:t>
      </w:r>
      <w:r w:rsidRPr="00AB60B4">
        <w:rPr>
          <w:rFonts w:ascii="Times New Roman" w:hAnsi="Times New Roman" w:cs="Times New Roman"/>
          <w:sz w:val="28"/>
          <w:szCs w:val="28"/>
        </w:rPr>
        <w:t xml:space="preserve">. Конечный результат </w:t>
      </w:r>
      <w:r w:rsidR="00E36695" w:rsidRPr="00AB60B4">
        <w:rPr>
          <w:rFonts w:ascii="Times New Roman" w:hAnsi="Times New Roman" w:cs="Times New Roman"/>
          <w:sz w:val="28"/>
          <w:szCs w:val="28"/>
        </w:rPr>
        <w:t>исследования дал высокие показатели, исчезли средний и низкий уровни.</w:t>
      </w:r>
    </w:p>
    <w:p w14:paraId="67D8CF54" w14:textId="15129BFE" w:rsidR="00EB10C2" w:rsidRPr="00EB10C2" w:rsidRDefault="00EB10C2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B63128">
        <w:rPr>
          <w:rFonts w:ascii="Times New Roman" w:hAnsi="Times New Roman" w:cs="Times New Roman"/>
          <w:sz w:val="28"/>
          <w:szCs w:val="28"/>
        </w:rPr>
        <w:t>Чтение художественной литературы: русские народные сказки: «Сестрица Алёнушка и братец Иванушка», «Маша и медведь», «Гуси-лебеди», «Морозко», «Хаврошечка», «Иван-царевич и серый волк», «Царевна-лягушка».</w:t>
      </w:r>
    </w:p>
    <w:p w14:paraId="6AC3E747" w14:textId="3D0893BD" w:rsidR="006F03A1" w:rsidRDefault="00B63128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>Беседы с детьми: «Чем отличаются девочки и мальчики по внешнему виду?», «Одежда девочек и мальчиков», «Чем играют мальчики и девочки?».</w:t>
      </w:r>
    </w:p>
    <w:p w14:paraId="3F9326EA" w14:textId="291413B6" w:rsidR="00EB10C2" w:rsidRDefault="00EB10C2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3128">
        <w:rPr>
          <w:rFonts w:ascii="Times New Roman" w:hAnsi="Times New Roman" w:cs="Times New Roman"/>
          <w:sz w:val="28"/>
          <w:szCs w:val="28"/>
        </w:rPr>
        <w:t>Художественно-эстетическое развитие. Аппликация: девочки «Оденем куклу-девочку», мальчики «Оденем куклу-мальчика». Рисование: девочки «Платье для куклы-девочки», мальчики «Костюм для куклы-мальчика».</w:t>
      </w:r>
    </w:p>
    <w:p w14:paraId="76F1B7BB" w14:textId="28D6ECFF" w:rsidR="002B42DB" w:rsidRPr="00B63128" w:rsidRDefault="002B42DB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Дидактические игры: «Купание куклы», «Наденем куклу на прогулку», «Уложим куклу спать»</w:t>
      </w:r>
      <w:r w:rsidR="00EB10C2">
        <w:rPr>
          <w:rFonts w:ascii="Times New Roman" w:hAnsi="Times New Roman" w:cs="Times New Roman"/>
          <w:sz w:val="28"/>
          <w:szCs w:val="28"/>
        </w:rPr>
        <w:t>, «Наряди куклу».</w:t>
      </w:r>
    </w:p>
    <w:p w14:paraId="069776BF" w14:textId="1F2FBD40" w:rsidR="006F03A1" w:rsidRPr="00B63128" w:rsidRDefault="00B63128" w:rsidP="00B631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F03A1" w:rsidRPr="00B63128">
        <w:rPr>
          <w:rFonts w:ascii="Times New Roman" w:hAnsi="Times New Roman" w:cs="Times New Roman"/>
          <w:sz w:val="28"/>
          <w:szCs w:val="28"/>
        </w:rPr>
        <w:t xml:space="preserve">Игровая деятельность: игры девочек </w:t>
      </w:r>
      <w:r w:rsidRPr="00B63128">
        <w:rPr>
          <w:rFonts w:ascii="Times New Roman" w:hAnsi="Times New Roman" w:cs="Times New Roman"/>
          <w:sz w:val="28"/>
          <w:szCs w:val="28"/>
        </w:rPr>
        <w:t xml:space="preserve">с куклами </w:t>
      </w:r>
      <w:r w:rsidR="006F03A1" w:rsidRPr="00B63128">
        <w:rPr>
          <w:rFonts w:ascii="Times New Roman" w:hAnsi="Times New Roman" w:cs="Times New Roman"/>
          <w:sz w:val="28"/>
          <w:szCs w:val="28"/>
        </w:rPr>
        <w:t>– роль</w:t>
      </w:r>
      <w:r w:rsidRPr="00B63128">
        <w:rPr>
          <w:rFonts w:ascii="Times New Roman" w:hAnsi="Times New Roman" w:cs="Times New Roman"/>
          <w:sz w:val="28"/>
          <w:szCs w:val="28"/>
        </w:rPr>
        <w:t xml:space="preserve"> мамы, бабушки, врача</w:t>
      </w:r>
      <w:r w:rsidR="006F03A1" w:rsidRPr="00B63128">
        <w:rPr>
          <w:rFonts w:ascii="Times New Roman" w:hAnsi="Times New Roman" w:cs="Times New Roman"/>
          <w:sz w:val="28"/>
          <w:szCs w:val="28"/>
        </w:rPr>
        <w:t xml:space="preserve">. Игры мальчиков </w:t>
      </w:r>
      <w:r w:rsidRPr="00B63128">
        <w:rPr>
          <w:rFonts w:ascii="Times New Roman" w:hAnsi="Times New Roman" w:cs="Times New Roman"/>
          <w:sz w:val="28"/>
          <w:szCs w:val="28"/>
        </w:rPr>
        <w:t xml:space="preserve">с куклами </w:t>
      </w:r>
      <w:r w:rsidR="006F03A1" w:rsidRPr="00B63128">
        <w:rPr>
          <w:rFonts w:ascii="Times New Roman" w:hAnsi="Times New Roman" w:cs="Times New Roman"/>
          <w:sz w:val="28"/>
          <w:szCs w:val="28"/>
        </w:rPr>
        <w:t xml:space="preserve">– роль </w:t>
      </w:r>
      <w:r w:rsidRPr="00B63128">
        <w:rPr>
          <w:rFonts w:ascii="Times New Roman" w:hAnsi="Times New Roman" w:cs="Times New Roman"/>
          <w:sz w:val="28"/>
          <w:szCs w:val="28"/>
        </w:rPr>
        <w:t xml:space="preserve">папы, дедушки, </w:t>
      </w:r>
      <w:r w:rsidR="006F03A1" w:rsidRPr="00B63128">
        <w:rPr>
          <w:rFonts w:ascii="Times New Roman" w:hAnsi="Times New Roman" w:cs="Times New Roman"/>
          <w:sz w:val="28"/>
          <w:szCs w:val="28"/>
        </w:rPr>
        <w:t xml:space="preserve">шофёра. </w:t>
      </w:r>
    </w:p>
    <w:p w14:paraId="36EB83BA" w14:textId="6BD11B35" w:rsidR="006F03A1" w:rsidRPr="006F03A1" w:rsidRDefault="006F03A1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bookmarkStart w:id="9" w:name="_Hlk151896612"/>
    </w:p>
    <w:bookmarkEnd w:id="9"/>
    <w:p w14:paraId="04293C2F" w14:textId="65C1227B" w:rsidR="006F03A1" w:rsidRPr="00AB60B4" w:rsidRDefault="006F03A1" w:rsidP="00F81C7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B60B4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родителями:</w:t>
      </w:r>
    </w:p>
    <w:p w14:paraId="3CF680BC" w14:textId="563BC3D6" w:rsidR="006F03A1" w:rsidRPr="00F81C7C" w:rsidRDefault="00F81C7C" w:rsidP="00F81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7C">
        <w:rPr>
          <w:rFonts w:ascii="Times New Roman" w:hAnsi="Times New Roman" w:cs="Times New Roman"/>
          <w:sz w:val="28"/>
          <w:szCs w:val="28"/>
        </w:rPr>
        <w:t xml:space="preserve">     – </w:t>
      </w:r>
      <w:r w:rsidR="006F03A1" w:rsidRPr="00F81C7C">
        <w:rPr>
          <w:rFonts w:ascii="Times New Roman" w:hAnsi="Times New Roman" w:cs="Times New Roman"/>
          <w:sz w:val="28"/>
          <w:szCs w:val="28"/>
        </w:rPr>
        <w:t>Наглядные консультации для родителей: «</w:t>
      </w:r>
      <w:r w:rsidR="00FD0CDC">
        <w:rPr>
          <w:rFonts w:ascii="Times New Roman" w:hAnsi="Times New Roman" w:cs="Times New Roman"/>
          <w:sz w:val="28"/>
          <w:szCs w:val="28"/>
        </w:rPr>
        <w:t>Роль куклы в жизни мальчика</w:t>
      </w:r>
      <w:r w:rsidR="006F03A1" w:rsidRPr="00F81C7C">
        <w:rPr>
          <w:rFonts w:ascii="Times New Roman" w:hAnsi="Times New Roman" w:cs="Times New Roman"/>
          <w:sz w:val="28"/>
          <w:szCs w:val="28"/>
        </w:rPr>
        <w:t>», «</w:t>
      </w:r>
      <w:r w:rsidR="00792CD6">
        <w:rPr>
          <w:rFonts w:ascii="Times New Roman" w:hAnsi="Times New Roman" w:cs="Times New Roman"/>
          <w:sz w:val="28"/>
          <w:szCs w:val="28"/>
        </w:rPr>
        <w:t>Влияние кукл</w:t>
      </w:r>
      <w:r w:rsidR="00980473">
        <w:rPr>
          <w:rFonts w:ascii="Times New Roman" w:hAnsi="Times New Roman" w:cs="Times New Roman"/>
          <w:sz w:val="28"/>
          <w:szCs w:val="28"/>
        </w:rPr>
        <w:t xml:space="preserve">ы Барби </w:t>
      </w:r>
      <w:r w:rsidR="00AB18C6">
        <w:rPr>
          <w:rFonts w:ascii="Times New Roman" w:hAnsi="Times New Roman" w:cs="Times New Roman"/>
          <w:sz w:val="28"/>
          <w:szCs w:val="28"/>
        </w:rPr>
        <w:t xml:space="preserve">и им подобных </w:t>
      </w:r>
      <w:r w:rsidR="00980473">
        <w:rPr>
          <w:rFonts w:ascii="Times New Roman" w:hAnsi="Times New Roman" w:cs="Times New Roman"/>
          <w:sz w:val="28"/>
          <w:szCs w:val="28"/>
        </w:rPr>
        <w:t>на</w:t>
      </w:r>
      <w:r w:rsidR="00AB18C6">
        <w:rPr>
          <w:rFonts w:ascii="Times New Roman" w:hAnsi="Times New Roman" w:cs="Times New Roman"/>
          <w:sz w:val="28"/>
          <w:szCs w:val="28"/>
        </w:rPr>
        <w:t xml:space="preserve"> развитие девочек</w:t>
      </w:r>
      <w:r w:rsidR="006F03A1" w:rsidRPr="00F81C7C">
        <w:rPr>
          <w:rFonts w:ascii="Times New Roman" w:hAnsi="Times New Roman" w:cs="Times New Roman"/>
          <w:sz w:val="28"/>
          <w:szCs w:val="28"/>
        </w:rPr>
        <w:t>».</w:t>
      </w:r>
    </w:p>
    <w:p w14:paraId="40EAE3EF" w14:textId="77777777" w:rsidR="00F96AF2" w:rsidRDefault="00F81C7C" w:rsidP="00F81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7C">
        <w:rPr>
          <w:rFonts w:ascii="Times New Roman" w:hAnsi="Times New Roman" w:cs="Times New Roman"/>
          <w:sz w:val="28"/>
          <w:szCs w:val="28"/>
        </w:rPr>
        <w:t xml:space="preserve">     – </w:t>
      </w:r>
      <w:r w:rsidR="006F03A1" w:rsidRPr="00F81C7C">
        <w:rPr>
          <w:rFonts w:ascii="Times New Roman" w:hAnsi="Times New Roman" w:cs="Times New Roman"/>
          <w:sz w:val="28"/>
          <w:szCs w:val="28"/>
        </w:rPr>
        <w:t>Пополнение атрибутов к сюжетно-ролевым играм</w:t>
      </w:r>
      <w:r w:rsidRPr="00F81C7C">
        <w:rPr>
          <w:rFonts w:ascii="Times New Roman" w:hAnsi="Times New Roman" w:cs="Times New Roman"/>
          <w:sz w:val="28"/>
          <w:szCs w:val="28"/>
        </w:rPr>
        <w:t xml:space="preserve"> с куклами</w:t>
      </w:r>
      <w:r w:rsidR="006F03A1" w:rsidRPr="00F81C7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куклы-пупсы, </w:t>
      </w:r>
      <w:r w:rsidRPr="00F81C7C">
        <w:rPr>
          <w:rFonts w:ascii="Times New Roman" w:hAnsi="Times New Roman" w:cs="Times New Roman"/>
          <w:sz w:val="28"/>
          <w:szCs w:val="28"/>
        </w:rPr>
        <w:t>посуд</w:t>
      </w:r>
      <w:r>
        <w:rPr>
          <w:rFonts w:ascii="Times New Roman" w:hAnsi="Times New Roman" w:cs="Times New Roman"/>
          <w:sz w:val="28"/>
          <w:szCs w:val="28"/>
        </w:rPr>
        <w:t>а для кукол</w:t>
      </w:r>
      <w:r w:rsidR="006F03A1" w:rsidRPr="00F81C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одежда для кукол,</w:t>
      </w:r>
      <w:r w:rsidR="006F03A1" w:rsidRPr="00F81C7C">
        <w:rPr>
          <w:rFonts w:ascii="Times New Roman" w:hAnsi="Times New Roman" w:cs="Times New Roman"/>
          <w:sz w:val="28"/>
          <w:szCs w:val="28"/>
        </w:rPr>
        <w:t xml:space="preserve"> набор маленьких куколок</w:t>
      </w:r>
      <w:r w:rsidRPr="00F81C7C">
        <w:rPr>
          <w:rFonts w:ascii="Times New Roman" w:hAnsi="Times New Roman" w:cs="Times New Roman"/>
          <w:sz w:val="28"/>
          <w:szCs w:val="28"/>
        </w:rPr>
        <w:t xml:space="preserve"> для мальчиков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1C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585D6" w14:textId="03623361" w:rsidR="006F03A1" w:rsidRPr="00F81C7C" w:rsidRDefault="00E35F46" w:rsidP="00F81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– Презентация коллекции кукол</w:t>
      </w:r>
      <w:r w:rsidR="00591241">
        <w:rPr>
          <w:rFonts w:ascii="Times New Roman" w:hAnsi="Times New Roman" w:cs="Times New Roman"/>
          <w:sz w:val="28"/>
          <w:szCs w:val="28"/>
        </w:rPr>
        <w:t>,</w:t>
      </w:r>
      <w:r w:rsidR="0046737D">
        <w:rPr>
          <w:rFonts w:ascii="Times New Roman" w:hAnsi="Times New Roman" w:cs="Times New Roman"/>
          <w:sz w:val="28"/>
          <w:szCs w:val="28"/>
        </w:rPr>
        <w:t xml:space="preserve"> сделанных руками</w:t>
      </w:r>
      <w:r w:rsidR="00591241">
        <w:rPr>
          <w:rFonts w:ascii="Times New Roman" w:hAnsi="Times New Roman" w:cs="Times New Roman"/>
          <w:sz w:val="28"/>
          <w:szCs w:val="28"/>
        </w:rPr>
        <w:t xml:space="preserve"> </w:t>
      </w:r>
      <w:r w:rsidR="009B446C">
        <w:rPr>
          <w:rFonts w:ascii="Times New Roman" w:hAnsi="Times New Roman" w:cs="Times New Roman"/>
          <w:sz w:val="28"/>
          <w:szCs w:val="28"/>
        </w:rPr>
        <w:t>родител</w:t>
      </w:r>
      <w:r w:rsidR="00561C7B">
        <w:rPr>
          <w:rFonts w:ascii="Times New Roman" w:hAnsi="Times New Roman" w:cs="Times New Roman"/>
          <w:sz w:val="28"/>
          <w:szCs w:val="28"/>
        </w:rPr>
        <w:t xml:space="preserve">ей </w:t>
      </w:r>
      <w:r w:rsidR="00B260C7">
        <w:rPr>
          <w:rFonts w:ascii="Times New Roman" w:hAnsi="Times New Roman" w:cs="Times New Roman"/>
          <w:sz w:val="28"/>
          <w:szCs w:val="28"/>
        </w:rPr>
        <w:t>группы</w:t>
      </w:r>
      <w:r w:rsidR="00E91119">
        <w:rPr>
          <w:rFonts w:ascii="Times New Roman" w:hAnsi="Times New Roman" w:cs="Times New Roman"/>
          <w:sz w:val="28"/>
          <w:szCs w:val="28"/>
        </w:rPr>
        <w:t>.</w:t>
      </w:r>
      <w:r w:rsidR="006F03A1" w:rsidRPr="00F81C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DC3EE7" w14:textId="1F606300" w:rsidR="006F03A1" w:rsidRDefault="00F81C7C" w:rsidP="00F81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7C">
        <w:rPr>
          <w:rFonts w:ascii="Times New Roman" w:hAnsi="Times New Roman" w:cs="Times New Roman"/>
          <w:sz w:val="28"/>
          <w:szCs w:val="28"/>
        </w:rPr>
        <w:t xml:space="preserve">    – </w:t>
      </w:r>
      <w:r w:rsidR="006F03A1" w:rsidRPr="00F81C7C">
        <w:rPr>
          <w:rFonts w:ascii="Times New Roman" w:hAnsi="Times New Roman" w:cs="Times New Roman"/>
          <w:sz w:val="28"/>
          <w:szCs w:val="28"/>
        </w:rPr>
        <w:t>Приглашение родителей на день игры.</w:t>
      </w:r>
    </w:p>
    <w:p w14:paraId="1F3D3B32" w14:textId="64BEF1A1" w:rsidR="002B42DB" w:rsidRPr="00F81C7C" w:rsidRDefault="002B42DB" w:rsidP="00F81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BCBC8" w14:textId="24846A11" w:rsidR="006F03A1" w:rsidRPr="002B42DB" w:rsidRDefault="006F03A1" w:rsidP="002B42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C7C">
        <w:rPr>
          <w:rFonts w:ascii="Times New Roman" w:hAnsi="Times New Roman" w:cs="Times New Roman"/>
          <w:b/>
          <w:bCs/>
          <w:sz w:val="28"/>
          <w:szCs w:val="28"/>
        </w:rPr>
        <w:t>III Заключительный этап:</w:t>
      </w:r>
    </w:p>
    <w:p w14:paraId="4BC71F10" w14:textId="7451463E" w:rsidR="002B42DB" w:rsidRPr="006F03A1" w:rsidRDefault="006F03A1" w:rsidP="002B42D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 xml:space="preserve"> 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B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фотоколлаж</w:t>
      </w:r>
      <w:r w:rsidR="002B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B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для девочек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2B4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для мальчиков</w:t>
      </w:r>
      <w:r w:rsidR="002B42DB"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30FF8EB7" w14:textId="514B7BBA" w:rsidR="002B42DB" w:rsidRPr="006F03A1" w:rsidRDefault="002B42DB" w:rsidP="002B42D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кукол, сделанных своими руками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712DD84" w14:textId="66AEC8AF" w:rsidR="002B42DB" w:rsidRPr="006F03A1" w:rsidRDefault="002B42DB" w:rsidP="002B42D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F0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ыступление на уровне ДОУ и города с презентацией проекта.</w:t>
      </w:r>
    </w:p>
    <w:p w14:paraId="35B5BE22" w14:textId="77777777" w:rsidR="00561C7B" w:rsidRDefault="00561C7B" w:rsidP="009073D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3BB8C" w14:textId="6959D10D" w:rsidR="003E5F89" w:rsidRDefault="00E53A15" w:rsidP="009073D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3A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67E2A912" w14:textId="3A65B581" w:rsidR="00E53A15" w:rsidRDefault="00E53A15" w:rsidP="00E53A15">
      <w:pPr>
        <w:jc w:val="center"/>
        <w:rPr>
          <w:noProof/>
        </w:rPr>
      </w:pPr>
      <w:r w:rsidRPr="00E53A15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«Оденем куклу-мальчика и куклу-девочку»</w:t>
      </w:r>
      <w:r w:rsidRPr="00E53A15">
        <w:rPr>
          <w:noProof/>
        </w:rPr>
        <w:t xml:space="preserve"> </w:t>
      </w:r>
    </w:p>
    <w:p w14:paraId="24909E2B" w14:textId="6534C3C7" w:rsidR="00E53A15" w:rsidRDefault="00E53A15" w:rsidP="00E53A15">
      <w:pPr>
        <w:jc w:val="center"/>
        <w:rPr>
          <w:noProof/>
        </w:rPr>
      </w:pPr>
    </w:p>
    <w:p w14:paraId="2558E862" w14:textId="0B0F200A" w:rsidR="00E53A15" w:rsidRDefault="00AB60B4" w:rsidP="00E53A1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023F1C" wp14:editId="536CCAA8">
            <wp:simplePos x="0" y="0"/>
            <wp:positionH relativeFrom="margin">
              <wp:posOffset>2435860</wp:posOffset>
            </wp:positionH>
            <wp:positionV relativeFrom="margin">
              <wp:posOffset>1110615</wp:posOffset>
            </wp:positionV>
            <wp:extent cx="3392805" cy="2544445"/>
            <wp:effectExtent l="508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8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59D8C4" wp14:editId="747FEEC9">
            <wp:simplePos x="0" y="0"/>
            <wp:positionH relativeFrom="margin">
              <wp:posOffset>-704850</wp:posOffset>
            </wp:positionH>
            <wp:positionV relativeFrom="page">
              <wp:posOffset>1827530</wp:posOffset>
            </wp:positionV>
            <wp:extent cx="3406775" cy="2554605"/>
            <wp:effectExtent l="698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7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456A6" w14:textId="667C64BF" w:rsidR="00E53A15" w:rsidRDefault="00E53A15" w:rsidP="00E53A15">
      <w:pPr>
        <w:jc w:val="center"/>
        <w:rPr>
          <w:noProof/>
        </w:rPr>
      </w:pPr>
    </w:p>
    <w:p w14:paraId="5495FCD1" w14:textId="06E2C9B7" w:rsidR="00E53A15" w:rsidRDefault="00E53A15" w:rsidP="00E53A15">
      <w:pPr>
        <w:jc w:val="center"/>
        <w:rPr>
          <w:noProof/>
        </w:rPr>
      </w:pPr>
    </w:p>
    <w:p w14:paraId="3135CE13" w14:textId="5B2C3814" w:rsidR="00E53A15" w:rsidRDefault="00E53A15" w:rsidP="00E53A15">
      <w:pPr>
        <w:jc w:val="center"/>
        <w:rPr>
          <w:noProof/>
        </w:rPr>
      </w:pPr>
    </w:p>
    <w:p w14:paraId="518C9EFB" w14:textId="0D6A0873" w:rsidR="00E53A15" w:rsidRDefault="00E53A15" w:rsidP="00E53A15">
      <w:pPr>
        <w:jc w:val="center"/>
        <w:rPr>
          <w:noProof/>
        </w:rPr>
      </w:pPr>
    </w:p>
    <w:p w14:paraId="353A73EC" w14:textId="054C1584" w:rsidR="00E53A15" w:rsidRDefault="00E53A15" w:rsidP="00E53A15">
      <w:pPr>
        <w:jc w:val="center"/>
        <w:rPr>
          <w:noProof/>
        </w:rPr>
      </w:pPr>
    </w:p>
    <w:p w14:paraId="5E4690FE" w14:textId="6C09299E" w:rsidR="00E53A15" w:rsidRDefault="00E53A15" w:rsidP="00E53A15">
      <w:pPr>
        <w:jc w:val="center"/>
        <w:rPr>
          <w:noProof/>
        </w:rPr>
      </w:pPr>
    </w:p>
    <w:p w14:paraId="1B9E1E35" w14:textId="255FB6FD" w:rsidR="00E53A15" w:rsidRDefault="00E53A15" w:rsidP="00E53A15">
      <w:pPr>
        <w:jc w:val="center"/>
        <w:rPr>
          <w:noProof/>
        </w:rPr>
      </w:pPr>
    </w:p>
    <w:p w14:paraId="4FADB535" w14:textId="1969038B" w:rsidR="00E53A15" w:rsidRDefault="00E53A15" w:rsidP="00E53A15">
      <w:pPr>
        <w:jc w:val="center"/>
        <w:rPr>
          <w:noProof/>
        </w:rPr>
      </w:pPr>
    </w:p>
    <w:p w14:paraId="62B2B025" w14:textId="5112C120" w:rsidR="00E53A15" w:rsidRDefault="00E53A15" w:rsidP="00E53A15">
      <w:pPr>
        <w:jc w:val="center"/>
        <w:rPr>
          <w:noProof/>
        </w:rPr>
      </w:pPr>
    </w:p>
    <w:p w14:paraId="68F19AF1" w14:textId="5C5ACECB" w:rsidR="00E53A15" w:rsidRDefault="00E53A15" w:rsidP="00E53A15">
      <w:pPr>
        <w:jc w:val="center"/>
        <w:rPr>
          <w:noProof/>
        </w:rPr>
      </w:pPr>
    </w:p>
    <w:p w14:paraId="6FCD3B21" w14:textId="41E7A8FB" w:rsidR="00E53A15" w:rsidRDefault="00E53A15" w:rsidP="00E53A15">
      <w:pPr>
        <w:jc w:val="center"/>
        <w:rPr>
          <w:noProof/>
        </w:rPr>
      </w:pPr>
    </w:p>
    <w:p w14:paraId="1E8D0CED" w14:textId="577D1CAB" w:rsidR="00B225AB" w:rsidRDefault="00B225AB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26BE2DD" w14:textId="2A771AAA" w:rsidR="00E53A15" w:rsidRDefault="00601982" w:rsidP="00E53A1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56D4A6" wp14:editId="2B8C1FC9">
            <wp:simplePos x="0" y="0"/>
            <wp:positionH relativeFrom="margin">
              <wp:posOffset>-508635</wp:posOffset>
            </wp:positionH>
            <wp:positionV relativeFrom="paragraph">
              <wp:posOffset>396875</wp:posOffset>
            </wp:positionV>
            <wp:extent cx="3006090" cy="2254487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15" w:rsidRPr="00E53A15">
        <w:rPr>
          <w:rFonts w:ascii="Times New Roman" w:hAnsi="Times New Roman" w:cs="Times New Roman"/>
          <w:noProof/>
          <w:sz w:val="28"/>
          <w:szCs w:val="28"/>
        </w:rPr>
        <w:t>Игровая деятельность «Кукла заболела»</w:t>
      </w:r>
      <w:r>
        <w:rPr>
          <w:rFonts w:ascii="Times New Roman" w:hAnsi="Times New Roman" w:cs="Times New Roman"/>
          <w:noProof/>
          <w:sz w:val="28"/>
          <w:szCs w:val="28"/>
        </w:rPr>
        <w:t>, «В гостях у бабушки»</w:t>
      </w:r>
    </w:p>
    <w:p w14:paraId="4A9E6AB7" w14:textId="6D2DB375" w:rsidR="00E53A15" w:rsidRDefault="00E53A15" w:rsidP="00E53A15">
      <w:pPr>
        <w:jc w:val="center"/>
        <w:rPr>
          <w:noProof/>
        </w:rPr>
      </w:pPr>
    </w:p>
    <w:p w14:paraId="1C0BC0C6" w14:textId="6C1F4B38" w:rsidR="00E53A15" w:rsidRDefault="00F506A9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C8479F" wp14:editId="0FFB42DA">
            <wp:simplePos x="0" y="0"/>
            <wp:positionH relativeFrom="column">
              <wp:posOffset>2412297</wp:posOffset>
            </wp:positionH>
            <wp:positionV relativeFrom="paragraph">
              <wp:posOffset>257811</wp:posOffset>
            </wp:positionV>
            <wp:extent cx="3699724" cy="2775485"/>
            <wp:effectExtent l="5080" t="0" r="127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724" cy="27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4782D" w14:textId="6B7F5682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C3C886" w14:textId="6725B249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26E2D5" w14:textId="6A5AB09C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B0DEC7" w14:textId="05B30260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E9DC90" w14:textId="7E555456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C1D50E" w14:textId="11087A90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5C5EF9" w14:textId="4AB44C66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1E3CC03" w14:textId="6E94B620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D745E4" w14:textId="2BA0FD18" w:rsidR="00E53A15" w:rsidRDefault="00E53A15" w:rsidP="00F506A9">
      <w:pPr>
        <w:rPr>
          <w:rFonts w:ascii="Times New Roman" w:hAnsi="Times New Roman" w:cs="Times New Roman"/>
          <w:noProof/>
          <w:sz w:val="28"/>
          <w:szCs w:val="28"/>
        </w:rPr>
      </w:pPr>
    </w:p>
    <w:p w14:paraId="2CBBFF21" w14:textId="77777777" w:rsidR="00AB60B4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8D6881" w14:textId="77777777" w:rsidR="00AB60B4" w:rsidRDefault="00AB60B4" w:rsidP="00AB60B4">
      <w:pPr>
        <w:rPr>
          <w:rFonts w:ascii="Times New Roman" w:hAnsi="Times New Roman" w:cs="Times New Roman"/>
          <w:noProof/>
          <w:sz w:val="28"/>
          <w:szCs w:val="28"/>
        </w:rPr>
      </w:pPr>
    </w:p>
    <w:p w14:paraId="5A1A3D36" w14:textId="2590A452" w:rsidR="00E53A15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Фотоколлаж «Кукла для девочек», «Кукла для мальчиков»</w:t>
      </w:r>
    </w:p>
    <w:p w14:paraId="0717408B" w14:textId="3333DA94" w:rsidR="00601982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F1391F" wp14:editId="4BC37EA7">
            <wp:simplePos x="0" y="0"/>
            <wp:positionH relativeFrom="margin">
              <wp:posOffset>285750</wp:posOffset>
            </wp:positionH>
            <wp:positionV relativeFrom="page">
              <wp:posOffset>1323975</wp:posOffset>
            </wp:positionV>
            <wp:extent cx="2352909" cy="3802761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09" cy="380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EC960" w14:textId="6A4BDAC9" w:rsidR="00601982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C1495B" wp14:editId="218FBC6C">
            <wp:simplePos x="0" y="0"/>
            <wp:positionH relativeFrom="margin">
              <wp:posOffset>3364332</wp:posOffset>
            </wp:positionH>
            <wp:positionV relativeFrom="page">
              <wp:posOffset>1371600</wp:posOffset>
            </wp:positionV>
            <wp:extent cx="2221763" cy="3590925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80" cy="36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AC17E" w14:textId="052B5440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E75A98" w14:textId="351A6FD7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D09136" w14:textId="3223CB93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51CB8F" w14:textId="7B80A822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0FE9C8" w14:textId="2908530F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3733F5" w14:textId="4BEE7501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975C96" w14:textId="548EBA65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3C3BD1" w14:textId="552A9B71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0FBE4B" w14:textId="484D648F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7DF671" w14:textId="523AEFE9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BEC44C" w14:textId="352809B3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AC9215" w14:textId="77777777" w:rsidR="00AB60B4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BF27C8" w14:textId="274B37E8" w:rsidR="00601982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1E04DA" wp14:editId="1D18B54E">
            <wp:simplePos x="0" y="0"/>
            <wp:positionH relativeFrom="margin">
              <wp:posOffset>-28575</wp:posOffset>
            </wp:positionH>
            <wp:positionV relativeFrom="page">
              <wp:posOffset>5886450</wp:posOffset>
            </wp:positionV>
            <wp:extent cx="2600325" cy="42024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08">
        <w:rPr>
          <w:rFonts w:ascii="Times New Roman" w:hAnsi="Times New Roman" w:cs="Times New Roman"/>
          <w:noProof/>
          <w:sz w:val="28"/>
          <w:szCs w:val="28"/>
        </w:rPr>
        <w:t>К</w:t>
      </w:r>
      <w:r w:rsidR="008714E3">
        <w:rPr>
          <w:rFonts w:ascii="Times New Roman" w:hAnsi="Times New Roman" w:cs="Times New Roman"/>
          <w:noProof/>
          <w:sz w:val="28"/>
          <w:szCs w:val="28"/>
        </w:rPr>
        <w:t>оллекция сшитых кукол</w:t>
      </w:r>
      <w:r w:rsidR="00392867">
        <w:rPr>
          <w:rFonts w:ascii="Times New Roman" w:hAnsi="Times New Roman" w:cs="Times New Roman"/>
          <w:noProof/>
          <w:sz w:val="28"/>
          <w:szCs w:val="28"/>
        </w:rPr>
        <w:t xml:space="preserve"> у воспитанниц группы</w:t>
      </w:r>
    </w:p>
    <w:p w14:paraId="542B2F17" w14:textId="093AAB31" w:rsidR="00AA6BCB" w:rsidRDefault="00AB60B4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A4656A" wp14:editId="7E23B7F0">
            <wp:simplePos x="0" y="0"/>
            <wp:positionH relativeFrom="column">
              <wp:posOffset>2882265</wp:posOffset>
            </wp:positionH>
            <wp:positionV relativeFrom="page">
              <wp:posOffset>5886450</wp:posOffset>
            </wp:positionV>
            <wp:extent cx="2609850" cy="421886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2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7F1AC" w14:textId="2D5C0CF6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45E904F" w14:textId="78984AF5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BFE030" w14:textId="6CA7EABA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911DD6" w14:textId="3EF9F226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3ED7D3" w14:textId="71195234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7C76B3" w14:textId="77777777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7BA2F2" w14:textId="1FF7C400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109CF1" w14:textId="77777777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78BF83" w14:textId="50F2EF9A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0B52FD" w14:textId="77777777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D214C4" w14:textId="3D13C5ED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D0F760" w14:textId="219C2D0D" w:rsidR="00601982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B3FE38" w14:textId="5311C0A8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        </w:t>
      </w: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Диагностическое исследование проводилось на базе МДОУ № 84 «Тополёк» города Вологды с детьми второй младшей группы № 5 «Непоседы», в котором принимало участие 25 детей. Методики «Кто я», «Выбор игрушки», «Назови чьи вещи?» проводились в два этапа: на начальном этапе проекта и по его завершению. </w:t>
      </w:r>
    </w:p>
    <w:p w14:paraId="462C9531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Цель диагностического исследования: выявить уровень сформированности полоролевых особенностей детей 3-4 лет для дальнейшей организации сюжетно-ролевой игры.</w:t>
      </w:r>
    </w:p>
    <w:p w14:paraId="37645364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B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Опросник "Кто я?"</w:t>
      </w: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 методики: А.И. Захаров).</w:t>
      </w:r>
    </w:p>
    <w:p w14:paraId="1EDFEDF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Цель: выявить представления детей об особенностях образа "Я" мальчиков и девочек, мужчин и женщин. </w:t>
      </w:r>
    </w:p>
    <w:p w14:paraId="0FB8A68D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Суть методики: детям задают следующие вопросы:</w:t>
      </w:r>
    </w:p>
    <w:p w14:paraId="39DA1AD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тебя зовут?</w:t>
      </w:r>
    </w:p>
    <w:p w14:paraId="7F442C4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Ты мальчик или девочка?</w:t>
      </w:r>
    </w:p>
    <w:p w14:paraId="756383E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Мальчик и девочка - одинаковые или разные?</w:t>
      </w:r>
    </w:p>
    <w:p w14:paraId="05C7DBCF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какие игры играют мальчики, а в какие - девочки?</w:t>
      </w:r>
    </w:p>
    <w:p w14:paraId="5F48522A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кем интереснее играть - с мальчиками или девочками?</w:t>
      </w:r>
    </w:p>
    <w:p w14:paraId="7484F76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мальчики (девочки) тебе нравятся?</w:t>
      </w:r>
    </w:p>
    <w:p w14:paraId="2C14756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Когда вырастешь, будешь мамой или папой (тётей или дядей)?</w:t>
      </w:r>
    </w:p>
    <w:p w14:paraId="27E8A671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8. Кто в твоей семье самый сильный (красивый)?</w:t>
      </w:r>
    </w:p>
    <w:p w14:paraId="23461578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в семье делают папа или мама?</w:t>
      </w:r>
    </w:p>
    <w:p w14:paraId="52B25CF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каждый верный ответ ребёнок получал один балл.</w:t>
      </w:r>
    </w:p>
    <w:p w14:paraId="1FA4FDF8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Результаты начального этапа диагностики:</w:t>
      </w:r>
    </w:p>
    <w:p w14:paraId="17AFDA34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верно ответили на все вопросы – 16 детей (64%);</w:t>
      </w:r>
    </w:p>
    <w:p w14:paraId="5052BED4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один неверный ответ дали 7 детей (28%);</w:t>
      </w:r>
    </w:p>
    <w:p w14:paraId="116F9EDD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три неверных ответа дали 2 ребёнка (8%).</w:t>
      </w:r>
    </w:p>
    <w:p w14:paraId="022E419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начальном этапе диагностики дети отвечали на вопросы неуверенно, затруднение вызвали вопрос 3 и 5. </w:t>
      </w:r>
    </w:p>
    <w:p w14:paraId="43969492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Результаты конечного этапа диагностики:</w:t>
      </w:r>
    </w:p>
    <w:p w14:paraId="02CE7BAA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верно ответили на все вопросы – 24 ребёнка (96%);</w:t>
      </w:r>
    </w:p>
    <w:p w14:paraId="466ACBF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– один неверный ответ дал 1 ребёнок (4%);</w:t>
      </w:r>
    </w:p>
    <w:p w14:paraId="0A1FF78A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ходе конечной диагностики все дети уверенно отвечали на вопросы.</w:t>
      </w:r>
    </w:p>
    <w:p w14:paraId="076818B7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Вывод: дети понимают, что половые признаки необратимы и положительно относятся к себе, к своему полу и к выполнению своих полоролевых функций в семье. Дети знают, кем они будут, когда вырастут, мальчики – папами, девочки – мамами. У детей сформировались представления об особенностях образа "Я" мальчиков и девочек, мужчин и женщин. </w:t>
      </w:r>
    </w:p>
    <w:p w14:paraId="3F88E512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C8AD0C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B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"Выбор игрушки"</w:t>
      </w: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 методики: Н.П. Царёва).</w:t>
      </w:r>
    </w:p>
    <w:p w14:paraId="0AA3601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Цель: выявить уровень сформированности детей о специфике использования мальчиками и девочками предметов по их функциональному назначению.</w:t>
      </w:r>
    </w:p>
    <w:p w14:paraId="38AAAEDF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Суть методики заключается в том, что мальчикам и девочкам предлагаются различные игрушки: (машинка, кукла, посуда, солдатики, утюг, набор строительных инструментов). Ребёнок должен сначала назвать игрушки, потом разложить их в две коробки: в одну - игрушки для мальчиков, в другую - игрушки для девочек. Свои действия ребёнок сопровождает пояснениями.</w:t>
      </w:r>
    </w:p>
    <w:p w14:paraId="0703814A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ходе диагностики выявлялся высокий, средний и низкий уровень детей представлений о специфике использования мальчиками и девочками предметов по их функциональному назначению.</w:t>
      </w:r>
    </w:p>
    <w:p w14:paraId="2C83A7BC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Критерии.</w:t>
      </w:r>
    </w:p>
    <w:p w14:paraId="51C6A572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Высокий уровень – дети самостоятельно выполняли задание, действия сопровождали пояснениями.</w:t>
      </w:r>
    </w:p>
    <w:p w14:paraId="4CC5F190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Средний уровень – дети справлялись с заданием с небольшой помощью взрослых, действия частично сопровождали пояснениями.</w:t>
      </w:r>
    </w:p>
    <w:p w14:paraId="60D0F16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Низкий уровень – детям требовалась помощь педагога, действия не поясняли.</w:t>
      </w:r>
    </w:p>
    <w:p w14:paraId="4ACA29A7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Таким образом, на начальном этапе диагностики выявился:</w:t>
      </w:r>
    </w:p>
    <w:p w14:paraId="48ACC3B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–  высокий уровень у 22 детей (88%), </w:t>
      </w:r>
    </w:p>
    <w:p w14:paraId="26DCE101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– средний уровень у 1 ребёнка (4%), </w:t>
      </w:r>
    </w:p>
    <w:p w14:paraId="02B0AC93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– низкий уровень у 2 детей (8%). </w:t>
      </w:r>
    </w:p>
    <w:p w14:paraId="4ED9224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Дети не совсем правильно раскладывали игрушки в корзинки для девочек и мальчиков, нуждались в помощи взрослого, действия частично сопровождали пояснениями.</w:t>
      </w:r>
    </w:p>
    <w:p w14:paraId="7B04AAF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конечном этапе диагностики:</w:t>
      </w:r>
    </w:p>
    <w:p w14:paraId="7D20179A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низкий уровень не выявился, </w:t>
      </w:r>
    </w:p>
    <w:p w14:paraId="5336669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средний уровень не выявился, </w:t>
      </w:r>
    </w:p>
    <w:p w14:paraId="690B254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высокий уровень составил 25 детей (100%). </w:t>
      </w:r>
    </w:p>
    <w:p w14:paraId="6BA2980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Дети раскладывали игрушки более уверенно, задание выполняли самостоятельно, действия сопровождали пояснениями.</w:t>
      </w:r>
    </w:p>
    <w:p w14:paraId="57AFCA1E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Вывод: Дети правильно называли игрушки и раскладывали их в две коробки в соответствии с гендерными признаками. У детей сформировались представления о специфике использования мальчиками и девочками предметов по их функциональному назначению. </w:t>
      </w:r>
    </w:p>
    <w:p w14:paraId="0DE9BEF0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EAF17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B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«Назови чьи вещи»</w:t>
      </w: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 методики Я. С. Коломинский). </w:t>
      </w:r>
    </w:p>
    <w:p w14:paraId="749FDE2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Цель: выявить уровень сформированности детей о разделении предметов труда и быта взрослых на мамины (папины), женские (мужские).</w:t>
      </w:r>
    </w:p>
    <w:p w14:paraId="341A14A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Суть методики: ребёнку предлагаются вещи, которые он характеризует как мужские или женские (мамины или папины) и объясняет, почему он так считает. Ребёнку задают вопрос: «Назови, чьи вещи?» </w:t>
      </w:r>
    </w:p>
    <w:p w14:paraId="6796EAA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Материалы для эксперимента: пена для бритья, молоток, пила, помада, лак для ногтей, заколка для волос.  </w:t>
      </w:r>
    </w:p>
    <w:p w14:paraId="23B544BD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Критерии оценки. </w:t>
      </w:r>
    </w:p>
    <w:p w14:paraId="7C1ADD5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Высокий уровень – ребёнок самостоятельно выполняет задание, действия сопровождает пояснениями. </w:t>
      </w:r>
    </w:p>
    <w:p w14:paraId="2DAAA59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Средний уровень – ребёнок справляется с заданием с небольшой помощью взрослых, действия частично сопровождает пояснениями. </w:t>
      </w:r>
    </w:p>
    <w:p w14:paraId="069FF1F8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Низкий уровень – ребёнку требуется помощь педагога, действия не поясняет. </w:t>
      </w:r>
    </w:p>
    <w:p w14:paraId="41127596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Начальный результат диагностики показал следующее распределение уровней:</w:t>
      </w:r>
    </w:p>
    <w:p w14:paraId="7C35C1B2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низкий уровень выявился у 2 детей (8%), </w:t>
      </w:r>
    </w:p>
    <w:p w14:paraId="3554D16F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средний уровень у 1 ребёнка (4%), </w:t>
      </w:r>
    </w:p>
    <w:p w14:paraId="11F36E43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высокий уровень у 22 детей (88%). </w:t>
      </w:r>
    </w:p>
    <w:p w14:paraId="42D9B923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Таким образом, дети не в полной мере имеют представление о разделении предметов труда и быта взрослых, дети справлялись с</w:t>
      </w:r>
    </w:p>
    <w:p w14:paraId="35A0416B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заданием с небольшой помощью взрослого, действия частично сопровождали пояснениями.</w:t>
      </w:r>
    </w:p>
    <w:p w14:paraId="5FFA673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ходе конечного результата диагностики:</w:t>
      </w:r>
    </w:p>
    <w:p w14:paraId="24564515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низкий уровень не выявился, </w:t>
      </w:r>
    </w:p>
    <w:p w14:paraId="1CA4EE87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средний уровень не выявился, </w:t>
      </w:r>
    </w:p>
    <w:p w14:paraId="7E5F77D9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– высокий уровень составил 25 детей (100%).</w:t>
      </w:r>
    </w:p>
    <w:p w14:paraId="2F85B2A0" w14:textId="77777777" w:rsidR="00AB60B4" w:rsidRPr="00AB60B4" w:rsidRDefault="00AB60B4" w:rsidP="00AB60B4">
      <w:pPr>
        <w:shd w:val="clear" w:color="auto" w:fill="FFFFFF"/>
        <w:spacing w:after="0" w:line="360" w:lineRule="auto"/>
        <w:ind w:left="35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Вывод: дети самостоятельно выполняли задание, действия сопровождали пояснениями стали правильно разделять предметы труда и быта на мамины и папины. У детей повысился уровень сформированности о разделении предметов труда и быта взрослых на мамины (папины), женские (мужские).</w:t>
      </w:r>
    </w:p>
    <w:p w14:paraId="631A9EEA" w14:textId="37226217" w:rsidR="00601982" w:rsidRPr="00AB60B4" w:rsidRDefault="00AB60B4" w:rsidP="00AB60B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B60B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E88EF7" w14:textId="6B38029D" w:rsidR="00601982" w:rsidRPr="00AB60B4" w:rsidRDefault="00601982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0CF6AC" w14:textId="3435F9D6" w:rsidR="00E53A15" w:rsidRPr="00AB60B4" w:rsidRDefault="00E53A15" w:rsidP="00E53A1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sectPr w:rsidR="00E53A15" w:rsidRPr="00AB60B4" w:rsidSect="00601982">
      <w:pgSz w:w="11906" w:h="16838"/>
      <w:pgMar w:top="1134" w:right="850" w:bottom="1134" w:left="1701" w:header="708" w:footer="708" w:gutter="0"/>
      <w:pgBorders w:offsetFrom="page">
        <w:top w:val="wave" w:sz="6" w:space="24" w:color="70AD47" w:themeColor="accent6"/>
        <w:left w:val="wave" w:sz="6" w:space="24" w:color="70AD47" w:themeColor="accent6"/>
        <w:bottom w:val="wave" w:sz="6" w:space="24" w:color="70AD47" w:themeColor="accent6"/>
        <w:right w:val="wave" w:sz="6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40F1"/>
    <w:multiLevelType w:val="hybridMultilevel"/>
    <w:tmpl w:val="19E0250E"/>
    <w:lvl w:ilvl="0" w:tplc="1C52DB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114E2"/>
    <w:multiLevelType w:val="hybridMultilevel"/>
    <w:tmpl w:val="B504C7C4"/>
    <w:lvl w:ilvl="0" w:tplc="1C52DB64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1EE47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A0BD1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FF673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35822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CFE25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3AC4C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49AB2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B0C01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EFC0246"/>
    <w:multiLevelType w:val="hybridMultilevel"/>
    <w:tmpl w:val="EA22DE26"/>
    <w:lvl w:ilvl="0" w:tplc="1C52DB6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D01BD5"/>
    <w:multiLevelType w:val="hybridMultilevel"/>
    <w:tmpl w:val="3A46129A"/>
    <w:lvl w:ilvl="0" w:tplc="01E04E7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E6A47"/>
    <w:multiLevelType w:val="hybridMultilevel"/>
    <w:tmpl w:val="0B08A734"/>
    <w:lvl w:ilvl="0" w:tplc="1C52DB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7F354C"/>
    <w:multiLevelType w:val="hybridMultilevel"/>
    <w:tmpl w:val="AB6011D4"/>
    <w:lvl w:ilvl="0" w:tplc="1C52DB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640E9A"/>
    <w:multiLevelType w:val="hybridMultilevel"/>
    <w:tmpl w:val="B2C22C04"/>
    <w:lvl w:ilvl="0" w:tplc="1C52DB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A1"/>
    <w:rsid w:val="0004032B"/>
    <w:rsid w:val="00086565"/>
    <w:rsid w:val="00092CBF"/>
    <w:rsid w:val="000E1A85"/>
    <w:rsid w:val="00106DEA"/>
    <w:rsid w:val="00131329"/>
    <w:rsid w:val="00151AE6"/>
    <w:rsid w:val="001B2415"/>
    <w:rsid w:val="002B42DB"/>
    <w:rsid w:val="00392867"/>
    <w:rsid w:val="003E5F89"/>
    <w:rsid w:val="0046737D"/>
    <w:rsid w:val="004A027A"/>
    <w:rsid w:val="004E1E28"/>
    <w:rsid w:val="00561C7B"/>
    <w:rsid w:val="005860CC"/>
    <w:rsid w:val="00591241"/>
    <w:rsid w:val="005E7978"/>
    <w:rsid w:val="00601982"/>
    <w:rsid w:val="006437A9"/>
    <w:rsid w:val="00685917"/>
    <w:rsid w:val="006A6195"/>
    <w:rsid w:val="006F03A1"/>
    <w:rsid w:val="0076342E"/>
    <w:rsid w:val="00783ED0"/>
    <w:rsid w:val="00792CD6"/>
    <w:rsid w:val="008714E3"/>
    <w:rsid w:val="008C1044"/>
    <w:rsid w:val="008C79E1"/>
    <w:rsid w:val="009073D7"/>
    <w:rsid w:val="00925B1E"/>
    <w:rsid w:val="00980473"/>
    <w:rsid w:val="00991549"/>
    <w:rsid w:val="00994969"/>
    <w:rsid w:val="009A74D2"/>
    <w:rsid w:val="009B446C"/>
    <w:rsid w:val="00A321E6"/>
    <w:rsid w:val="00A5303E"/>
    <w:rsid w:val="00AA6BCB"/>
    <w:rsid w:val="00AB18C6"/>
    <w:rsid w:val="00AB60B4"/>
    <w:rsid w:val="00AF1942"/>
    <w:rsid w:val="00AF3298"/>
    <w:rsid w:val="00B225AB"/>
    <w:rsid w:val="00B260C7"/>
    <w:rsid w:val="00B63128"/>
    <w:rsid w:val="00B926EF"/>
    <w:rsid w:val="00BF2508"/>
    <w:rsid w:val="00C3565E"/>
    <w:rsid w:val="00C76D94"/>
    <w:rsid w:val="00CC35E1"/>
    <w:rsid w:val="00DA552B"/>
    <w:rsid w:val="00E12910"/>
    <w:rsid w:val="00E35F46"/>
    <w:rsid w:val="00E36695"/>
    <w:rsid w:val="00E53A15"/>
    <w:rsid w:val="00E66B10"/>
    <w:rsid w:val="00E91119"/>
    <w:rsid w:val="00EB10C2"/>
    <w:rsid w:val="00F506A9"/>
    <w:rsid w:val="00F81C7C"/>
    <w:rsid w:val="00F96AF2"/>
    <w:rsid w:val="00FD0CDC"/>
    <w:rsid w:val="00FF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9556C"/>
  <w15:chartTrackingRefBased/>
  <w15:docId w15:val="{C7177714-4FAC-48C3-9089-C6B4FA7F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1329"/>
  </w:style>
  <w:style w:type="paragraph" w:styleId="a3">
    <w:name w:val="Normal (Web)"/>
    <w:basedOn w:val="a"/>
    <w:uiPriority w:val="99"/>
    <w:unhideWhenUsed/>
    <w:rsid w:val="00C76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12</Pages>
  <Words>2138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Bogdanov</dc:creator>
  <cp:keywords/>
  <dc:description/>
  <cp:lastModifiedBy>Aleksandr Bogdanov</cp:lastModifiedBy>
  <cp:revision>36</cp:revision>
  <cp:lastPrinted>2023-11-27T19:03:00Z</cp:lastPrinted>
  <dcterms:created xsi:type="dcterms:W3CDTF">2023-11-20T18:54:00Z</dcterms:created>
  <dcterms:modified xsi:type="dcterms:W3CDTF">2023-11-30T21:25:00Z</dcterms:modified>
</cp:coreProperties>
</file>