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A8" w:rsidRDefault="000427DA" w:rsidP="005236A8">
      <w:pPr>
        <w:pStyle w:val="af5"/>
        <w:spacing w:after="0" w:line="276" w:lineRule="auto"/>
        <w:jc w:val="both"/>
        <w:rPr>
          <w:b/>
          <w:sz w:val="28"/>
          <w:szCs w:val="28"/>
        </w:rPr>
      </w:pPr>
      <w:r w:rsidRPr="00DC385E">
        <w:rPr>
          <w:b/>
          <w:sz w:val="28"/>
          <w:szCs w:val="28"/>
        </w:rPr>
        <w:t xml:space="preserve">ЭФФЕКТИВНЫЕ ПРИЕМЫ И МЕТОДЫ </w:t>
      </w:r>
      <w:r w:rsidR="00577071">
        <w:rPr>
          <w:b/>
          <w:sz w:val="28"/>
          <w:szCs w:val="28"/>
        </w:rPr>
        <w:t xml:space="preserve">УКРЕПЛЕНИЯ </w:t>
      </w:r>
      <w:r w:rsidR="00B539E6" w:rsidRPr="00DC385E">
        <w:rPr>
          <w:b/>
          <w:sz w:val="28"/>
          <w:szCs w:val="28"/>
        </w:rPr>
        <w:t>ПСИХИЧЕСКОГО И ФИЗИЧЕСКОГО ЗДОРОВЬЯ</w:t>
      </w:r>
      <w:r w:rsidR="002800B2">
        <w:rPr>
          <w:b/>
          <w:sz w:val="28"/>
          <w:szCs w:val="28"/>
        </w:rPr>
        <w:t xml:space="preserve"> ДОШКОЛЬНИКОВ</w:t>
      </w:r>
      <w:r w:rsidR="00214920">
        <w:rPr>
          <w:b/>
          <w:sz w:val="28"/>
          <w:szCs w:val="28"/>
        </w:rPr>
        <w:t>,</w:t>
      </w:r>
      <w:r w:rsidR="00577071">
        <w:rPr>
          <w:b/>
          <w:sz w:val="28"/>
          <w:szCs w:val="28"/>
        </w:rPr>
        <w:t xml:space="preserve"> КОРРЕКЦИИ</w:t>
      </w:r>
      <w:r w:rsidR="002800B2">
        <w:rPr>
          <w:b/>
          <w:sz w:val="28"/>
          <w:szCs w:val="28"/>
        </w:rPr>
        <w:t xml:space="preserve"> ИХ</w:t>
      </w:r>
      <w:r w:rsidR="00577071">
        <w:rPr>
          <w:b/>
          <w:sz w:val="28"/>
          <w:szCs w:val="28"/>
        </w:rPr>
        <w:t xml:space="preserve">  </w:t>
      </w:r>
      <w:r w:rsidR="00E6430F">
        <w:rPr>
          <w:b/>
          <w:sz w:val="28"/>
          <w:szCs w:val="28"/>
        </w:rPr>
        <w:t>ПСИХИЧЕСКОГО РАЗВИТИЯ</w:t>
      </w:r>
      <w:r w:rsidR="00DB1D49">
        <w:rPr>
          <w:b/>
          <w:sz w:val="28"/>
          <w:szCs w:val="28"/>
        </w:rPr>
        <w:t xml:space="preserve"> </w:t>
      </w:r>
      <w:r w:rsidR="00B539E6">
        <w:rPr>
          <w:b/>
          <w:sz w:val="28"/>
          <w:szCs w:val="28"/>
        </w:rPr>
        <w:t>В УСЛОВИЯХ ДЕТСКОГО САДА</w:t>
      </w:r>
    </w:p>
    <w:p w:rsidR="00651E76" w:rsidRDefault="00651E76" w:rsidP="005236A8">
      <w:pPr>
        <w:pStyle w:val="af5"/>
        <w:spacing w:after="0" w:line="276" w:lineRule="auto"/>
        <w:jc w:val="both"/>
        <w:rPr>
          <w:b/>
          <w:sz w:val="28"/>
          <w:szCs w:val="28"/>
        </w:rPr>
      </w:pPr>
    </w:p>
    <w:p w:rsidR="000427DA" w:rsidRPr="00651E76" w:rsidRDefault="005236A8" w:rsidP="00651E76">
      <w:pPr>
        <w:pStyle w:val="af5"/>
        <w:spacing w:after="0" w:line="276" w:lineRule="auto"/>
        <w:rPr>
          <w:i/>
          <w:sz w:val="28"/>
          <w:szCs w:val="28"/>
        </w:rPr>
      </w:pPr>
      <w:r w:rsidRPr="005236A8">
        <w:rPr>
          <w:b/>
          <w:i/>
          <w:sz w:val="28"/>
          <w:szCs w:val="28"/>
        </w:rPr>
        <w:t xml:space="preserve">                         </w:t>
      </w:r>
      <w:r w:rsidR="00651E76">
        <w:rPr>
          <w:b/>
          <w:i/>
          <w:sz w:val="28"/>
          <w:szCs w:val="28"/>
        </w:rPr>
        <w:t xml:space="preserve">                             </w:t>
      </w:r>
      <w:r w:rsidR="00651E76" w:rsidRPr="00651E76">
        <w:rPr>
          <w:i/>
          <w:sz w:val="28"/>
          <w:szCs w:val="28"/>
        </w:rPr>
        <w:t xml:space="preserve"> </w:t>
      </w:r>
      <w:proofErr w:type="spellStart"/>
      <w:r w:rsidR="000427DA" w:rsidRPr="00651E76">
        <w:rPr>
          <w:i/>
          <w:sz w:val="28"/>
          <w:szCs w:val="28"/>
        </w:rPr>
        <w:t>Моисеенко</w:t>
      </w:r>
      <w:proofErr w:type="spellEnd"/>
      <w:r w:rsidR="00651E76" w:rsidRPr="00651E76">
        <w:rPr>
          <w:i/>
          <w:sz w:val="28"/>
          <w:szCs w:val="28"/>
        </w:rPr>
        <w:t xml:space="preserve"> Наталия Дмитриевна</w:t>
      </w:r>
      <w:r w:rsidR="001B32FA" w:rsidRPr="00651E76">
        <w:rPr>
          <w:i/>
          <w:sz w:val="28"/>
          <w:szCs w:val="28"/>
        </w:rPr>
        <w:t xml:space="preserve"> </w:t>
      </w:r>
      <w:r w:rsidR="00651E76" w:rsidRPr="00651E76">
        <w:rPr>
          <w:i/>
          <w:sz w:val="28"/>
          <w:szCs w:val="28"/>
        </w:rPr>
        <w:t xml:space="preserve">– </w:t>
      </w:r>
    </w:p>
    <w:p w:rsidR="00651E76" w:rsidRDefault="00651E76" w:rsidP="00651E76">
      <w:pPr>
        <w:pStyle w:val="af5"/>
        <w:spacing w:after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воспитатель </w:t>
      </w:r>
      <w:r w:rsidR="000427DA" w:rsidRPr="005236A8">
        <w:rPr>
          <w:i/>
          <w:sz w:val="28"/>
          <w:szCs w:val="28"/>
        </w:rPr>
        <w:t>МБДОУ «Детский сад</w:t>
      </w:r>
    </w:p>
    <w:p w:rsidR="00896044" w:rsidRPr="00651E76" w:rsidRDefault="00651E76" w:rsidP="00651E76">
      <w:pPr>
        <w:pStyle w:val="af5"/>
        <w:spacing w:after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</w:t>
      </w:r>
      <w:r w:rsidR="000427DA" w:rsidRPr="005236A8">
        <w:rPr>
          <w:i/>
          <w:sz w:val="28"/>
          <w:szCs w:val="28"/>
        </w:rPr>
        <w:t>№ 200</w:t>
      </w:r>
      <w:r>
        <w:rPr>
          <w:i/>
          <w:sz w:val="28"/>
          <w:szCs w:val="28"/>
        </w:rPr>
        <w:t xml:space="preserve"> «Одуванчик</w:t>
      </w:r>
      <w:r w:rsidR="000427DA" w:rsidRPr="005236A8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,</w:t>
      </w:r>
      <w:r w:rsidR="000427DA" w:rsidRPr="005236A8">
        <w:rPr>
          <w:i/>
          <w:sz w:val="28"/>
          <w:szCs w:val="28"/>
        </w:rPr>
        <w:t xml:space="preserve"> </w:t>
      </w:r>
      <w:proofErr w:type="gramStart"/>
      <w:r w:rsidR="000427DA" w:rsidRPr="005236A8">
        <w:rPr>
          <w:i/>
          <w:sz w:val="28"/>
          <w:szCs w:val="28"/>
        </w:rPr>
        <w:t>г</w:t>
      </w:r>
      <w:proofErr w:type="gramEnd"/>
      <w:r w:rsidR="000427DA" w:rsidRPr="005236A8">
        <w:rPr>
          <w:i/>
          <w:sz w:val="28"/>
          <w:szCs w:val="28"/>
        </w:rPr>
        <w:t>. Красноярск</w:t>
      </w:r>
      <w:r w:rsidR="00E53FB5" w:rsidRPr="005236A8">
        <w:rPr>
          <w:i/>
          <w:sz w:val="28"/>
          <w:szCs w:val="28"/>
        </w:rPr>
        <w:t>.</w:t>
      </w:r>
      <w:r w:rsidR="00466B70" w:rsidRPr="005236A8">
        <w:rPr>
          <w:i/>
          <w:sz w:val="28"/>
          <w:szCs w:val="28"/>
        </w:rPr>
        <w:t xml:space="preserve">   </w:t>
      </w:r>
    </w:p>
    <w:p w:rsidR="000427DA" w:rsidRPr="005236A8" w:rsidRDefault="00896044" w:rsidP="005236A8">
      <w:pPr>
        <w:pStyle w:val="af5"/>
        <w:spacing w:after="0" w:line="276" w:lineRule="auto"/>
        <w:ind w:hanging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</w:p>
    <w:p w:rsidR="009078B0" w:rsidRDefault="00466B70" w:rsidP="005236A8">
      <w:pPr>
        <w:pStyle w:val="af5"/>
        <w:spacing w:after="0" w:line="276" w:lineRule="auto"/>
        <w:ind w:hanging="284"/>
        <w:jc w:val="both"/>
        <w:rPr>
          <w:sz w:val="28"/>
          <w:szCs w:val="28"/>
        </w:rPr>
      </w:pPr>
      <w:r w:rsidRPr="005236A8">
        <w:rPr>
          <w:b/>
          <w:sz w:val="28"/>
          <w:szCs w:val="28"/>
        </w:rPr>
        <w:t xml:space="preserve">    </w:t>
      </w:r>
      <w:r w:rsidR="00E53FB5" w:rsidRPr="00E53FB5">
        <w:rPr>
          <w:b/>
          <w:sz w:val="28"/>
          <w:szCs w:val="28"/>
        </w:rPr>
        <w:t>Аннотация.</w:t>
      </w:r>
      <w:r w:rsidR="00E53FB5">
        <w:rPr>
          <w:sz w:val="28"/>
          <w:szCs w:val="28"/>
        </w:rPr>
        <w:t xml:space="preserve"> </w:t>
      </w:r>
      <w:r w:rsidR="000427DA">
        <w:rPr>
          <w:sz w:val="28"/>
          <w:szCs w:val="28"/>
        </w:rPr>
        <w:t xml:space="preserve">Изложено современное состояние проблемы </w:t>
      </w:r>
      <w:r w:rsidR="00577071">
        <w:rPr>
          <w:sz w:val="28"/>
          <w:szCs w:val="28"/>
        </w:rPr>
        <w:t>укрепления</w:t>
      </w:r>
      <w:r w:rsidR="00DB1D49">
        <w:rPr>
          <w:sz w:val="28"/>
          <w:szCs w:val="28"/>
        </w:rPr>
        <w:t xml:space="preserve"> </w:t>
      </w:r>
      <w:r w:rsidR="00DD341C">
        <w:rPr>
          <w:sz w:val="28"/>
          <w:szCs w:val="28"/>
        </w:rPr>
        <w:t>психического и физического здоровья</w:t>
      </w:r>
      <w:r w:rsidR="00DB1D49">
        <w:rPr>
          <w:sz w:val="28"/>
          <w:szCs w:val="28"/>
        </w:rPr>
        <w:t xml:space="preserve"> дошкольников, </w:t>
      </w:r>
      <w:r w:rsidR="00577071">
        <w:rPr>
          <w:sz w:val="28"/>
          <w:szCs w:val="28"/>
        </w:rPr>
        <w:t xml:space="preserve">развития и </w:t>
      </w:r>
      <w:r w:rsidR="00DB1D49">
        <w:rPr>
          <w:sz w:val="28"/>
          <w:szCs w:val="28"/>
        </w:rPr>
        <w:t>коррекции их психического развития</w:t>
      </w:r>
      <w:r w:rsidR="009078B0">
        <w:rPr>
          <w:sz w:val="28"/>
          <w:szCs w:val="28"/>
        </w:rPr>
        <w:t>.</w:t>
      </w:r>
      <w:r w:rsidR="00B539E6">
        <w:rPr>
          <w:sz w:val="28"/>
          <w:szCs w:val="28"/>
        </w:rPr>
        <w:t xml:space="preserve"> </w:t>
      </w:r>
      <w:r w:rsidR="00DD341C">
        <w:rPr>
          <w:sz w:val="28"/>
          <w:szCs w:val="28"/>
        </w:rPr>
        <w:t xml:space="preserve"> </w:t>
      </w:r>
      <w:r w:rsidR="009078B0">
        <w:rPr>
          <w:sz w:val="28"/>
          <w:szCs w:val="28"/>
        </w:rPr>
        <w:t>Предпринята попытка о</w:t>
      </w:r>
      <w:r w:rsidR="00B539E6">
        <w:rPr>
          <w:sz w:val="28"/>
          <w:szCs w:val="28"/>
        </w:rPr>
        <w:t xml:space="preserve">светить </w:t>
      </w:r>
      <w:r w:rsidR="009078B0">
        <w:rPr>
          <w:sz w:val="28"/>
          <w:szCs w:val="28"/>
        </w:rPr>
        <w:t>существующие программы, эффективные приемы и методы</w:t>
      </w:r>
      <w:r w:rsidR="00DB1D49">
        <w:rPr>
          <w:sz w:val="28"/>
          <w:szCs w:val="28"/>
        </w:rPr>
        <w:t xml:space="preserve"> коррекции психических процессов</w:t>
      </w:r>
      <w:r w:rsidR="009078B0">
        <w:rPr>
          <w:sz w:val="28"/>
          <w:szCs w:val="28"/>
        </w:rPr>
        <w:t xml:space="preserve">. </w:t>
      </w:r>
      <w:r w:rsidR="00E53FB5">
        <w:rPr>
          <w:sz w:val="28"/>
          <w:szCs w:val="28"/>
        </w:rPr>
        <w:t>Сформулированы необходимые условия</w:t>
      </w:r>
      <w:r w:rsidR="00DB1D49">
        <w:rPr>
          <w:sz w:val="28"/>
          <w:szCs w:val="28"/>
        </w:rPr>
        <w:t xml:space="preserve"> для эффективной коррекционной работы.</w:t>
      </w:r>
    </w:p>
    <w:p w:rsidR="00B539E6" w:rsidRDefault="00466B70" w:rsidP="005236A8">
      <w:pPr>
        <w:pStyle w:val="af5"/>
        <w:spacing w:after="0" w:line="276" w:lineRule="auto"/>
        <w:ind w:hanging="284"/>
        <w:jc w:val="both"/>
        <w:rPr>
          <w:sz w:val="28"/>
          <w:szCs w:val="28"/>
        </w:rPr>
      </w:pPr>
      <w:r w:rsidRPr="00466B70">
        <w:rPr>
          <w:sz w:val="28"/>
          <w:szCs w:val="28"/>
        </w:rPr>
        <w:t xml:space="preserve">    </w:t>
      </w:r>
      <w:r w:rsidR="00DD341C" w:rsidRPr="00E53FB5">
        <w:rPr>
          <w:b/>
          <w:sz w:val="28"/>
          <w:szCs w:val="28"/>
        </w:rPr>
        <w:t>Ключевые слова:</w:t>
      </w:r>
      <w:r w:rsidR="00DD341C">
        <w:rPr>
          <w:sz w:val="28"/>
          <w:szCs w:val="28"/>
        </w:rPr>
        <w:t xml:space="preserve"> дошкольный возраст, пси</w:t>
      </w:r>
      <w:r w:rsidR="00B539E6">
        <w:rPr>
          <w:sz w:val="28"/>
          <w:szCs w:val="28"/>
        </w:rPr>
        <w:t>хическое и физическое</w:t>
      </w:r>
      <w:r w:rsidR="00DD341C">
        <w:rPr>
          <w:sz w:val="28"/>
          <w:szCs w:val="28"/>
        </w:rPr>
        <w:t xml:space="preserve"> здоровье, </w:t>
      </w:r>
      <w:r w:rsidR="009078B0">
        <w:rPr>
          <w:sz w:val="28"/>
          <w:szCs w:val="28"/>
        </w:rPr>
        <w:t xml:space="preserve">психические процессы, </w:t>
      </w:r>
      <w:r w:rsidR="00B539E6">
        <w:rPr>
          <w:sz w:val="28"/>
          <w:szCs w:val="28"/>
        </w:rPr>
        <w:t>развитие и коррекция.</w:t>
      </w:r>
    </w:p>
    <w:p w:rsidR="00E53FB5" w:rsidRDefault="00466B70" w:rsidP="005236A8">
      <w:pPr>
        <w:pStyle w:val="af5"/>
        <w:spacing w:after="0" w:line="276" w:lineRule="auto"/>
        <w:ind w:hanging="284"/>
        <w:jc w:val="both"/>
        <w:rPr>
          <w:sz w:val="28"/>
          <w:szCs w:val="28"/>
        </w:rPr>
      </w:pPr>
      <w:r w:rsidRPr="00466B70">
        <w:rPr>
          <w:sz w:val="28"/>
          <w:szCs w:val="28"/>
        </w:rPr>
        <w:t xml:space="preserve">    </w:t>
      </w:r>
    </w:p>
    <w:p w:rsidR="001B32FA" w:rsidRPr="00DC385E" w:rsidRDefault="00E53FB5" w:rsidP="005236A8">
      <w:pPr>
        <w:pStyle w:val="af5"/>
        <w:spacing w:after="0" w:line="276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32FA" w:rsidRPr="00DC385E">
        <w:rPr>
          <w:sz w:val="28"/>
          <w:szCs w:val="28"/>
        </w:rPr>
        <w:t>З</w:t>
      </w:r>
      <w:r w:rsidR="001B32FA" w:rsidRPr="00DC385E">
        <w:rPr>
          <w:rFonts w:eastAsia="Calibri"/>
          <w:sz w:val="28"/>
          <w:szCs w:val="28"/>
        </w:rPr>
        <w:t xml:space="preserve">а последние годы значительно увеличилось число детей с </w:t>
      </w:r>
      <w:r w:rsidR="00BA6F20" w:rsidRPr="00DC385E">
        <w:rPr>
          <w:rFonts w:eastAsia="Calibri"/>
          <w:sz w:val="28"/>
          <w:szCs w:val="28"/>
        </w:rPr>
        <w:t xml:space="preserve">особыми потребностями, </w:t>
      </w:r>
      <w:r w:rsidR="001B32FA" w:rsidRPr="00DC385E">
        <w:rPr>
          <w:rFonts w:eastAsia="Calibri"/>
          <w:sz w:val="28"/>
          <w:szCs w:val="28"/>
        </w:rPr>
        <w:t xml:space="preserve">ограниченными возможностями здоровья. </w:t>
      </w:r>
      <w:r w:rsidR="001B32FA" w:rsidRPr="00DC385E">
        <w:rPr>
          <w:sz w:val="28"/>
          <w:szCs w:val="28"/>
        </w:rPr>
        <w:t>Постоянно растущее число детей с нарушениями в физическом и психологическом развитии ставит перед педагогами задачу поиска эффективных форм и приемов коррекции, профилактики и укрепления здоровья детей в условиях детск</w:t>
      </w:r>
      <w:r w:rsidR="00B539E6">
        <w:rPr>
          <w:sz w:val="28"/>
          <w:szCs w:val="28"/>
        </w:rPr>
        <w:t>ого сада, развития высших психических функций.</w:t>
      </w:r>
      <w:r w:rsidR="001B32FA" w:rsidRPr="00DC385E">
        <w:rPr>
          <w:sz w:val="28"/>
          <w:szCs w:val="28"/>
        </w:rPr>
        <w:t xml:space="preserve"> </w:t>
      </w:r>
    </w:p>
    <w:p w:rsidR="001B32FA" w:rsidRPr="00DC385E" w:rsidRDefault="00466B70" w:rsidP="005236A8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466B70">
        <w:rPr>
          <w:rFonts w:ascii="Times New Roman" w:hAnsi="Times New Roman" w:cs="Times New Roman"/>
          <w:sz w:val="28"/>
          <w:szCs w:val="28"/>
        </w:rPr>
        <w:t xml:space="preserve">    </w:t>
      </w:r>
      <w:r w:rsidR="001B32FA" w:rsidRPr="00DC385E">
        <w:rPr>
          <w:rFonts w:ascii="Times New Roman" w:hAnsi="Times New Roman" w:cs="Times New Roman"/>
          <w:sz w:val="28"/>
          <w:szCs w:val="28"/>
        </w:rPr>
        <w:t xml:space="preserve">Вступивший в силу в январе 2014 года Федеральный Государственный Образовательный Стандарт </w:t>
      </w:r>
      <w:r w:rsidR="001B32FA" w:rsidRPr="00DC385E">
        <w:rPr>
          <w:rFonts w:ascii="Times New Roman" w:hAnsi="Times New Roman" w:cs="Times New Roman"/>
          <w:i/>
          <w:iCs/>
          <w:sz w:val="28"/>
          <w:szCs w:val="28"/>
        </w:rPr>
        <w:t xml:space="preserve">(ФГОС </w:t>
      </w:r>
      <w:proofErr w:type="gramStart"/>
      <w:r w:rsidR="001B32FA" w:rsidRPr="00DC385E">
        <w:rPr>
          <w:rFonts w:ascii="Times New Roman" w:hAnsi="Times New Roman" w:cs="Times New Roman"/>
          <w:i/>
          <w:iCs/>
          <w:sz w:val="28"/>
          <w:szCs w:val="28"/>
        </w:rPr>
        <w:t>ДО</w:t>
      </w:r>
      <w:proofErr w:type="gramEnd"/>
      <w:r w:rsidR="001B32FA" w:rsidRPr="00DC385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1B32FA" w:rsidRPr="00DC385E">
        <w:rPr>
          <w:rFonts w:ascii="Times New Roman" w:hAnsi="Times New Roman" w:cs="Times New Roman"/>
          <w:sz w:val="28"/>
          <w:szCs w:val="28"/>
        </w:rPr>
        <w:t xml:space="preserve"> ставит </w:t>
      </w:r>
      <w:proofErr w:type="gramStart"/>
      <w:r w:rsidR="001B32FA" w:rsidRPr="00DC385E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="001B32FA" w:rsidRPr="00DC385E">
        <w:rPr>
          <w:rFonts w:ascii="Times New Roman" w:hAnsi="Times New Roman" w:cs="Times New Roman"/>
          <w:sz w:val="28"/>
          <w:szCs w:val="28"/>
        </w:rPr>
        <w:t xml:space="preserve"> нами решение задач охраны и укрепления физического и психического </w:t>
      </w:r>
      <w:r w:rsidR="001B32FA" w:rsidRPr="00DC385E">
        <w:rPr>
          <w:rStyle w:val="a8"/>
          <w:rFonts w:ascii="Times New Roman" w:hAnsi="Times New Roman" w:cs="Times New Roman"/>
          <w:b w:val="0"/>
          <w:sz w:val="28"/>
          <w:szCs w:val="28"/>
        </w:rPr>
        <w:t>здоровья детей</w:t>
      </w:r>
      <w:r w:rsidR="001B32FA" w:rsidRPr="00DC38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32FA" w:rsidRPr="00DC385E" w:rsidRDefault="00466B70" w:rsidP="005236A8">
      <w:pPr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32FA" w:rsidRPr="00DC385E">
        <w:rPr>
          <w:rFonts w:ascii="Times New Roman" w:hAnsi="Times New Roman" w:cs="Times New Roman"/>
          <w:sz w:val="28"/>
          <w:szCs w:val="28"/>
        </w:rPr>
        <w:t xml:space="preserve">Современная государственная система образования, опираясь на исследования Л.С. </w:t>
      </w:r>
      <w:proofErr w:type="spellStart"/>
      <w:r w:rsidR="001B32FA" w:rsidRPr="00DC385E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="001B32FA" w:rsidRPr="00DC385E">
        <w:rPr>
          <w:rFonts w:ascii="Times New Roman" w:hAnsi="Times New Roman" w:cs="Times New Roman"/>
          <w:sz w:val="28"/>
          <w:szCs w:val="28"/>
        </w:rPr>
        <w:t xml:space="preserve">,  предполагает создание таких условий, при которых ребенок с особыми образовательными потребностями  получит возможность реализации своих возможностей. Инклюзивная практика в образовании предполагает повышение качества жизни особого ребенка и его семьи. Включение таких детей в социально - культурную и общеобразовательную среду представляет на настоящий момент актуальную проблему.  Л.С. </w:t>
      </w:r>
      <w:proofErr w:type="spellStart"/>
      <w:r w:rsidR="001B32FA" w:rsidRPr="00DC385E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="001B32FA" w:rsidRPr="00DC385E">
        <w:rPr>
          <w:rFonts w:ascii="Times New Roman" w:hAnsi="Times New Roman" w:cs="Times New Roman"/>
          <w:sz w:val="28"/>
          <w:szCs w:val="28"/>
        </w:rPr>
        <w:t xml:space="preserve"> выдвигал социальную компенсацию дефекта как первоочередную задачу педагогики в воспитании детей с нарушениями в развитии, утверждая, что в каждом таком особом ребенке имеется колоссальный резерв здоровых потенциалов. И это открывает широкие возможности для развития </w:t>
      </w:r>
      <w:r w:rsidR="001B32FA" w:rsidRPr="00DC385E">
        <w:rPr>
          <w:rFonts w:ascii="Times New Roman" w:hAnsi="Times New Roman" w:cs="Times New Roman"/>
          <w:sz w:val="28"/>
          <w:szCs w:val="28"/>
        </w:rPr>
        <w:lastRenderedPageBreak/>
        <w:t>ребенка с особыми потребностями.</w:t>
      </w:r>
      <w:r w:rsidR="001B32FA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Исходной точкой в реабилитации особых детей должно стать не затронутое дефектом состояние организма. "С опорой на </w:t>
      </w:r>
      <w:proofErr w:type="gramStart"/>
      <w:r w:rsidR="001B32FA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здоровое</w:t>
      </w:r>
      <w:proofErr w:type="gramEnd"/>
      <w:r w:rsidR="001B32FA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положительное и следует работать с ребенком", — </w:t>
      </w:r>
      <w:proofErr w:type="spellStart"/>
      <w:r w:rsidR="001B32FA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Л.С.Выготский</w:t>
      </w:r>
      <w:proofErr w:type="spellEnd"/>
      <w:r w:rsidR="001B32FA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Запустив реабилитацию, можно запустить и компенсаторные возможности организма особого ребенка.</w:t>
      </w:r>
    </w:p>
    <w:p w:rsidR="001B32FA" w:rsidRPr="00DC385E" w:rsidRDefault="00466B70" w:rsidP="005236A8">
      <w:pPr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B32FA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Коррекция психических функций возможна благодаря  пластичности детского мозга, что  является благоприятной почвой для его развития. </w:t>
      </w:r>
    </w:p>
    <w:p w:rsidR="001B32FA" w:rsidRPr="00DC385E" w:rsidRDefault="00466B70" w:rsidP="005236A8">
      <w:pPr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B32FA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эффективной и разработанной на современном этапе является </w:t>
      </w:r>
      <w:r w:rsidR="001B32FA" w:rsidRPr="00DC385E">
        <w:rPr>
          <w:rFonts w:ascii="Times New Roman" w:hAnsi="Times New Roman" w:cs="Times New Roman"/>
          <w:bCs/>
          <w:sz w:val="28"/>
          <w:szCs w:val="28"/>
        </w:rPr>
        <w:t xml:space="preserve">комплексная программа нейропсихологической коррекции и </w:t>
      </w:r>
      <w:proofErr w:type="spellStart"/>
      <w:r w:rsidR="001B32FA" w:rsidRPr="00DC385E">
        <w:rPr>
          <w:rFonts w:ascii="Times New Roman" w:hAnsi="Times New Roman" w:cs="Times New Roman"/>
          <w:bCs/>
          <w:sz w:val="28"/>
          <w:szCs w:val="28"/>
        </w:rPr>
        <w:t>абилитации</w:t>
      </w:r>
      <w:proofErr w:type="spellEnd"/>
      <w:r w:rsidR="001B32FA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методу замещающего онтогенеза А.В.Семенович</w:t>
      </w:r>
      <w:r w:rsidRPr="0046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[2]</w:t>
      </w:r>
      <w:r w:rsidR="001B32FA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="001B32FA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Нейропсихолог</w:t>
      </w:r>
      <w:proofErr w:type="spellEnd"/>
      <w:r w:rsidR="001B32FA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Е.В. Пивоварова разработала программу, которая рассчитана на индивидуальную и/или групповую работу с детьми 5-6 лет. Психологи М.В. Евлампиева  и М.В. Черенков, логопед Т.Н. Ланина, педагог-психолог Г.С. Лев модифицировали предыдущую программу и представили варианты коррекционных циклов для детей разных возрастов и разнообразный репертуар психолого-педагогического соп</w:t>
      </w:r>
      <w:r w:rsidR="007A67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ровождения психического развития</w:t>
      </w:r>
      <w:r w:rsidR="001B32FA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</w:t>
      </w:r>
      <w:proofErr w:type="spellStart"/>
      <w:r w:rsidR="001B32FA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Кинезиологическая</w:t>
      </w:r>
      <w:proofErr w:type="spellEnd"/>
      <w:r w:rsidR="001B32FA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гимнастика Сиротюк А.Л. используется в работе уже многими специалистами ДОУ.  </w:t>
      </w:r>
    </w:p>
    <w:p w:rsidR="001B32FA" w:rsidRPr="00DC385E" w:rsidRDefault="00466B70" w:rsidP="005236A8">
      <w:pPr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A67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B32FA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оррекционные программы включают следующие группы упражнений:</w:t>
      </w:r>
    </w:p>
    <w:p w:rsidR="00540290" w:rsidRPr="00DC385E" w:rsidRDefault="00466B70" w:rsidP="005236A8">
      <w:pPr>
        <w:spacing w:after="0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1B32FA" w:rsidRPr="00DC3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1B32FA" w:rsidRPr="00DC38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Дыхательные упражнения</w:t>
      </w:r>
      <w:r w:rsidR="001B32FA" w:rsidRPr="00DC38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="001B32FA" w:rsidRPr="00DC3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32FA" w:rsidRPr="00DC38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Улучшают ритмику организма, развивают самоконтроль и произвольность</w:t>
      </w:r>
      <w:r w:rsidR="001B32FA" w:rsidRPr="00DC3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B32FA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2FA" w:rsidRPr="00DC3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 </w:t>
      </w:r>
      <w:r w:rsidR="00B44063" w:rsidRPr="00DC3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</w:t>
      </w:r>
      <w:r w:rsidR="001B32FA" w:rsidRPr="00DC3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дыхательные упражнения для коррекции детей с синдромом дефицита внимания и </w:t>
      </w:r>
      <w:proofErr w:type="spellStart"/>
      <w:r w:rsidR="001B32FA" w:rsidRPr="00DC3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гиперактивности</w:t>
      </w:r>
      <w:proofErr w:type="spellEnd"/>
      <w:r w:rsidR="001B32FA" w:rsidRPr="00DC3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40290" w:rsidRPr="00DC3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4063" w:rsidRPr="00DC3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Эффективна </w:t>
      </w:r>
      <w:r w:rsidR="00540290" w:rsidRPr="00DC3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0290" w:rsidRPr="00DC385E">
        <w:rPr>
          <w:rFonts w:ascii="Times New Roman" w:hAnsi="Times New Roman" w:cs="Times New Roman"/>
          <w:bCs/>
          <w:sz w:val="28"/>
          <w:szCs w:val="28"/>
        </w:rPr>
        <w:t xml:space="preserve">дыхательная </w:t>
      </w:r>
      <w:r w:rsidR="00540290" w:rsidRPr="00DC385E">
        <w:rPr>
          <w:rFonts w:ascii="Times New Roman" w:hAnsi="Times New Roman" w:cs="Times New Roman"/>
          <w:sz w:val="28"/>
          <w:szCs w:val="28"/>
        </w:rPr>
        <w:t xml:space="preserve">гимнастика </w:t>
      </w:r>
      <w:proofErr w:type="spellStart"/>
      <w:r w:rsidR="00540290" w:rsidRPr="00DC385E">
        <w:rPr>
          <w:rFonts w:ascii="Times New Roman" w:hAnsi="Times New Roman" w:cs="Times New Roman"/>
          <w:sz w:val="28"/>
          <w:szCs w:val="28"/>
        </w:rPr>
        <w:t>А.Н.Стрельниковой</w:t>
      </w:r>
      <w:proofErr w:type="spellEnd"/>
      <w:r w:rsidR="00540290" w:rsidRPr="00DC385E">
        <w:rPr>
          <w:rFonts w:ascii="Times New Roman" w:hAnsi="Times New Roman" w:cs="Times New Roman"/>
          <w:sz w:val="28"/>
          <w:szCs w:val="28"/>
        </w:rPr>
        <w:t>.</w:t>
      </w:r>
      <w:r w:rsidR="00540290" w:rsidRPr="00DC385E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B32FA" w:rsidRPr="00DC385E" w:rsidRDefault="00466B70" w:rsidP="005236A8">
      <w:pPr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</w:t>
      </w:r>
      <w:r w:rsidR="001B32FA" w:rsidRPr="00DC38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1B32FA" w:rsidRPr="00DC38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  <w:proofErr w:type="spellStart"/>
      <w:r w:rsidR="001B32FA" w:rsidRPr="00DC38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Глазодвигательные</w:t>
      </w:r>
      <w:proofErr w:type="spellEnd"/>
      <w:r w:rsidR="001B32FA" w:rsidRPr="00DC38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упражнения</w:t>
      </w:r>
      <w:r w:rsidR="001B32FA" w:rsidRPr="00DC3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B32FA" w:rsidRPr="00DC38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позволяют расширить поле зрения, улучшить восприятие.</w:t>
      </w:r>
      <w:r w:rsidR="001B32FA" w:rsidRPr="00DC3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32FA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Однонаправленные и разнонаправленные движения глаз и языка развивают межполушарное взаимодействие. Известно, что </w:t>
      </w:r>
      <w:r w:rsidR="001B32FA" w:rsidRPr="00DC3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разнонаправленные движения глаз активизируют процесс </w:t>
      </w:r>
      <w:r w:rsidR="00B44063" w:rsidRPr="00DC3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</w:t>
      </w:r>
      <w:r w:rsidR="001B32FA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32FA" w:rsidRPr="00DC385E" w:rsidRDefault="00466B70" w:rsidP="005236A8">
      <w:pPr>
        <w:pStyle w:val="af5"/>
        <w:spacing w:after="0" w:line="276" w:lineRule="auto"/>
        <w:ind w:hanging="284"/>
        <w:jc w:val="both"/>
        <w:rPr>
          <w:sz w:val="28"/>
          <w:szCs w:val="28"/>
        </w:rPr>
      </w:pPr>
      <w:r w:rsidRPr="00466B70">
        <w:rPr>
          <w:b/>
          <w:bCs/>
          <w:sz w:val="28"/>
          <w:szCs w:val="28"/>
        </w:rPr>
        <w:t xml:space="preserve">    </w:t>
      </w:r>
      <w:r w:rsidR="001B32FA" w:rsidRPr="00DC385E">
        <w:rPr>
          <w:b/>
          <w:bCs/>
          <w:sz w:val="28"/>
          <w:szCs w:val="28"/>
        </w:rPr>
        <w:t xml:space="preserve">3. </w:t>
      </w:r>
      <w:r w:rsidR="001B32FA" w:rsidRPr="00DC385E">
        <w:rPr>
          <w:b/>
          <w:bCs/>
          <w:i/>
          <w:iCs/>
          <w:sz w:val="28"/>
          <w:szCs w:val="28"/>
        </w:rPr>
        <w:t>Коррекционные движения тела и пальцев</w:t>
      </w:r>
      <w:r w:rsidR="001B32FA" w:rsidRPr="00DC385E">
        <w:rPr>
          <w:b/>
          <w:bCs/>
          <w:sz w:val="28"/>
          <w:szCs w:val="28"/>
        </w:rPr>
        <w:t xml:space="preserve"> </w:t>
      </w:r>
      <w:r w:rsidR="001B32FA" w:rsidRPr="00DC385E">
        <w:rPr>
          <w:b/>
          <w:i/>
          <w:iCs/>
          <w:sz w:val="28"/>
          <w:szCs w:val="28"/>
        </w:rPr>
        <w:t xml:space="preserve">обеспечивают развитие межполушарного взаимодействия, снятие </w:t>
      </w:r>
      <w:proofErr w:type="spellStart"/>
      <w:r w:rsidR="001B32FA" w:rsidRPr="00DC385E">
        <w:rPr>
          <w:b/>
          <w:i/>
          <w:iCs/>
          <w:sz w:val="28"/>
          <w:szCs w:val="28"/>
        </w:rPr>
        <w:t>синкинезий</w:t>
      </w:r>
      <w:proofErr w:type="spellEnd"/>
      <w:r w:rsidR="001B32FA" w:rsidRPr="00DC385E">
        <w:rPr>
          <w:b/>
          <w:i/>
          <w:iCs/>
          <w:sz w:val="28"/>
          <w:szCs w:val="28"/>
        </w:rPr>
        <w:t xml:space="preserve"> и мышечных зажимов</w:t>
      </w:r>
      <w:r w:rsidR="001B32FA" w:rsidRPr="00DC385E">
        <w:rPr>
          <w:b/>
          <w:bCs/>
          <w:sz w:val="28"/>
          <w:szCs w:val="28"/>
        </w:rPr>
        <w:t>.</w:t>
      </w:r>
      <w:r w:rsidR="001B32FA" w:rsidRPr="00DC385E">
        <w:rPr>
          <w:sz w:val="28"/>
          <w:szCs w:val="28"/>
        </w:rPr>
        <w:t xml:space="preserve"> Упражнения для релаксации способствуют расслаблению, снятию напряжения. Растяжки нормализуют </w:t>
      </w:r>
      <w:proofErr w:type="spellStart"/>
      <w:r w:rsidR="001B32FA" w:rsidRPr="00DC385E">
        <w:rPr>
          <w:sz w:val="28"/>
          <w:szCs w:val="28"/>
        </w:rPr>
        <w:t>гипертонус</w:t>
      </w:r>
      <w:proofErr w:type="spellEnd"/>
      <w:r w:rsidR="001B32FA" w:rsidRPr="00DC385E">
        <w:rPr>
          <w:sz w:val="28"/>
          <w:szCs w:val="28"/>
        </w:rPr>
        <w:t xml:space="preserve"> </w:t>
      </w:r>
      <w:r w:rsidR="001B32FA" w:rsidRPr="00DC385E">
        <w:rPr>
          <w:i/>
          <w:iCs/>
          <w:sz w:val="28"/>
          <w:szCs w:val="28"/>
        </w:rPr>
        <w:t>(неконтролируемое чрезмерное мышечное напряжение)</w:t>
      </w:r>
      <w:r w:rsidR="001B32FA" w:rsidRPr="00DC385E">
        <w:rPr>
          <w:sz w:val="28"/>
          <w:szCs w:val="28"/>
        </w:rPr>
        <w:t xml:space="preserve"> и </w:t>
      </w:r>
      <w:proofErr w:type="spellStart"/>
      <w:r w:rsidR="001B32FA" w:rsidRPr="00DC385E">
        <w:rPr>
          <w:sz w:val="28"/>
          <w:szCs w:val="28"/>
        </w:rPr>
        <w:t>гипотонус</w:t>
      </w:r>
      <w:proofErr w:type="spellEnd"/>
      <w:r w:rsidR="001B32FA" w:rsidRPr="00DC385E">
        <w:rPr>
          <w:sz w:val="28"/>
          <w:szCs w:val="28"/>
        </w:rPr>
        <w:t xml:space="preserve"> </w:t>
      </w:r>
      <w:r w:rsidR="001B32FA" w:rsidRPr="00DC385E">
        <w:rPr>
          <w:i/>
          <w:iCs/>
          <w:sz w:val="28"/>
          <w:szCs w:val="28"/>
        </w:rPr>
        <w:t>(неконтролируемая мышечная вялость)</w:t>
      </w:r>
      <w:r w:rsidR="001B32FA" w:rsidRPr="00DC385E">
        <w:rPr>
          <w:sz w:val="28"/>
          <w:szCs w:val="28"/>
        </w:rPr>
        <w:t>.</w:t>
      </w:r>
      <w:r w:rsidR="00540290" w:rsidRPr="00DC385E">
        <w:rPr>
          <w:sz w:val="28"/>
          <w:szCs w:val="28"/>
        </w:rPr>
        <w:t xml:space="preserve"> </w:t>
      </w:r>
      <w:r w:rsidR="00540290" w:rsidRPr="00DC385E">
        <w:rPr>
          <w:bCs/>
          <w:sz w:val="28"/>
          <w:szCs w:val="28"/>
        </w:rPr>
        <w:t>Растяжки и детская йога необходимы  для  нормализации тонуса мышц.</w:t>
      </w:r>
    </w:p>
    <w:p w:rsidR="001B32FA" w:rsidRPr="00DC385E" w:rsidRDefault="00466B70" w:rsidP="005236A8">
      <w:pPr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32FA" w:rsidRPr="00DC385E">
        <w:rPr>
          <w:rFonts w:ascii="Times New Roman" w:hAnsi="Times New Roman" w:cs="Times New Roman"/>
          <w:sz w:val="28"/>
          <w:szCs w:val="28"/>
        </w:rPr>
        <w:t xml:space="preserve">И. П. Павлов придавал тактильным ощущениям огромное значение, поскольку в коре головного мозга речевая область расположена рядом </w:t>
      </w:r>
      <w:proofErr w:type="gramStart"/>
      <w:r w:rsidR="001B32FA" w:rsidRPr="00DC38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B32FA" w:rsidRPr="00DC385E">
        <w:rPr>
          <w:rFonts w:ascii="Times New Roman" w:hAnsi="Times New Roman" w:cs="Times New Roman"/>
          <w:sz w:val="28"/>
          <w:szCs w:val="28"/>
        </w:rPr>
        <w:t xml:space="preserve"> </w:t>
      </w:r>
      <w:r w:rsidR="001B32FA" w:rsidRPr="00DC385E">
        <w:rPr>
          <w:rFonts w:ascii="Times New Roman" w:hAnsi="Times New Roman" w:cs="Times New Roman"/>
          <w:sz w:val="28"/>
          <w:szCs w:val="28"/>
        </w:rPr>
        <w:lastRenderedPageBreak/>
        <w:t>двигательной. Именно близость моторной и речевой зон навели ученых на мысль, что тренировка тонкой моторики пальцев рук оказывает большое влияние на развитие активной речи ребенка.</w:t>
      </w:r>
    </w:p>
    <w:p w:rsidR="001B32FA" w:rsidRPr="00DC385E" w:rsidRDefault="00466B70" w:rsidP="005236A8">
      <w:pPr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B32FA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регулярном выполнении реципрокных движений образуется и </w:t>
      </w:r>
      <w:proofErr w:type="spellStart"/>
      <w:r w:rsidR="001B32FA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миеланизируется</w:t>
      </w:r>
      <w:proofErr w:type="spellEnd"/>
      <w:r w:rsidR="001B32FA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количество нервных путей, связывающих полушария головного мозга, что обеспечивает развитию психических функций. Медленное выполнение перекрестных движений способствует активизации вестибулярного аппарата и лобных долей мозга. Большая часть двигательной (моторной) коры больших полушарий участвует в мышечных движениях гортани, языка, рта, челюсти </w:t>
      </w:r>
      <w:r w:rsidR="00540290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глаз, которые формируют речь.    </w:t>
      </w:r>
      <w:r w:rsidR="001B32FA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2FA" w:rsidRPr="00DC3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дети лучше чувствуют и осознают свое тело, свои чувства и переживания, могут более адекватно их выразить.</w:t>
      </w:r>
    </w:p>
    <w:p w:rsidR="001B32FA" w:rsidRPr="00DC385E" w:rsidRDefault="00466B70" w:rsidP="005236A8">
      <w:pPr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1B32FA" w:rsidRPr="00DC3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1B32FA" w:rsidRPr="00DC38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Различные виды массажей</w:t>
      </w:r>
      <w:r w:rsidR="001B32FA" w:rsidRPr="00DC3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1B32FA" w:rsidRPr="00DC3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самомассажа</w:t>
      </w:r>
      <w:proofErr w:type="spellEnd"/>
      <w:r w:rsidR="001B32FA" w:rsidRPr="00DC3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B32FA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Особенно эффективным является массаж пальцев рук и ушных раковин. Элементы Су </w:t>
      </w:r>
      <w:proofErr w:type="spellStart"/>
      <w:r w:rsidR="001B32FA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="001B32FA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терапии: регулярное и опосредованное воздействие на биоэнергетические точки с целью активизации защитных функций организма, в частности, профилактики и </w:t>
      </w:r>
      <w:r w:rsidR="001B32FA" w:rsidRPr="00DC3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коррекции речевых нарушений</w:t>
      </w:r>
      <w:r w:rsidR="001B32FA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32FA" w:rsidRPr="00DC385E" w:rsidRDefault="001B32FA" w:rsidP="005236A8">
      <w:pPr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6B70" w:rsidRPr="00466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DC3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proofErr w:type="spellStart"/>
      <w:r w:rsidRPr="00DC3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Кинезиологические</w:t>
      </w:r>
      <w:proofErr w:type="spellEnd"/>
      <w:r w:rsidRPr="00DC3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упражнения</w:t>
      </w:r>
      <w:r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совершенствование высших психических функций мозга, развитие подвижности нервных </w:t>
      </w:r>
      <w:r w:rsidRPr="00DC3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процессов</w:t>
      </w:r>
      <w:r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синхронизации работы двух полушарий коры головного мозга. У ребенка формируется быстрота нервных импульсов от рецепторов руки к центру речи головного мозга. В результате реализуется внутренняя потребность отражать свою речь в движении, т. е. помогать выразить свою мысль в речи и дополнить эмоциональное состояние движением руки, тела, взглядом, кистью и т. п. Известно, что уровень развития речи детей находится в прямой зависимости от степени </w:t>
      </w:r>
      <w:proofErr w:type="spellStart"/>
      <w:r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тонких движений пальцев рук.</w:t>
      </w:r>
    </w:p>
    <w:p w:rsidR="001B32FA" w:rsidRPr="00DC385E" w:rsidRDefault="00466B70" w:rsidP="005236A8">
      <w:pPr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1B32FA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Кинезиология</w:t>
      </w:r>
      <w:proofErr w:type="spellEnd"/>
      <w:r w:rsidR="001B32FA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уделяет особое внимание таким упражнениям, в которых используются одновременные разнотипные движения рук. Регуляция таких движений осуществляется на уровне головного мозга, в отличие от симметричных </w:t>
      </w:r>
      <w:proofErr w:type="spellStart"/>
      <w:r w:rsidR="001B32FA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содружественных</w:t>
      </w:r>
      <w:proofErr w:type="spellEnd"/>
      <w:r w:rsidR="001B32FA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движений, регуляция которых, в основном, происходят на уровне спинного мозга.</w:t>
      </w:r>
    </w:p>
    <w:p w:rsidR="001B32FA" w:rsidRPr="00DC385E" w:rsidRDefault="00466B70" w:rsidP="005236A8">
      <w:pPr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B32FA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Применяя </w:t>
      </w:r>
      <w:proofErr w:type="spellStart"/>
      <w:r w:rsidR="001B32FA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кинезиологические</w:t>
      </w:r>
      <w:proofErr w:type="spellEnd"/>
      <w:r w:rsidR="001B32FA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упражнения, соблюдаю следующие </w:t>
      </w:r>
      <w:r w:rsidR="001B32FA" w:rsidRPr="00DC3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условия</w:t>
      </w:r>
      <w:r w:rsidR="001B32FA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32FA" w:rsidRPr="00DC385E" w:rsidRDefault="00466B70" w:rsidP="005236A8">
      <w:pPr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32FA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систематичность выполнения;</w:t>
      </w:r>
    </w:p>
    <w:p w:rsidR="001B32FA" w:rsidRPr="00DC385E" w:rsidRDefault="00466B70" w:rsidP="005236A8">
      <w:pPr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32FA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постепенное увеличение темпа и сложности;</w:t>
      </w:r>
    </w:p>
    <w:p w:rsidR="001B32FA" w:rsidRPr="00DC385E" w:rsidRDefault="00466B70" w:rsidP="005236A8">
      <w:pPr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32FA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точность выполнения движений и приемов;</w:t>
      </w:r>
    </w:p>
    <w:p w:rsidR="001B32FA" w:rsidRPr="00DC385E" w:rsidRDefault="00466B70" w:rsidP="005236A8">
      <w:pPr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1B32FA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чередование учебных действий с </w:t>
      </w:r>
      <w:proofErr w:type="spellStart"/>
      <w:r w:rsidR="001B32FA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кинезиологическими</w:t>
      </w:r>
      <w:proofErr w:type="spellEnd"/>
      <w:r w:rsidR="001B32FA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упражнениями; но во время занятий продуктивной деятельностью упражнения следует проводить до начала работы, не прерывая ее.</w:t>
      </w:r>
    </w:p>
    <w:p w:rsidR="001B32FA" w:rsidRPr="00DC385E" w:rsidRDefault="00466B70" w:rsidP="005236A8">
      <w:pPr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1B32FA" w:rsidRPr="00DC3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F25949" w:rsidRPr="00DC3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Артикуляционная гимнастика и</w:t>
      </w:r>
      <w:r w:rsidR="00F25949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5949" w:rsidRPr="00DC3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</w:t>
      </w:r>
      <w:r w:rsidR="001B32FA" w:rsidRPr="00DC3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иоэнергопластика</w:t>
      </w:r>
      <w:proofErr w:type="spellEnd"/>
      <w:r w:rsidR="001B32FA" w:rsidRPr="00DC3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</w:t>
      </w:r>
      <w:r w:rsidR="001B32FA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совместные движения руки и артикуляционного аппарата, что способствует активизация естественного распределения </w:t>
      </w:r>
      <w:proofErr w:type="spellStart"/>
      <w:r w:rsidR="001B32FA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биоэнергии</w:t>
      </w:r>
      <w:proofErr w:type="spellEnd"/>
      <w:r w:rsidR="001B32FA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организме. У ребенка формируются пластичность, ощущение свободы, </w:t>
      </w:r>
      <w:proofErr w:type="spellStart"/>
      <w:r w:rsidR="001B32FA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раскрепощенности</w:t>
      </w:r>
      <w:proofErr w:type="spellEnd"/>
      <w:r w:rsidR="001B32FA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активизирует естественное состояние организма, улучшается </w:t>
      </w:r>
      <w:r w:rsidR="001B32FA" w:rsidRPr="00DC3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кровообращение</w:t>
      </w:r>
      <w:r w:rsidR="001B32FA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Формирует положительные личностные качества – уверенность в том, что он может донести себя и свои мысли до окружающих.</w:t>
      </w:r>
    </w:p>
    <w:p w:rsidR="001B32FA" w:rsidRPr="00DC385E" w:rsidRDefault="00466B70" w:rsidP="005236A8">
      <w:pPr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B32FA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Артикуляционная гимнастика является неотъемлемым компонентом </w:t>
      </w:r>
      <w:r w:rsidR="001B32FA" w:rsidRPr="00DC3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коррекционного процесса</w:t>
      </w:r>
      <w:r w:rsidR="00BA6F20" w:rsidRPr="00DC3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1B32FA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F20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1B32FA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специфических упражнений, направленных на развитие основных движений органов артикуляции. Но ежедневные занятия гимнастикой, к сожалению, снижают интерес детей к этому </w:t>
      </w:r>
      <w:r w:rsidR="001B32FA" w:rsidRPr="00DC3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процессу</w:t>
      </w:r>
      <w:r w:rsidR="001B32FA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что, в свою очередь, приводит к уменьшению эффективности выполнения артикуляционных упражнений. Поэтому </w:t>
      </w:r>
      <w:r w:rsidR="001B32FA" w:rsidRPr="00DC3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обращение</w:t>
      </w:r>
      <w:r w:rsidR="001B32FA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нестандартному выполнению артикуляционной гимнастики с использованием </w:t>
      </w:r>
      <w:proofErr w:type="spellStart"/>
      <w:r w:rsidR="001B32FA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биоэнергопластики</w:t>
      </w:r>
      <w:proofErr w:type="spellEnd"/>
      <w:r w:rsidR="001B32FA" w:rsidRPr="00DC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вполне закономерно. </w:t>
      </w:r>
    </w:p>
    <w:p w:rsidR="00F25949" w:rsidRPr="00D61D50" w:rsidRDefault="00466B70" w:rsidP="005236A8">
      <w:pPr>
        <w:tabs>
          <w:tab w:val="left" w:pos="9781"/>
        </w:tabs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466B7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1B38CF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proofErr w:type="spellStart"/>
      <w:r w:rsidR="00F25949" w:rsidRPr="001B38CF">
        <w:rPr>
          <w:rFonts w:ascii="Times New Roman" w:hAnsi="Times New Roman" w:cs="Times New Roman"/>
          <w:b/>
          <w:bCs/>
          <w:sz w:val="28"/>
          <w:szCs w:val="28"/>
        </w:rPr>
        <w:t>Логоритмика</w:t>
      </w:r>
      <w:proofErr w:type="spellEnd"/>
      <w:r w:rsidR="00F25949" w:rsidRPr="001B38C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25949" w:rsidRPr="001B38CF">
        <w:rPr>
          <w:rFonts w:ascii="Times New Roman" w:hAnsi="Times New Roman" w:cs="Times New Roman"/>
          <w:bCs/>
          <w:sz w:val="28"/>
          <w:szCs w:val="28"/>
        </w:rPr>
        <w:t xml:space="preserve">  где сочетаются  речь и движение под музыку.</w:t>
      </w:r>
      <w:r w:rsidR="009078B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385E" w:rsidRDefault="00466B70" w:rsidP="005236A8">
      <w:pPr>
        <w:spacing w:after="0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C385E" w:rsidRPr="00DC385E">
        <w:rPr>
          <w:rFonts w:ascii="Times New Roman" w:hAnsi="Times New Roman" w:cs="Times New Roman"/>
          <w:bCs/>
          <w:sz w:val="28"/>
          <w:szCs w:val="28"/>
        </w:rPr>
        <w:t>В своей работе с дошкольниками в наше время не возможно не учитывать все современные эффективные методы и приемы развития и коррекции  психических процессов детей, т.к. все большее количество детей рождается с различными патологиями,  в группы ДОУ приходят дети с ОВЗ.</w:t>
      </w:r>
    </w:p>
    <w:p w:rsidR="001B38CF" w:rsidRDefault="001B38CF" w:rsidP="005236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Исходя их этого, полагаю, что необходимо обеспечить следующие условия: </w:t>
      </w:r>
    </w:p>
    <w:p w:rsidR="001B32FA" w:rsidRPr="00DC385E" w:rsidRDefault="001B38CF" w:rsidP="005236A8">
      <w:pPr>
        <w:pStyle w:val="ac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Своевременную профессиональную диагностику  и дифференцированную коррекционную</w:t>
      </w:r>
      <w:r w:rsidR="001B32FA" w:rsidRPr="00DC385E">
        <w:rPr>
          <w:rFonts w:ascii="Times New Roman" w:hAnsi="Times New Roman" w:cs="Times New Roman"/>
          <w:bCs/>
          <w:sz w:val="28"/>
          <w:szCs w:val="28"/>
        </w:rPr>
        <w:t xml:space="preserve"> работа с дошкольниками с ОВЗ по развитию всех психических функций. </w:t>
      </w:r>
    </w:p>
    <w:p w:rsidR="001B32FA" w:rsidRPr="00DC385E" w:rsidRDefault="001B32FA" w:rsidP="005236A8">
      <w:pPr>
        <w:pStyle w:val="ac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85E">
        <w:rPr>
          <w:rFonts w:ascii="Times New Roman" w:hAnsi="Times New Roman" w:cs="Times New Roman"/>
          <w:bCs/>
          <w:sz w:val="28"/>
          <w:szCs w:val="28"/>
        </w:rPr>
        <w:t xml:space="preserve">Формирование  адекватной </w:t>
      </w:r>
      <w:proofErr w:type="spellStart"/>
      <w:r w:rsidRPr="00DC385E">
        <w:rPr>
          <w:rFonts w:ascii="Times New Roman" w:hAnsi="Times New Roman" w:cs="Times New Roman"/>
          <w:bCs/>
          <w:sz w:val="28"/>
          <w:szCs w:val="28"/>
        </w:rPr>
        <w:t>социокультурной</w:t>
      </w:r>
      <w:proofErr w:type="spellEnd"/>
      <w:r w:rsidRPr="00DC385E">
        <w:rPr>
          <w:rFonts w:ascii="Times New Roman" w:hAnsi="Times New Roman" w:cs="Times New Roman"/>
          <w:bCs/>
          <w:sz w:val="28"/>
          <w:szCs w:val="28"/>
        </w:rPr>
        <w:t xml:space="preserve"> среды, соответствующей возрастным, индивидуальным, психологическим и физ</w:t>
      </w:r>
      <w:r w:rsidR="00DC385E" w:rsidRPr="00DC385E">
        <w:rPr>
          <w:rFonts w:ascii="Times New Roman" w:hAnsi="Times New Roman" w:cs="Times New Roman"/>
          <w:bCs/>
          <w:sz w:val="28"/>
          <w:szCs w:val="28"/>
        </w:rPr>
        <w:t>иологическим особенностям детей</w:t>
      </w:r>
      <w:r w:rsidRPr="00DC3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385E" w:rsidRPr="00DC385E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DC385E" w:rsidRPr="00DC385E">
        <w:rPr>
          <w:rFonts w:ascii="Times New Roman" w:hAnsi="Times New Roman" w:cs="Times New Roman"/>
          <w:sz w:val="28"/>
          <w:szCs w:val="28"/>
        </w:rPr>
        <w:t>с</w:t>
      </w:r>
      <w:r w:rsidRPr="00DC385E">
        <w:rPr>
          <w:rFonts w:ascii="Times New Roman" w:hAnsi="Times New Roman" w:cs="Times New Roman"/>
          <w:sz w:val="28"/>
          <w:szCs w:val="28"/>
        </w:rPr>
        <w:t xml:space="preserve">оздание условий для максимальной реализации возможностей каждого ребенка, его личностного потенциала. </w:t>
      </w:r>
    </w:p>
    <w:p w:rsidR="001B32FA" w:rsidRPr="00DC385E" w:rsidRDefault="001B32FA" w:rsidP="005236A8">
      <w:pPr>
        <w:pStyle w:val="ac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85E">
        <w:rPr>
          <w:rFonts w:ascii="Times New Roman" w:hAnsi="Times New Roman" w:cs="Times New Roman"/>
          <w:bCs/>
          <w:sz w:val="28"/>
          <w:szCs w:val="28"/>
        </w:rPr>
        <w:t xml:space="preserve">Просвещение и обучение специалистов МБДОУ приемам и методам коррекционной работы с детьми с ОВЗ. </w:t>
      </w:r>
    </w:p>
    <w:p w:rsidR="001B32FA" w:rsidRPr="00DC385E" w:rsidRDefault="001B32FA" w:rsidP="005236A8">
      <w:pPr>
        <w:pStyle w:val="ac"/>
        <w:numPr>
          <w:ilvl w:val="0"/>
          <w:numId w:val="1"/>
        </w:numPr>
        <w:tabs>
          <w:tab w:val="left" w:pos="4111"/>
        </w:tabs>
        <w:spacing w:after="0"/>
        <w:ind w:left="0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85E">
        <w:rPr>
          <w:rFonts w:ascii="Times New Roman" w:hAnsi="Times New Roman" w:cs="Times New Roman"/>
          <w:bCs/>
          <w:sz w:val="28"/>
          <w:szCs w:val="28"/>
        </w:rPr>
        <w:t>Эффективное сотрудничество всех специалистов МБДОУ.</w:t>
      </w:r>
    </w:p>
    <w:p w:rsidR="001B32FA" w:rsidRPr="00DC385E" w:rsidRDefault="001B32FA" w:rsidP="005236A8">
      <w:pPr>
        <w:pStyle w:val="ac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85E">
        <w:rPr>
          <w:rFonts w:ascii="Times New Roman" w:hAnsi="Times New Roman" w:cs="Times New Roman"/>
          <w:bCs/>
          <w:sz w:val="28"/>
          <w:szCs w:val="28"/>
        </w:rPr>
        <w:lastRenderedPageBreak/>
        <w:t>Обеспечение психолого-педагогической поддержки семьи и повышения компетентности  родителей (законных представителей) в вопросах развития и образования, охраны и укрепления здоровья детей для эффективного плодотворного взаимодействия и сотрудничества в реализации программы.</w:t>
      </w:r>
    </w:p>
    <w:p w:rsidR="001B32FA" w:rsidRPr="00DC385E" w:rsidRDefault="001B32FA" w:rsidP="005236A8">
      <w:pPr>
        <w:pStyle w:val="ac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DC385E">
        <w:rPr>
          <w:rFonts w:ascii="Times New Roman" w:hAnsi="Times New Roman" w:cs="Times New Roman"/>
          <w:sz w:val="28"/>
          <w:szCs w:val="28"/>
        </w:rPr>
        <w:t>Обеспечение охраны и укрепление психического и физического здоровья детей, в том числе, их эмоционального благополучия и успешной адаптации в современном обществе.</w:t>
      </w:r>
    </w:p>
    <w:p w:rsidR="00F25949" w:rsidRPr="00DC385E" w:rsidRDefault="00466B70" w:rsidP="005236A8">
      <w:pPr>
        <w:spacing w:after="0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5949" w:rsidRPr="00DC385E">
        <w:rPr>
          <w:rFonts w:ascii="Times New Roman" w:hAnsi="Times New Roman" w:cs="Times New Roman"/>
          <w:sz w:val="28"/>
          <w:szCs w:val="28"/>
        </w:rPr>
        <w:t>Дошкольный возраст – один из наиболее ответственных периодов в жизни каждого человека. Именно в эти годы закладываются основы здоровья, гармоничного умственного, нравственного и физического развития ребенка, формируется личность человека.</w:t>
      </w:r>
      <w:r w:rsidR="00F25949" w:rsidRPr="00DC385E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F25949" w:rsidRPr="00DC385E" w:rsidRDefault="00466B70" w:rsidP="005236A8">
      <w:pPr>
        <w:pStyle w:val="ac"/>
        <w:tabs>
          <w:tab w:val="left" w:pos="9781"/>
        </w:tabs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5949" w:rsidRPr="00DC385E">
        <w:rPr>
          <w:rFonts w:ascii="Times New Roman" w:hAnsi="Times New Roman" w:cs="Times New Roman"/>
          <w:sz w:val="28"/>
          <w:szCs w:val="28"/>
        </w:rPr>
        <w:t>В наших силах  применять  максимально эффективные методы, приемы работы и создавать благоприятные условия для сохранения</w:t>
      </w:r>
      <w:r w:rsidR="00577071">
        <w:rPr>
          <w:rFonts w:ascii="Times New Roman" w:hAnsi="Times New Roman" w:cs="Times New Roman"/>
          <w:sz w:val="28"/>
          <w:szCs w:val="28"/>
        </w:rPr>
        <w:t xml:space="preserve"> и укрепления здоровья дошкольников</w:t>
      </w:r>
      <w:r w:rsidR="00F25949" w:rsidRPr="00DC385E">
        <w:rPr>
          <w:rFonts w:ascii="Times New Roman" w:hAnsi="Times New Roman" w:cs="Times New Roman"/>
          <w:sz w:val="28"/>
          <w:szCs w:val="28"/>
        </w:rPr>
        <w:t xml:space="preserve">, развития и коррекции </w:t>
      </w:r>
      <w:r w:rsidR="00577071">
        <w:rPr>
          <w:rFonts w:ascii="Times New Roman" w:hAnsi="Times New Roman" w:cs="Times New Roman"/>
          <w:sz w:val="28"/>
          <w:szCs w:val="28"/>
        </w:rPr>
        <w:t xml:space="preserve">их </w:t>
      </w:r>
      <w:r w:rsidR="002800B2">
        <w:rPr>
          <w:rFonts w:ascii="Times New Roman" w:hAnsi="Times New Roman" w:cs="Times New Roman"/>
          <w:sz w:val="28"/>
          <w:szCs w:val="28"/>
        </w:rPr>
        <w:t>психического развития.</w:t>
      </w:r>
    </w:p>
    <w:p w:rsidR="0025757F" w:rsidRDefault="0025757F" w:rsidP="005236A8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1C2788" w:rsidRDefault="001B32FA" w:rsidP="005236A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C385E">
        <w:rPr>
          <w:rFonts w:ascii="Times New Roman" w:hAnsi="Times New Roman" w:cs="Times New Roman"/>
          <w:sz w:val="28"/>
          <w:szCs w:val="28"/>
        </w:rPr>
        <w:t xml:space="preserve"> </w:t>
      </w:r>
      <w:r w:rsidR="0025757F">
        <w:rPr>
          <w:rFonts w:ascii="Times New Roman" w:hAnsi="Times New Roman" w:cs="Times New Roman"/>
          <w:sz w:val="28"/>
          <w:szCs w:val="28"/>
        </w:rPr>
        <w:t>Список литературы.</w:t>
      </w:r>
      <w:r w:rsidRPr="00DC385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2788" w:rsidRPr="001C2788" w:rsidRDefault="001C2788" w:rsidP="005236A8">
      <w:pPr>
        <w:pStyle w:val="ac"/>
        <w:numPr>
          <w:ilvl w:val="0"/>
          <w:numId w:val="11"/>
        </w:numPr>
        <w:tabs>
          <w:tab w:val="left" w:pos="9781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788">
        <w:rPr>
          <w:rFonts w:ascii="Times New Roman" w:hAnsi="Times New Roman" w:cs="Times New Roman"/>
          <w:bCs/>
          <w:sz w:val="28"/>
          <w:szCs w:val="28"/>
        </w:rPr>
        <w:t xml:space="preserve">Воронова А.Е. </w:t>
      </w:r>
      <w:proofErr w:type="spellStart"/>
      <w:r w:rsidRPr="001C2788">
        <w:rPr>
          <w:rFonts w:ascii="Times New Roman" w:hAnsi="Times New Roman" w:cs="Times New Roman"/>
          <w:bCs/>
          <w:sz w:val="28"/>
          <w:szCs w:val="28"/>
        </w:rPr>
        <w:t>Логоритмика</w:t>
      </w:r>
      <w:proofErr w:type="spellEnd"/>
      <w:r w:rsidRPr="001C2788">
        <w:rPr>
          <w:rFonts w:ascii="Times New Roman" w:hAnsi="Times New Roman" w:cs="Times New Roman"/>
          <w:bCs/>
          <w:sz w:val="28"/>
          <w:szCs w:val="28"/>
        </w:rPr>
        <w:t xml:space="preserve"> для детей 5-7 лет. Занятия и упражнения. – М.: ТЦ СФЕРА, 2010</w:t>
      </w:r>
    </w:p>
    <w:p w:rsidR="001C2788" w:rsidRPr="001C2788" w:rsidRDefault="001C2788" w:rsidP="005236A8">
      <w:pPr>
        <w:pStyle w:val="ac"/>
        <w:numPr>
          <w:ilvl w:val="0"/>
          <w:numId w:val="11"/>
        </w:numPr>
        <w:tabs>
          <w:tab w:val="left" w:pos="9781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C2788">
        <w:rPr>
          <w:rFonts w:ascii="Times New Roman" w:hAnsi="Times New Roman" w:cs="Times New Roman"/>
          <w:bCs/>
          <w:sz w:val="28"/>
          <w:szCs w:val="28"/>
        </w:rPr>
        <w:t>Еромыгина</w:t>
      </w:r>
      <w:proofErr w:type="spellEnd"/>
      <w:r w:rsidRPr="001C2788">
        <w:rPr>
          <w:rFonts w:ascii="Times New Roman" w:hAnsi="Times New Roman" w:cs="Times New Roman"/>
          <w:bCs/>
          <w:sz w:val="28"/>
          <w:szCs w:val="28"/>
        </w:rPr>
        <w:t xml:space="preserve"> М.В. Картотека упражнений для </w:t>
      </w:r>
      <w:proofErr w:type="spellStart"/>
      <w:r w:rsidRPr="001C2788">
        <w:rPr>
          <w:rFonts w:ascii="Times New Roman" w:hAnsi="Times New Roman" w:cs="Times New Roman"/>
          <w:bCs/>
          <w:sz w:val="28"/>
          <w:szCs w:val="28"/>
        </w:rPr>
        <w:t>самомассажа</w:t>
      </w:r>
      <w:proofErr w:type="spellEnd"/>
      <w:r w:rsidRPr="001C2788">
        <w:rPr>
          <w:rFonts w:ascii="Times New Roman" w:hAnsi="Times New Roman" w:cs="Times New Roman"/>
          <w:bCs/>
          <w:sz w:val="28"/>
          <w:szCs w:val="28"/>
        </w:rPr>
        <w:t xml:space="preserve"> пальцев и кистей рук. Зрительная гимнастика. – М.: ДЕТСТВО – ПРЕСС</w:t>
      </w:r>
    </w:p>
    <w:p w:rsidR="001C2788" w:rsidRPr="001C2788" w:rsidRDefault="001C2788" w:rsidP="005236A8">
      <w:pPr>
        <w:pStyle w:val="ac"/>
        <w:numPr>
          <w:ilvl w:val="0"/>
          <w:numId w:val="11"/>
        </w:numPr>
        <w:tabs>
          <w:tab w:val="left" w:pos="9781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C2788">
        <w:rPr>
          <w:rFonts w:ascii="Times New Roman" w:hAnsi="Times New Roman" w:cs="Times New Roman"/>
          <w:bCs/>
          <w:sz w:val="28"/>
          <w:szCs w:val="28"/>
        </w:rPr>
        <w:t>Овчинникова</w:t>
      </w:r>
      <w:proofErr w:type="spellEnd"/>
      <w:r w:rsidRPr="001C2788">
        <w:rPr>
          <w:rFonts w:ascii="Times New Roman" w:hAnsi="Times New Roman" w:cs="Times New Roman"/>
          <w:bCs/>
          <w:sz w:val="28"/>
          <w:szCs w:val="28"/>
        </w:rPr>
        <w:t xml:space="preserve"> Т.С. Артикуляционная и пальчиковая гимнастика на занятиях  в детском саду. – М.: КАРО</w:t>
      </w:r>
    </w:p>
    <w:p w:rsidR="001B32FA" w:rsidRPr="001C2788" w:rsidRDefault="001C2788" w:rsidP="005236A8">
      <w:pPr>
        <w:pStyle w:val="ac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2788">
        <w:rPr>
          <w:rFonts w:ascii="Times New Roman" w:hAnsi="Times New Roman" w:cs="Times New Roman"/>
          <w:sz w:val="28"/>
          <w:szCs w:val="28"/>
        </w:rPr>
        <w:t xml:space="preserve">Сазонов В.Ф., Кириллова Л.П., </w:t>
      </w:r>
      <w:proofErr w:type="spellStart"/>
      <w:r w:rsidRPr="001C2788">
        <w:rPr>
          <w:rFonts w:ascii="Times New Roman" w:hAnsi="Times New Roman" w:cs="Times New Roman"/>
          <w:sz w:val="28"/>
          <w:szCs w:val="28"/>
        </w:rPr>
        <w:t>Мосунов</w:t>
      </w:r>
      <w:proofErr w:type="spellEnd"/>
      <w:r w:rsidRPr="001C2788">
        <w:rPr>
          <w:rFonts w:ascii="Times New Roman" w:hAnsi="Times New Roman" w:cs="Times New Roman"/>
          <w:sz w:val="28"/>
          <w:szCs w:val="28"/>
        </w:rPr>
        <w:t xml:space="preserve"> О.П.</w:t>
      </w:r>
      <w:r w:rsidRPr="001C2788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1C2788">
        <w:rPr>
          <w:rFonts w:ascii="Times New Roman" w:hAnsi="Times New Roman" w:cs="Times New Roman"/>
          <w:sz w:val="28"/>
          <w:szCs w:val="28"/>
        </w:rPr>
        <w:t>Кинезиологическая</w:t>
      </w:r>
      <w:proofErr w:type="spellEnd"/>
      <w:r w:rsidRPr="001C2788">
        <w:rPr>
          <w:rFonts w:ascii="Times New Roman" w:hAnsi="Times New Roman" w:cs="Times New Roman"/>
          <w:sz w:val="28"/>
          <w:szCs w:val="28"/>
        </w:rPr>
        <w:t xml:space="preserve"> гимнастика против стрессов: Учебно-методическое пособие / РГПУ. – Рязань, 2000. –  48 </w:t>
      </w:r>
      <w:proofErr w:type="gramStart"/>
      <w:r w:rsidRPr="001C27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2788">
        <w:rPr>
          <w:rFonts w:ascii="Times New Roman" w:hAnsi="Times New Roman" w:cs="Times New Roman"/>
          <w:sz w:val="28"/>
          <w:szCs w:val="28"/>
        </w:rPr>
        <w:t>.</w:t>
      </w:r>
    </w:p>
    <w:p w:rsidR="00466B70" w:rsidRPr="001C2788" w:rsidRDefault="0025757F" w:rsidP="005236A8">
      <w:pPr>
        <w:pStyle w:val="ac"/>
        <w:numPr>
          <w:ilvl w:val="0"/>
          <w:numId w:val="11"/>
        </w:numPr>
        <w:tabs>
          <w:tab w:val="left" w:pos="978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2788">
        <w:rPr>
          <w:rFonts w:ascii="Times New Roman" w:hAnsi="Times New Roman" w:cs="Times New Roman"/>
          <w:sz w:val="28"/>
          <w:szCs w:val="28"/>
        </w:rPr>
        <w:t>Сиротюк А.Л. Упражнения для психомоторного развития</w:t>
      </w:r>
    </w:p>
    <w:p w:rsidR="0025757F" w:rsidRPr="001C2788" w:rsidRDefault="00466B70" w:rsidP="005236A8">
      <w:pPr>
        <w:pStyle w:val="ac"/>
        <w:tabs>
          <w:tab w:val="left" w:pos="978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2788">
        <w:rPr>
          <w:rFonts w:ascii="Times New Roman" w:hAnsi="Times New Roman" w:cs="Times New Roman"/>
          <w:sz w:val="28"/>
          <w:szCs w:val="28"/>
        </w:rPr>
        <w:t xml:space="preserve">дошкольников: </w:t>
      </w:r>
      <w:r w:rsidR="0025757F" w:rsidRPr="001C2788">
        <w:rPr>
          <w:rFonts w:ascii="Times New Roman" w:hAnsi="Times New Roman" w:cs="Times New Roman"/>
          <w:sz w:val="28"/>
          <w:szCs w:val="28"/>
        </w:rPr>
        <w:t>Практическое пособие. – М.: АРКТИ, 2008</w:t>
      </w:r>
    </w:p>
    <w:p w:rsidR="0025757F" w:rsidRPr="001C2788" w:rsidRDefault="0025757F" w:rsidP="005236A8">
      <w:pPr>
        <w:pStyle w:val="ac"/>
        <w:numPr>
          <w:ilvl w:val="0"/>
          <w:numId w:val="11"/>
        </w:numPr>
        <w:tabs>
          <w:tab w:val="left" w:pos="978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2788">
        <w:rPr>
          <w:rFonts w:ascii="Times New Roman" w:hAnsi="Times New Roman" w:cs="Times New Roman"/>
          <w:sz w:val="28"/>
          <w:szCs w:val="28"/>
        </w:rPr>
        <w:t xml:space="preserve">Семенович А.В. Нейропсихологическая коррекция в детском </w:t>
      </w:r>
      <w:proofErr w:type="spellStart"/>
      <w:r w:rsidR="00466B70" w:rsidRPr="001C2788">
        <w:rPr>
          <w:rFonts w:ascii="Times New Roman" w:hAnsi="Times New Roman" w:cs="Times New Roman"/>
          <w:sz w:val="28"/>
          <w:szCs w:val="28"/>
        </w:rPr>
        <w:t>возрасте</w:t>
      </w:r>
      <w:proofErr w:type="gramStart"/>
      <w:r w:rsidR="00466B70" w:rsidRPr="001C2788">
        <w:rPr>
          <w:rFonts w:ascii="Times New Roman" w:hAnsi="Times New Roman" w:cs="Times New Roman"/>
          <w:sz w:val="28"/>
          <w:szCs w:val="28"/>
        </w:rPr>
        <w:t>.</w:t>
      </w:r>
      <w:r w:rsidRPr="001C278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C2788">
        <w:rPr>
          <w:rFonts w:ascii="Times New Roman" w:hAnsi="Times New Roman" w:cs="Times New Roman"/>
          <w:sz w:val="28"/>
          <w:szCs w:val="28"/>
        </w:rPr>
        <w:t>етод</w:t>
      </w:r>
      <w:proofErr w:type="spellEnd"/>
      <w:r w:rsidRPr="001C2788">
        <w:rPr>
          <w:rFonts w:ascii="Times New Roman" w:hAnsi="Times New Roman" w:cs="Times New Roman"/>
          <w:sz w:val="28"/>
          <w:szCs w:val="28"/>
        </w:rPr>
        <w:t xml:space="preserve"> замещающего онтогенеза: Учебное пособие. – М.: Генезис, 2013 </w:t>
      </w:r>
    </w:p>
    <w:p w:rsidR="00D17643" w:rsidRPr="001C2788" w:rsidRDefault="00D17643" w:rsidP="005236A8">
      <w:pPr>
        <w:tabs>
          <w:tab w:val="left" w:pos="5715"/>
        </w:tabs>
        <w:ind w:left="1"/>
        <w:rPr>
          <w:rFonts w:ascii="Times New Roman" w:hAnsi="Times New Roman" w:cs="Times New Roman"/>
          <w:sz w:val="28"/>
          <w:szCs w:val="28"/>
        </w:rPr>
      </w:pPr>
    </w:p>
    <w:sectPr w:rsidR="00D17643" w:rsidRPr="001C2788" w:rsidSect="00706B98">
      <w:headerReference w:type="default" r:id="rId7"/>
      <w:footerReference w:type="default" r:id="rId8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50C" w:rsidRDefault="00C2250C" w:rsidP="00BC65BD">
      <w:pPr>
        <w:spacing w:after="0" w:line="240" w:lineRule="auto"/>
      </w:pPr>
      <w:r>
        <w:separator/>
      </w:r>
    </w:p>
  </w:endnote>
  <w:endnote w:type="continuationSeparator" w:id="0">
    <w:p w:rsidR="00C2250C" w:rsidRDefault="00C2250C" w:rsidP="00BC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5BD" w:rsidRPr="00BC65BD" w:rsidRDefault="00BC65BD" w:rsidP="00BC65BD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50C" w:rsidRDefault="00C2250C" w:rsidP="00BC65BD">
      <w:pPr>
        <w:spacing w:after="0" w:line="240" w:lineRule="auto"/>
      </w:pPr>
      <w:r>
        <w:separator/>
      </w:r>
    </w:p>
  </w:footnote>
  <w:footnote w:type="continuationSeparator" w:id="0">
    <w:p w:rsidR="00C2250C" w:rsidRDefault="00C2250C" w:rsidP="00BC6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5BD" w:rsidRDefault="00BC65BD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4EEE"/>
    <w:multiLevelType w:val="hybridMultilevel"/>
    <w:tmpl w:val="A7723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36EE6"/>
    <w:multiLevelType w:val="hybridMultilevel"/>
    <w:tmpl w:val="7082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966AB"/>
    <w:multiLevelType w:val="hybridMultilevel"/>
    <w:tmpl w:val="0C2AE8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358A8"/>
    <w:multiLevelType w:val="hybridMultilevel"/>
    <w:tmpl w:val="D4F2F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C004C"/>
    <w:multiLevelType w:val="hybridMultilevel"/>
    <w:tmpl w:val="45EA8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128F8"/>
    <w:multiLevelType w:val="hybridMultilevel"/>
    <w:tmpl w:val="BE78BB5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6">
    <w:nsid w:val="647E7DD8"/>
    <w:multiLevelType w:val="hybridMultilevel"/>
    <w:tmpl w:val="45FC48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002BF6"/>
    <w:multiLevelType w:val="hybridMultilevel"/>
    <w:tmpl w:val="52169A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2D3CA2"/>
    <w:multiLevelType w:val="hybridMultilevel"/>
    <w:tmpl w:val="92206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1B32FA"/>
    <w:rsid w:val="000427DA"/>
    <w:rsid w:val="00114EEB"/>
    <w:rsid w:val="0011557E"/>
    <w:rsid w:val="001B32FA"/>
    <w:rsid w:val="001B38CF"/>
    <w:rsid w:val="001C2788"/>
    <w:rsid w:val="001E0E7A"/>
    <w:rsid w:val="00214920"/>
    <w:rsid w:val="0025757F"/>
    <w:rsid w:val="002800B2"/>
    <w:rsid w:val="00290C66"/>
    <w:rsid w:val="0034478A"/>
    <w:rsid w:val="00372829"/>
    <w:rsid w:val="0039161F"/>
    <w:rsid w:val="004214F1"/>
    <w:rsid w:val="0045113D"/>
    <w:rsid w:val="00456027"/>
    <w:rsid w:val="00460B52"/>
    <w:rsid w:val="00466B70"/>
    <w:rsid w:val="0051052A"/>
    <w:rsid w:val="005236A8"/>
    <w:rsid w:val="00532C72"/>
    <w:rsid w:val="00540290"/>
    <w:rsid w:val="00577071"/>
    <w:rsid w:val="0058145C"/>
    <w:rsid w:val="005858F7"/>
    <w:rsid w:val="006241C5"/>
    <w:rsid w:val="00630120"/>
    <w:rsid w:val="00651E76"/>
    <w:rsid w:val="00706B98"/>
    <w:rsid w:val="00785BAD"/>
    <w:rsid w:val="007A670C"/>
    <w:rsid w:val="007E6B0A"/>
    <w:rsid w:val="00896044"/>
    <w:rsid w:val="008C6B97"/>
    <w:rsid w:val="009078B0"/>
    <w:rsid w:val="00957C9E"/>
    <w:rsid w:val="00A2191F"/>
    <w:rsid w:val="00A75848"/>
    <w:rsid w:val="00AE0615"/>
    <w:rsid w:val="00B44063"/>
    <w:rsid w:val="00B539E6"/>
    <w:rsid w:val="00BA6F20"/>
    <w:rsid w:val="00BC65BD"/>
    <w:rsid w:val="00C2250C"/>
    <w:rsid w:val="00C929A2"/>
    <w:rsid w:val="00D17643"/>
    <w:rsid w:val="00D4343E"/>
    <w:rsid w:val="00D61D50"/>
    <w:rsid w:val="00D94D34"/>
    <w:rsid w:val="00DB1D49"/>
    <w:rsid w:val="00DC385E"/>
    <w:rsid w:val="00DD341C"/>
    <w:rsid w:val="00E53FB5"/>
    <w:rsid w:val="00E6430F"/>
    <w:rsid w:val="00F25949"/>
    <w:rsid w:val="00FA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FA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75848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75848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848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848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5848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5848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5848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5848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5848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584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7584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7584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7584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7584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7584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7584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7584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584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7584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75848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7584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75848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75848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75848"/>
    <w:rPr>
      <w:b/>
      <w:bCs/>
      <w:spacing w:val="0"/>
    </w:rPr>
  </w:style>
  <w:style w:type="character" w:styleId="a9">
    <w:name w:val="Emphasis"/>
    <w:uiPriority w:val="20"/>
    <w:qFormat/>
    <w:rsid w:val="00A7584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75848"/>
  </w:style>
  <w:style w:type="character" w:customStyle="1" w:styleId="ab">
    <w:name w:val="Без интервала Знак"/>
    <w:basedOn w:val="a0"/>
    <w:link w:val="aa"/>
    <w:uiPriority w:val="1"/>
    <w:rsid w:val="00A75848"/>
  </w:style>
  <w:style w:type="paragraph" w:styleId="ac">
    <w:name w:val="List Paragraph"/>
    <w:basedOn w:val="a"/>
    <w:uiPriority w:val="34"/>
    <w:qFormat/>
    <w:rsid w:val="00A758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584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7584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7584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7584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7584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7584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7584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7584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7584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75848"/>
    <w:pPr>
      <w:outlineLvl w:val="9"/>
    </w:pPr>
  </w:style>
  <w:style w:type="paragraph" w:styleId="af5">
    <w:name w:val="Normal (Web)"/>
    <w:basedOn w:val="a"/>
    <w:uiPriority w:val="99"/>
    <w:unhideWhenUsed/>
    <w:rsid w:val="001B32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B32FA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af6">
    <w:name w:val="header"/>
    <w:basedOn w:val="a"/>
    <w:link w:val="af7"/>
    <w:uiPriority w:val="99"/>
    <w:unhideWhenUsed/>
    <w:rsid w:val="00BC6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BC65BD"/>
    <w:rPr>
      <w:lang w:val="ru-RU" w:bidi="ar-SA"/>
    </w:rPr>
  </w:style>
  <w:style w:type="paragraph" w:styleId="af8">
    <w:name w:val="footer"/>
    <w:basedOn w:val="a"/>
    <w:link w:val="af9"/>
    <w:uiPriority w:val="99"/>
    <w:unhideWhenUsed/>
    <w:rsid w:val="00BC6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BC65BD"/>
    <w:rPr>
      <w:lang w:val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BC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C65BD"/>
    <w:rPr>
      <w:rFonts w:ascii="Tahoma" w:hAnsi="Tahoma" w:cs="Tahoma"/>
      <w:sz w:val="16"/>
      <w:szCs w:val="16"/>
      <w:lang w:val="ru-RU" w:bidi="ar-SA"/>
    </w:rPr>
  </w:style>
  <w:style w:type="character" w:customStyle="1" w:styleId="c1">
    <w:name w:val="c1"/>
    <w:basedOn w:val="a0"/>
    <w:rsid w:val="00BC6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FFF00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23</cp:revision>
  <dcterms:created xsi:type="dcterms:W3CDTF">2017-10-07T15:29:00Z</dcterms:created>
  <dcterms:modified xsi:type="dcterms:W3CDTF">2023-11-15T13:11:00Z</dcterms:modified>
</cp:coreProperties>
</file>