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2" w:rsidRDefault="00AD2B22" w:rsidP="00C4435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  <w:shd w:val="clear" w:color="auto" w:fill="FFFFFF"/>
        </w:rPr>
      </w:pPr>
      <w:r w:rsidRPr="00456061">
        <w:rPr>
          <w:b/>
          <w:sz w:val="28"/>
          <w:szCs w:val="28"/>
          <w:shd w:val="clear" w:color="auto" w:fill="FFFFFF"/>
        </w:rPr>
        <w:t>Эколого-техни</w:t>
      </w:r>
      <w:r w:rsidR="00C44353">
        <w:rPr>
          <w:b/>
          <w:sz w:val="28"/>
          <w:szCs w:val="28"/>
          <w:shd w:val="clear" w:color="auto" w:fill="FFFFFF"/>
        </w:rPr>
        <w:t>ческое направление в ранней профориентации дошкольников</w:t>
      </w:r>
    </w:p>
    <w:p w:rsidR="00ED2CE0" w:rsidRDefault="00A040D8" w:rsidP="005F01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Профориентация дошкольников</w:t>
      </w:r>
      <w:r w:rsidR="00C44353">
        <w:rPr>
          <w:color w:val="000000"/>
          <w:sz w:val="28"/>
          <w:szCs w:val="28"/>
          <w:shd w:val="clear" w:color="auto" w:fill="FFFFFF"/>
        </w:rPr>
        <w:t xml:space="preserve"> становится одним из приоритетных направлений развития образовательной политики государства. Диктует свои условия и технологический прогресс</w:t>
      </w:r>
      <w:r w:rsidR="00077F7A">
        <w:rPr>
          <w:color w:val="000000"/>
          <w:sz w:val="28"/>
          <w:szCs w:val="28"/>
          <w:shd w:val="clear" w:color="auto" w:fill="FFFFFF"/>
        </w:rPr>
        <w:t>. Экономика страны сегодня нуждается в мод</w:t>
      </w:r>
      <w:r w:rsidR="00870286">
        <w:rPr>
          <w:color w:val="000000"/>
          <w:sz w:val="28"/>
          <w:szCs w:val="28"/>
          <w:shd w:val="clear" w:color="auto" w:fill="FFFFFF"/>
        </w:rPr>
        <w:t>ернизации, которая кажется невоз</w:t>
      </w:r>
      <w:r w:rsidR="00077F7A">
        <w:rPr>
          <w:color w:val="000000"/>
          <w:sz w:val="28"/>
          <w:szCs w:val="28"/>
          <w:shd w:val="clear" w:color="auto" w:fill="FFFFFF"/>
        </w:rPr>
        <w:t>можной</w:t>
      </w:r>
      <w:r w:rsidR="00870286">
        <w:rPr>
          <w:color w:val="000000"/>
          <w:sz w:val="28"/>
          <w:szCs w:val="28"/>
          <w:shd w:val="clear" w:color="auto" w:fill="FFFFFF"/>
        </w:rPr>
        <w:t xml:space="preserve"> без высококвалифицированных кадров для промышленности</w:t>
      </w:r>
      <w:r w:rsidR="00C513D8">
        <w:rPr>
          <w:color w:val="000000"/>
          <w:sz w:val="28"/>
          <w:szCs w:val="28"/>
          <w:shd w:val="clear" w:color="auto" w:fill="FFFFFF"/>
        </w:rPr>
        <w:t xml:space="preserve"> и развития инженерного образования. Для выполнения этой стратегической задачи необходима подготовка</w:t>
      </w:r>
      <w:r w:rsidR="00952390">
        <w:rPr>
          <w:color w:val="000000"/>
          <w:sz w:val="28"/>
          <w:szCs w:val="28"/>
          <w:shd w:val="clear" w:color="auto" w:fill="FFFFFF"/>
        </w:rPr>
        <w:t xml:space="preserve"> высококвалифицированн</w:t>
      </w:r>
      <w:r w:rsidR="00BB6D73">
        <w:rPr>
          <w:color w:val="000000"/>
          <w:sz w:val="28"/>
          <w:szCs w:val="28"/>
          <w:shd w:val="clear" w:color="auto" w:fill="FFFFFF"/>
        </w:rPr>
        <w:t>ых специалистов</w:t>
      </w:r>
      <w:r w:rsidR="00702518">
        <w:rPr>
          <w:color w:val="000000"/>
          <w:sz w:val="28"/>
          <w:szCs w:val="28"/>
          <w:shd w:val="clear" w:color="auto" w:fill="FFFFFF"/>
        </w:rPr>
        <w:t>, способных осваивать</w:t>
      </w:r>
      <w:r w:rsidR="00BB6D73">
        <w:rPr>
          <w:color w:val="000000"/>
          <w:sz w:val="28"/>
          <w:szCs w:val="28"/>
          <w:shd w:val="clear" w:color="auto" w:fill="FFFFFF"/>
        </w:rPr>
        <w:t xml:space="preserve"> и самостоятельно разрабатывать высокие наукоемкие технологии, внедрять их в производство</w:t>
      </w:r>
      <w:r w:rsidR="00A07C4F">
        <w:rPr>
          <w:color w:val="000000"/>
          <w:sz w:val="28"/>
          <w:szCs w:val="28"/>
          <w:shd w:val="clear" w:color="auto" w:fill="FFFFFF"/>
        </w:rPr>
        <w:t>. Вырастить такого специалиста возможно</w:t>
      </w:r>
      <w:r w:rsidR="00DC4328">
        <w:rPr>
          <w:color w:val="000000"/>
          <w:sz w:val="28"/>
          <w:szCs w:val="28"/>
          <w:shd w:val="clear" w:color="auto" w:fill="FFFFFF"/>
        </w:rPr>
        <w:t>,</w:t>
      </w:r>
      <w:r w:rsidR="00A07C4F">
        <w:rPr>
          <w:color w:val="000000"/>
          <w:sz w:val="28"/>
          <w:szCs w:val="28"/>
          <w:shd w:val="clear" w:color="auto" w:fill="FFFFFF"/>
        </w:rPr>
        <w:t xml:space="preserve"> если начать такую работу с детства</w:t>
      </w:r>
      <w:r w:rsidR="00B3283C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3283C">
        <w:rPr>
          <w:color w:val="000000"/>
          <w:sz w:val="28"/>
          <w:szCs w:val="28"/>
          <w:shd w:val="clear" w:color="auto" w:fill="FFFFFF"/>
        </w:rPr>
        <w:t>Теоретическим основанием для такой работы является Концепция сопровождения</w:t>
      </w:r>
      <w:r w:rsidR="00702518">
        <w:rPr>
          <w:color w:val="000000"/>
          <w:sz w:val="28"/>
          <w:szCs w:val="28"/>
          <w:shd w:val="clear" w:color="auto" w:fill="FFFFFF"/>
        </w:rPr>
        <w:t xml:space="preserve"> </w:t>
      </w:r>
      <w:r w:rsidR="00DC4328">
        <w:rPr>
          <w:color w:val="000000"/>
          <w:sz w:val="28"/>
          <w:szCs w:val="28"/>
          <w:shd w:val="clear" w:color="auto" w:fill="FFFFFF"/>
        </w:rPr>
        <w:t>профессионального самоопределения обучающихся в условиях непрерывного образования</w:t>
      </w:r>
      <w:r w:rsidR="00E279C3">
        <w:rPr>
          <w:color w:val="000000"/>
          <w:sz w:val="28"/>
          <w:szCs w:val="28"/>
          <w:shd w:val="clear" w:color="auto" w:fill="FFFFFF"/>
        </w:rPr>
        <w:t xml:space="preserve"> (Концепция-2015). </w:t>
      </w:r>
      <w:proofErr w:type="gramEnd"/>
    </w:p>
    <w:p w:rsidR="00E0185A" w:rsidRDefault="00E0185A" w:rsidP="002B06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Найти место в структуре образовательного процесса ДОУ (в соответствии с ФГОС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="00DA79E3">
        <w:rPr>
          <w:color w:val="000000"/>
          <w:sz w:val="28"/>
          <w:szCs w:val="28"/>
          <w:shd w:val="clear" w:color="auto" w:fill="FFFFFF"/>
        </w:rPr>
        <w:t>)</w:t>
      </w:r>
      <w:r w:rsidR="007A5E4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A79E3">
        <w:rPr>
          <w:color w:val="000000"/>
          <w:sz w:val="28"/>
          <w:szCs w:val="28"/>
          <w:shd w:val="clear" w:color="auto" w:fill="FFFFFF"/>
        </w:rPr>
        <w:t>обучению</w:t>
      </w:r>
      <w:proofErr w:type="gramEnd"/>
      <w:r w:rsidR="00DA79E3">
        <w:rPr>
          <w:color w:val="000000"/>
          <w:sz w:val="28"/>
          <w:szCs w:val="28"/>
          <w:shd w:val="clear" w:color="auto" w:fill="FFFFFF"/>
        </w:rPr>
        <w:t xml:space="preserve"> основам технических наук – задача абсолютно новая и сложная, требующая детальной, глубокой работы</w:t>
      </w:r>
      <w:r w:rsidR="00083772">
        <w:rPr>
          <w:color w:val="000000"/>
          <w:sz w:val="28"/>
          <w:szCs w:val="28"/>
          <w:shd w:val="clear" w:color="auto" w:fill="FFFFFF"/>
        </w:rPr>
        <w:t xml:space="preserve"> по изучению и построению принципиально нового содержания образования на дошкольной ступени образования</w:t>
      </w:r>
      <w:r w:rsidR="007A5E4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064D1" w:rsidRPr="002B0675" w:rsidRDefault="00C24BD8" w:rsidP="002B06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Наряду с</w:t>
      </w:r>
      <w:r w:rsidR="002D4449">
        <w:rPr>
          <w:sz w:val="28"/>
          <w:szCs w:val="28"/>
        </w:rPr>
        <w:t xml:space="preserve"> инженерно-техническое просвещение</w:t>
      </w:r>
      <w:r w:rsidR="002B0675">
        <w:rPr>
          <w:sz w:val="28"/>
          <w:szCs w:val="28"/>
        </w:rPr>
        <w:t>м</w:t>
      </w:r>
      <w:r>
        <w:rPr>
          <w:sz w:val="28"/>
          <w:szCs w:val="28"/>
        </w:rPr>
        <w:t xml:space="preserve"> актуально и</w:t>
      </w:r>
      <w:r w:rsidR="002D4449">
        <w:rPr>
          <w:sz w:val="28"/>
          <w:szCs w:val="28"/>
        </w:rPr>
        <w:t xml:space="preserve"> </w:t>
      </w:r>
      <w:proofErr w:type="spellStart"/>
      <w:proofErr w:type="gramStart"/>
      <w:r w:rsidR="00485489">
        <w:rPr>
          <w:sz w:val="28"/>
          <w:szCs w:val="28"/>
        </w:rPr>
        <w:t>естественно-научное</w:t>
      </w:r>
      <w:proofErr w:type="spellEnd"/>
      <w:proofErr w:type="gramEnd"/>
      <w:r w:rsidR="005F018C">
        <w:rPr>
          <w:sz w:val="28"/>
          <w:szCs w:val="28"/>
        </w:rPr>
        <w:t xml:space="preserve"> просвещение</w:t>
      </w:r>
      <w:r w:rsidR="00565CE6">
        <w:rPr>
          <w:sz w:val="28"/>
          <w:szCs w:val="28"/>
        </w:rPr>
        <w:t>.</w:t>
      </w:r>
      <w:r w:rsidR="00485489">
        <w:rPr>
          <w:sz w:val="28"/>
          <w:szCs w:val="28"/>
        </w:rPr>
        <w:t xml:space="preserve"> Экологическое образование</w:t>
      </w:r>
      <w:r w:rsidR="00485489" w:rsidRPr="0039292B">
        <w:rPr>
          <w:sz w:val="28"/>
          <w:szCs w:val="28"/>
        </w:rPr>
        <w:t xml:space="preserve"> в настоящее время становится центром </w:t>
      </w:r>
      <w:proofErr w:type="spellStart"/>
      <w:proofErr w:type="gramStart"/>
      <w:r w:rsidR="00485489" w:rsidRPr="0039292B">
        <w:rPr>
          <w:sz w:val="28"/>
          <w:szCs w:val="28"/>
        </w:rPr>
        <w:t>естественно-научного</w:t>
      </w:r>
      <w:proofErr w:type="spellEnd"/>
      <w:proofErr w:type="gramEnd"/>
      <w:r w:rsidR="00485489" w:rsidRPr="0039292B">
        <w:rPr>
          <w:sz w:val="28"/>
          <w:szCs w:val="28"/>
        </w:rPr>
        <w:t xml:space="preserve"> познания мир</w:t>
      </w:r>
      <w:r w:rsidR="00485489">
        <w:rPr>
          <w:sz w:val="28"/>
          <w:szCs w:val="28"/>
        </w:rPr>
        <w:t xml:space="preserve">а и технического преобразования. </w:t>
      </w:r>
    </w:p>
    <w:p w:rsidR="002B0675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 xml:space="preserve">Следует отметить, что наше дошкольное учреждение реализует ООП </w:t>
      </w:r>
      <w:proofErr w:type="gramStart"/>
      <w:r w:rsidRPr="0039292B">
        <w:rPr>
          <w:sz w:val="28"/>
          <w:szCs w:val="28"/>
        </w:rPr>
        <w:t>ДО</w:t>
      </w:r>
      <w:proofErr w:type="gramEnd"/>
      <w:r w:rsidRPr="0039292B">
        <w:rPr>
          <w:sz w:val="28"/>
          <w:szCs w:val="28"/>
        </w:rPr>
        <w:t xml:space="preserve"> и АООП ДО с приоритетным экологическим направлением. В образовательной деятельности мы используем парциальную программу экологического воспитания  «Юный эколог» С.</w:t>
      </w:r>
      <w:r w:rsidR="00D6054D">
        <w:rPr>
          <w:sz w:val="28"/>
          <w:szCs w:val="28"/>
        </w:rPr>
        <w:t xml:space="preserve"> </w:t>
      </w:r>
      <w:r w:rsidRPr="0039292B">
        <w:rPr>
          <w:sz w:val="28"/>
          <w:szCs w:val="28"/>
        </w:rPr>
        <w:t>Н. Николаевой</w:t>
      </w:r>
      <w:r w:rsidR="002B0675">
        <w:rPr>
          <w:sz w:val="28"/>
          <w:szCs w:val="28"/>
        </w:rPr>
        <w:t>.</w:t>
      </w:r>
    </w:p>
    <w:p w:rsidR="00485489" w:rsidRPr="0039292B" w:rsidRDefault="00AD2B22" w:rsidP="00DF26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>В сфере естествознания экология выдвинулась на передний план именно в силу п</w:t>
      </w:r>
      <w:r>
        <w:rPr>
          <w:sz w:val="28"/>
          <w:szCs w:val="28"/>
        </w:rPr>
        <w:t xml:space="preserve">ризнания человечеством </w:t>
      </w:r>
      <w:proofErr w:type="spellStart"/>
      <w:r>
        <w:rPr>
          <w:sz w:val="28"/>
          <w:szCs w:val="28"/>
        </w:rPr>
        <w:t>общеплане</w:t>
      </w:r>
      <w:r w:rsidRPr="0039292B">
        <w:rPr>
          <w:sz w:val="28"/>
          <w:szCs w:val="28"/>
        </w:rPr>
        <w:t>тарных</w:t>
      </w:r>
      <w:proofErr w:type="spellEnd"/>
      <w:r w:rsidRPr="0039292B">
        <w:rPr>
          <w:sz w:val="28"/>
          <w:szCs w:val="28"/>
        </w:rPr>
        <w:t xml:space="preserve"> экологических проблем.</w:t>
      </w:r>
    </w:p>
    <w:p w:rsidR="00AD2B22" w:rsidRPr="0039292B" w:rsidRDefault="00AD2B22" w:rsidP="0039292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292B">
        <w:rPr>
          <w:rFonts w:ascii="Times New Roman" w:hAnsi="Times New Roman"/>
          <w:sz w:val="28"/>
          <w:szCs w:val="28"/>
        </w:rPr>
        <w:lastRenderedPageBreak/>
        <w:t xml:space="preserve">Экологическое и техническое образование тесно </w:t>
      </w:r>
      <w:proofErr w:type="gramStart"/>
      <w:r w:rsidRPr="0039292B">
        <w:rPr>
          <w:rFonts w:ascii="Times New Roman" w:hAnsi="Times New Roman"/>
          <w:sz w:val="28"/>
          <w:szCs w:val="28"/>
        </w:rPr>
        <w:t>связаны</w:t>
      </w:r>
      <w:proofErr w:type="gramEnd"/>
      <w:r w:rsidRPr="0039292B">
        <w:rPr>
          <w:rFonts w:ascii="Times New Roman" w:hAnsi="Times New Roman"/>
          <w:sz w:val="28"/>
          <w:szCs w:val="28"/>
        </w:rPr>
        <w:t xml:space="preserve"> между собой и дополняют друг друга.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учреждение получило</w:t>
      </w:r>
      <w:r w:rsidRPr="0039292B">
        <w:rPr>
          <w:sz w:val="28"/>
          <w:szCs w:val="28"/>
        </w:rPr>
        <w:t xml:space="preserve"> статус Фед</w:t>
      </w:r>
      <w:r w:rsidR="000523DB">
        <w:rPr>
          <w:sz w:val="28"/>
          <w:szCs w:val="28"/>
        </w:rPr>
        <w:t>еральной инновационной площадки</w:t>
      </w:r>
      <w:r w:rsidRPr="0039292B">
        <w:rPr>
          <w:sz w:val="28"/>
          <w:szCs w:val="28"/>
        </w:rPr>
        <w:t xml:space="preserve"> по направлению «Внедрение парциальной образовательной программы дошкольного образования «От </w:t>
      </w:r>
      <w:proofErr w:type="spellStart"/>
      <w:r w:rsidRPr="0039292B">
        <w:rPr>
          <w:sz w:val="28"/>
          <w:szCs w:val="28"/>
        </w:rPr>
        <w:t>Фрёбеля</w:t>
      </w:r>
      <w:proofErr w:type="spellEnd"/>
      <w:r w:rsidRPr="0039292B">
        <w:rPr>
          <w:sz w:val="28"/>
          <w:szCs w:val="28"/>
        </w:rPr>
        <w:t xml:space="preserve"> до робота». Внедрение в педагогический процесс научно-технического творчества, технического конструирования и моделирования с новыми материалами (конструкторами и пр.) позволяет  развивать самостоятельность и инициативу дошкольников в различных видах деятельности, предусматривает организацию проектной деятельности по экологическому направлению, в которой «также стимулируется и коммуникативная деятельность родителей». 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 xml:space="preserve">Ребенок с раннего детства вступает в социально-экономические отношения, получает первичные представления об инженерных устройствах и системах, активно пользуется цифровой техникой. Именно поэтому ознакомление детей с машинами, механизмами, приборами, инженерным делом, а также формирование первоначальной естественнонаучной основы их создания можно начинать уже в дошкольном возрасте. Детям надо показать экономическую целесообразность использования техники, ее компенсирующие возможности в освобождении от тяжелого труда. При этом главными являются три задачи: 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 xml:space="preserve">1) дать простые знания и сформировать правильное представление у детей о доступных их пониманию технических и инженерных категориях; 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 xml:space="preserve">2) показать «природную» естественнонаучную основу их происхождения; </w:t>
      </w:r>
    </w:p>
    <w:p w:rsidR="00AD2B22" w:rsidRPr="0039292B" w:rsidRDefault="00AD2B22" w:rsidP="003929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92B">
        <w:rPr>
          <w:rFonts w:ascii="Times New Roman" w:hAnsi="Times New Roman"/>
          <w:sz w:val="28"/>
          <w:szCs w:val="28"/>
        </w:rPr>
        <w:t xml:space="preserve">3) укрепить понимание, что природа – «главная» в создании техники, она является первоисточником всякого производства, поэтому ее надо любить, сохранять и познавать. 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 xml:space="preserve"> В отдельных случаях техническое образование дошкольников ставится на естественнонаучную основу – знакомство с понятиями скорость, сила, инерция, энергия, мощность, измерение. Проводятся опыты из области </w:t>
      </w:r>
      <w:r w:rsidRPr="0039292B">
        <w:rPr>
          <w:sz w:val="28"/>
          <w:szCs w:val="28"/>
        </w:rPr>
        <w:lastRenderedPageBreak/>
        <w:t>механики, магнетизма. Вне всякого сомнения, детям это интересно. Практическое экспериментирование, прослеживание явлений, установление причинно-следственных связей, формулирование выводов – все работает (и по форме, и по содержанию) на интеллектуальное развитие дошкольников. Но при этом очень</w:t>
      </w:r>
      <w:r w:rsidR="003B7B22">
        <w:rPr>
          <w:sz w:val="28"/>
          <w:szCs w:val="28"/>
        </w:rPr>
        <w:t xml:space="preserve"> для нас очень</w:t>
      </w:r>
      <w:r w:rsidRPr="0039292B">
        <w:rPr>
          <w:sz w:val="28"/>
          <w:szCs w:val="28"/>
        </w:rPr>
        <w:t xml:space="preserve"> важно, чтобы параллельно шла углубленная и систематическая работа по экологическому воспитанию, которая как раз и будет демонстрировать, что природа (живая и неживая) уникальна, еще до конца не познана, в ней много интересного. Она является основой жизни и развития человека, его хозяйственной деятельности и экономики, поэтому ее надо сохранять, беречь от загрязнения и порчи, познавать! 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ab/>
        <w:t>Детям можно рассказать, где и когда начало зарождаться инженерное дело. Что началось оно с поиска и наблюдений за природой и окружающим миром. Можно привести ряд общедоступных примеров:</w:t>
      </w:r>
    </w:p>
    <w:p w:rsidR="00AD2B22" w:rsidRPr="0039292B" w:rsidRDefault="00AD2B22" w:rsidP="003929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Застежка-</w:t>
      </w:r>
      <w:r w:rsidRPr="0039292B">
        <w:rPr>
          <w:sz w:val="28"/>
          <w:szCs w:val="28"/>
        </w:rPr>
        <w:t xml:space="preserve">липучка – изобретена </w:t>
      </w:r>
      <w:proofErr w:type="spellStart"/>
      <w:r w:rsidRPr="0039292B">
        <w:rPr>
          <w:sz w:val="28"/>
          <w:szCs w:val="28"/>
        </w:rPr>
        <w:t>Джоржем</w:t>
      </w:r>
      <w:proofErr w:type="spellEnd"/>
      <w:r w:rsidR="00D6054D">
        <w:rPr>
          <w:sz w:val="28"/>
          <w:szCs w:val="28"/>
        </w:rPr>
        <w:t xml:space="preserve"> </w:t>
      </w:r>
      <w:proofErr w:type="spellStart"/>
      <w:r w:rsidRPr="0039292B">
        <w:rPr>
          <w:sz w:val="28"/>
          <w:szCs w:val="28"/>
        </w:rPr>
        <w:t>Демистралем</w:t>
      </w:r>
      <w:proofErr w:type="spellEnd"/>
      <w:r w:rsidRPr="0039292B">
        <w:rPr>
          <w:sz w:val="28"/>
          <w:szCs w:val="28"/>
        </w:rPr>
        <w:t xml:space="preserve"> после наблюдений за собакой, которая на прогулке собирала репей на себя – рассмотрев внимательно головку репейника, он придумал застежку, подобрав подходящие материалы</w:t>
      </w:r>
      <w:r>
        <w:rPr>
          <w:sz w:val="28"/>
          <w:szCs w:val="28"/>
        </w:rPr>
        <w:t>;</w:t>
      </w:r>
    </w:p>
    <w:p w:rsidR="00AD2B22" w:rsidRPr="0039292B" w:rsidRDefault="00AD2B22" w:rsidP="003929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 Парижа – </w:t>
      </w:r>
      <w:r w:rsidRPr="0039292B">
        <w:rPr>
          <w:sz w:val="28"/>
          <w:szCs w:val="28"/>
        </w:rPr>
        <w:t xml:space="preserve">Эйфелева </w:t>
      </w:r>
      <w:r>
        <w:rPr>
          <w:sz w:val="28"/>
          <w:szCs w:val="28"/>
        </w:rPr>
        <w:t xml:space="preserve">башня, прочная и устойчивая,  </w:t>
      </w:r>
      <w:r w:rsidRPr="0039292B">
        <w:rPr>
          <w:sz w:val="28"/>
          <w:szCs w:val="28"/>
        </w:rPr>
        <w:t>сконструирована по принципу человеческой кости бедра</w:t>
      </w:r>
      <w:r>
        <w:rPr>
          <w:sz w:val="28"/>
          <w:szCs w:val="28"/>
        </w:rPr>
        <w:t>;</w:t>
      </w:r>
    </w:p>
    <w:p w:rsidR="00AD2B22" w:rsidRPr="0039292B" w:rsidRDefault="00AD2B22" w:rsidP="003929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92B">
        <w:rPr>
          <w:rFonts w:ascii="Times New Roman" w:hAnsi="Times New Roman"/>
          <w:sz w:val="28"/>
          <w:szCs w:val="28"/>
        </w:rPr>
        <w:t>Введение детей в инженерно-техническую сферу должно быть сопряжено с систематическим экологическим воспитанием, которое осуществляется в обогащенной эколого-развивающей среде.</w:t>
      </w:r>
    </w:p>
    <w:p w:rsidR="00AD2B22" w:rsidRDefault="00AD2B22" w:rsidP="003929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92B">
        <w:rPr>
          <w:rFonts w:ascii="Times New Roman" w:hAnsi="Times New Roman"/>
          <w:sz w:val="28"/>
          <w:szCs w:val="28"/>
        </w:rPr>
        <w:t>В реализации задач экологического воспитания большое значение имеет природное окружение в детском саду.</w:t>
      </w:r>
      <w:r w:rsidR="00D60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Успешное осуществление эколого-технического направления в детском саду требует создания совершенно определенной развивающей среды. С одной стороны, у организации </w:t>
      </w:r>
      <w:r w:rsidR="00957AAC">
        <w:rPr>
          <w:rFonts w:ascii="Times New Roman" w:hAnsi="Times New Roman"/>
          <w:sz w:val="28"/>
          <w:szCs w:val="28"/>
        </w:rPr>
        <w:t xml:space="preserve">должна быть </w:t>
      </w:r>
      <w:r>
        <w:rPr>
          <w:rFonts w:ascii="Times New Roman" w:hAnsi="Times New Roman"/>
          <w:sz w:val="28"/>
          <w:szCs w:val="28"/>
        </w:rPr>
        <w:t>хорошая «зеленая зона», различные экологические пространства. А с другой стороны</w:t>
      </w:r>
      <w:r w:rsidR="00957AAC">
        <w:rPr>
          <w:rFonts w:ascii="Times New Roman" w:hAnsi="Times New Roman"/>
          <w:sz w:val="28"/>
          <w:szCs w:val="28"/>
        </w:rPr>
        <w:t xml:space="preserve"> –</w:t>
      </w:r>
      <w:r w:rsidR="00D6054D">
        <w:rPr>
          <w:rFonts w:ascii="Times New Roman" w:hAnsi="Times New Roman"/>
          <w:sz w:val="28"/>
          <w:szCs w:val="28"/>
        </w:rPr>
        <w:t xml:space="preserve"> </w:t>
      </w:r>
      <w:r w:rsidR="00957AAC">
        <w:rPr>
          <w:rFonts w:ascii="Times New Roman" w:hAnsi="Times New Roman"/>
          <w:sz w:val="28"/>
          <w:szCs w:val="28"/>
        </w:rPr>
        <w:t xml:space="preserve">пространство, </w:t>
      </w:r>
      <w:r>
        <w:rPr>
          <w:rFonts w:ascii="Times New Roman" w:hAnsi="Times New Roman"/>
          <w:sz w:val="28"/>
          <w:szCs w:val="28"/>
        </w:rPr>
        <w:t>материалы и время для технического творчества.</w:t>
      </w:r>
    </w:p>
    <w:p w:rsidR="00AD2B22" w:rsidRDefault="00AD2B22" w:rsidP="003929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«экологического пространства» в группах включает:</w:t>
      </w:r>
    </w:p>
    <w:p w:rsidR="00AD2B22" w:rsidRDefault="00AD2B22" w:rsidP="00965187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зону живой природы.</w:t>
      </w:r>
    </w:p>
    <w:p w:rsidR="00AD2B22" w:rsidRDefault="00AD2B22" w:rsidP="00DA507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зоне живой природы находятся растения. Помимо стационарных объектов в этой зоне могут периодически появляться временные сезонные обитатели растительного происхождения: ящики с огородной и цветочной рассадой, баночки с луковицами для проведения опытов, грядки на окне</w:t>
      </w:r>
      <w:r w:rsidR="004308F3">
        <w:rPr>
          <w:rFonts w:ascii="Times New Roman" w:hAnsi="Times New Roman"/>
          <w:sz w:val="28"/>
          <w:szCs w:val="28"/>
        </w:rPr>
        <w:t>, инвентарь по уходу за растениями</w:t>
      </w:r>
      <w:r>
        <w:rPr>
          <w:rFonts w:ascii="Times New Roman" w:hAnsi="Times New Roman"/>
          <w:sz w:val="28"/>
          <w:szCs w:val="28"/>
        </w:rPr>
        <w:t>;</w:t>
      </w:r>
    </w:p>
    <w:p w:rsidR="00AD2B22" w:rsidRDefault="00AD2B22" w:rsidP="00965187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зону лабораторного экспериментирования.</w:t>
      </w:r>
    </w:p>
    <w:p w:rsidR="00AD2B22" w:rsidRPr="00A93CAB" w:rsidRDefault="00AD2B22" w:rsidP="00DA507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зона включает стеллажи с оборудованием, столы для проведения детьми опытов и исследований</w:t>
      </w:r>
      <w:r w:rsidRPr="00A93CAB">
        <w:rPr>
          <w:rFonts w:ascii="Times New Roman" w:hAnsi="Times New Roman"/>
          <w:sz w:val="28"/>
          <w:szCs w:val="28"/>
        </w:rPr>
        <w:t>, разнообразный материал неживой и живой природы: камни, орехи, желуди, песок, глина и т. д.;</w:t>
      </w:r>
    </w:p>
    <w:p w:rsidR="00AD2B22" w:rsidRDefault="00AD2B22" w:rsidP="00965187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зону технического творчества.</w:t>
      </w:r>
    </w:p>
    <w:p w:rsidR="00AD2B22" w:rsidRPr="0039292B" w:rsidRDefault="00AD2B22" w:rsidP="0039292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92B">
        <w:rPr>
          <w:rFonts w:ascii="Times New Roman" w:hAnsi="Times New Roman"/>
          <w:sz w:val="28"/>
          <w:szCs w:val="28"/>
        </w:rPr>
        <w:t xml:space="preserve">В технической зоне (зоне конструирования) группы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39292B">
        <w:rPr>
          <w:rFonts w:ascii="Times New Roman" w:hAnsi="Times New Roman"/>
          <w:sz w:val="28"/>
          <w:szCs w:val="28"/>
        </w:rPr>
        <w:t xml:space="preserve">материал для детского технического творчества. Это и разнообразные готовые конструкторы, </w:t>
      </w:r>
      <w:r w:rsidRPr="00231B50">
        <w:rPr>
          <w:rFonts w:ascii="Times New Roman" w:hAnsi="Times New Roman"/>
          <w:sz w:val="28"/>
          <w:szCs w:val="28"/>
        </w:rPr>
        <w:t>и бросовый материал, главным образом упаковочный.</w:t>
      </w:r>
      <w:r w:rsidRPr="0039292B">
        <w:rPr>
          <w:rFonts w:ascii="Times New Roman" w:hAnsi="Times New Roman"/>
          <w:sz w:val="28"/>
          <w:szCs w:val="28"/>
        </w:rPr>
        <w:t xml:space="preserve">Он бесплатный и может быть накоплен в изобилии за короткое время с помощью родителей – они </w:t>
      </w:r>
      <w:r w:rsidRPr="00231B50">
        <w:rPr>
          <w:rFonts w:ascii="Times New Roman" w:hAnsi="Times New Roman"/>
          <w:sz w:val="28"/>
          <w:szCs w:val="28"/>
        </w:rPr>
        <w:t>приносят</w:t>
      </w:r>
      <w:r w:rsidRPr="0039292B">
        <w:rPr>
          <w:rFonts w:ascii="Times New Roman" w:hAnsi="Times New Roman"/>
          <w:sz w:val="28"/>
          <w:szCs w:val="28"/>
        </w:rPr>
        <w:t xml:space="preserve"> в чистом виде коробки и коробочки, пластиковые бутылки и баллоны, фигурные ячейки от конфет и пр. Большую ценность имеют крупногабаритные короба (от телевизора, компьютера и пр.), которые до поры до времени служат хранилищем для упаковок меньшего размера, а в нужный момент могут быть использованы как картон или как готовая форма в том или другом проекте. Пригодятся и коробки из-под обуви – из них можно многое сделать, скомбинировать. Не следует пренебрегать и сломанными игрушками, деталями от них: платформы или отдельные колеса от машинок, неукомплектованные пирамидки, детали деревянных конструкторов и др. – все может пригодиться в техническом творчестве. Желательно, чтобы было интерактивное оборудование (доска, панель), нео</w:t>
      </w:r>
      <w:r w:rsidR="000523DB">
        <w:rPr>
          <w:rFonts w:ascii="Times New Roman" w:hAnsi="Times New Roman"/>
          <w:sz w:val="28"/>
          <w:szCs w:val="28"/>
        </w:rPr>
        <w:t xml:space="preserve">граниченные возможности которого – </w:t>
      </w:r>
      <w:r w:rsidRPr="0039292B">
        <w:rPr>
          <w:rFonts w:ascii="Times New Roman" w:hAnsi="Times New Roman"/>
          <w:sz w:val="28"/>
          <w:szCs w:val="28"/>
        </w:rPr>
        <w:t>иллюстрировать явления природы, жизни животных и многое другое</w:t>
      </w:r>
      <w:r w:rsidR="000523DB">
        <w:rPr>
          <w:rFonts w:ascii="Times New Roman" w:hAnsi="Times New Roman"/>
          <w:sz w:val="28"/>
          <w:szCs w:val="28"/>
        </w:rPr>
        <w:t>,</w:t>
      </w:r>
      <w:r w:rsidRPr="0039292B">
        <w:rPr>
          <w:rFonts w:ascii="Times New Roman" w:hAnsi="Times New Roman"/>
          <w:sz w:val="28"/>
          <w:szCs w:val="28"/>
        </w:rPr>
        <w:t xml:space="preserve"> бесценны для обучения детей. </w:t>
      </w:r>
    </w:p>
    <w:p w:rsidR="00AD2B22" w:rsidRPr="0039292B" w:rsidRDefault="00AD2B22" w:rsidP="0039292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92B">
        <w:rPr>
          <w:rFonts w:ascii="Times New Roman" w:hAnsi="Times New Roman"/>
          <w:sz w:val="28"/>
          <w:szCs w:val="28"/>
        </w:rPr>
        <w:lastRenderedPageBreak/>
        <w:t>В нашем сл</w:t>
      </w:r>
      <w:r>
        <w:rPr>
          <w:rFonts w:ascii="Times New Roman" w:hAnsi="Times New Roman"/>
          <w:sz w:val="28"/>
          <w:szCs w:val="28"/>
        </w:rPr>
        <w:t>учае помощниками в эколого-техническом воспитании</w:t>
      </w:r>
      <w:r w:rsidRPr="0039292B">
        <w:rPr>
          <w:rFonts w:ascii="Times New Roman" w:hAnsi="Times New Roman"/>
          <w:sz w:val="28"/>
          <w:szCs w:val="28"/>
        </w:rPr>
        <w:t xml:space="preserve"> детей является цифровой образовательный ресурс «Мобильное электронное образование» и интерактивная песочница. На платформе МЭО широко представлены материалы, которые формируют представления о </w:t>
      </w:r>
      <w:r w:rsidR="00D6054D">
        <w:rPr>
          <w:rFonts w:ascii="Times New Roman" w:hAnsi="Times New Roman"/>
          <w:sz w:val="28"/>
          <w:szCs w:val="28"/>
        </w:rPr>
        <w:t>многообразии природного мира, д</w:t>
      </w:r>
      <w:r w:rsidRPr="0039292B">
        <w:rPr>
          <w:rFonts w:ascii="Times New Roman" w:hAnsi="Times New Roman"/>
          <w:sz w:val="28"/>
          <w:szCs w:val="28"/>
        </w:rPr>
        <w:t xml:space="preserve">ети приобретают начальные представления о планете Земля как общем доме людей. </w:t>
      </w:r>
    </w:p>
    <w:p w:rsidR="00AD2B22" w:rsidRDefault="00AD2B22" w:rsidP="002003C9">
      <w:pPr>
        <w:shd w:val="clear" w:color="auto" w:fill="FFFFFF"/>
        <w:spacing w:before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интерактивной песочницы в ДОУ отвечает требованиям области «Познавательное развитие», занятия позволяют формировать целостную картину мира, расширять кругозор, развивать познавательно-исследовательскую деятельность, воспитывать интерес к окружающему миру. </w:t>
      </w:r>
      <w:r w:rsidRPr="00BB1FF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С</w:t>
      </w:r>
      <w:r w:rsidRPr="00BB1FFA">
        <w:rPr>
          <w:rFonts w:ascii="Times New Roman" w:hAnsi="Times New Roman"/>
          <w:i/>
          <w:sz w:val="28"/>
          <w:szCs w:val="28"/>
        </w:rPr>
        <w:t>лайд «Вулкан»</w:t>
      </w:r>
      <w:r>
        <w:rPr>
          <w:rFonts w:ascii="Times New Roman" w:hAnsi="Times New Roman"/>
          <w:i/>
          <w:sz w:val="28"/>
          <w:szCs w:val="28"/>
        </w:rPr>
        <w:t>,</w:t>
      </w:r>
      <w:r w:rsidRPr="00BB1FFA">
        <w:rPr>
          <w:rFonts w:ascii="Times New Roman" w:hAnsi="Times New Roman"/>
          <w:i/>
          <w:sz w:val="28"/>
          <w:szCs w:val="28"/>
        </w:rPr>
        <w:t xml:space="preserve"> «Речной город»)</w:t>
      </w:r>
    </w:p>
    <w:p w:rsidR="00AD2B22" w:rsidRPr="0039292B" w:rsidRDefault="00AD2B22" w:rsidP="0039292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92B">
        <w:rPr>
          <w:rFonts w:ascii="Times New Roman" w:hAnsi="Times New Roman"/>
          <w:sz w:val="28"/>
          <w:szCs w:val="28"/>
        </w:rPr>
        <w:t>Следует от</w:t>
      </w:r>
      <w:r>
        <w:rPr>
          <w:rFonts w:ascii="Times New Roman" w:hAnsi="Times New Roman"/>
          <w:sz w:val="28"/>
          <w:szCs w:val="28"/>
        </w:rPr>
        <w:t>метить, что создание РППС в ДОО –</w:t>
      </w:r>
      <w:r w:rsidRPr="0039292B">
        <w:rPr>
          <w:rFonts w:ascii="Times New Roman" w:hAnsi="Times New Roman"/>
          <w:sz w:val="28"/>
          <w:szCs w:val="28"/>
        </w:rPr>
        <w:t xml:space="preserve"> непростое дело, но оправдывает себя решением важных воспитательных и образовательных задач, направленных на развитие интеллекта и творческой личности ребенка уже на этапе дошкольного детства. </w:t>
      </w:r>
    </w:p>
    <w:p w:rsidR="00A41B12" w:rsidRPr="0039292B" w:rsidRDefault="00A41B1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задач в эколого-техническом направлении воспитания детей включает: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>- ознакомление с материалами, из которых делают вещи, устройства механизмы, и природное происхождение этих материалов; опытно-экспериментальное изучение их свойств и особенностей материалов;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>- ознакомление с материалами искусственного происхождения, их отличием от природных материалов; опытно-экспериментальное изучение свойств этих материалов;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>-формирование знаний о круговороте веществ в природе, понимания опасности загрязнения планеты искусственными материалами, необходимости их переработки и вторичного использования</w:t>
      </w:r>
      <w:r>
        <w:rPr>
          <w:sz w:val="28"/>
          <w:szCs w:val="28"/>
        </w:rPr>
        <w:t>;</w:t>
      </w:r>
    </w:p>
    <w:p w:rsidR="00AD2B22" w:rsidRPr="0039292B" w:rsidRDefault="00AD2B22" w:rsidP="002806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>- ознакомление с приспособленностью растений и животных в жизни в различных средах – водной, наземной, воздушной;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lastRenderedPageBreak/>
        <w:t>- ознакомление с примерами использования человеком приспособительных эффектов живой природы для изготовления различных предметов, облегчающих труд человека и расширяющих его возможности;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>- творческое конструирование из бросового материала – рождение замысла, поиск способов его реализации и материалов, изготовление предмета в соответствии с замыслом и его использование (игра);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>- развитие сотворчества в конструировании – от индивидуального к парному и коллективному, участие в проектной деятельности.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 xml:space="preserve">Участвуя в экологических проектах, дети развивают навыки самостоятельной исследовательской работы, учатся искать информацию, систематизировать ее, ставить цели и задачи, планировать, увеличивать объем и системность своих знаний об окружающем мире. 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9292B">
        <w:rPr>
          <w:sz w:val="28"/>
          <w:szCs w:val="28"/>
        </w:rPr>
        <w:t xml:space="preserve">ффективным инструментом для формирования навыков планирования своей конструктивной деятельности у дошкольников старшего возраста на занятиях стала Инженерная Книга. 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 xml:space="preserve">Инженерная книга – это обязательный этап реализации программы «От </w:t>
      </w:r>
      <w:proofErr w:type="spellStart"/>
      <w:r w:rsidRPr="0039292B">
        <w:rPr>
          <w:sz w:val="28"/>
          <w:szCs w:val="28"/>
        </w:rPr>
        <w:t>Фрёбеля</w:t>
      </w:r>
      <w:proofErr w:type="spellEnd"/>
      <w:r w:rsidRPr="0039292B">
        <w:rPr>
          <w:sz w:val="28"/>
          <w:szCs w:val="28"/>
        </w:rPr>
        <w:t xml:space="preserve"> до робота». Мы считаем, что инженерную книгу</w:t>
      </w:r>
      <w:r>
        <w:rPr>
          <w:sz w:val="28"/>
          <w:szCs w:val="28"/>
        </w:rPr>
        <w:t xml:space="preserve"> можно применять </w:t>
      </w:r>
      <w:r w:rsidRPr="0039292B">
        <w:rPr>
          <w:sz w:val="28"/>
          <w:szCs w:val="28"/>
        </w:rPr>
        <w:t xml:space="preserve">в реализации любой конструктивно-модельной деятельности. 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>Инженерная книга – это подробный индивидуальный дневник всех занятий с детьми, в которой все этапы продвижения инженерного проекта описываются «детским языком». Используя рисунки, схемы, простейшие чертежи, дети отмечают этапы работы над созданием модели, фиксируют правила технической безопасности, результаты своей деятельности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>Заполняя Инженерную книгу</w:t>
      </w:r>
      <w:r w:rsidR="0072304B">
        <w:rPr>
          <w:sz w:val="28"/>
          <w:szCs w:val="28"/>
        </w:rPr>
        <w:t>,</w:t>
      </w:r>
      <w:r w:rsidRPr="0039292B">
        <w:rPr>
          <w:sz w:val="28"/>
          <w:szCs w:val="28"/>
        </w:rPr>
        <w:t xml:space="preserve"> ребенок, прежде всего, постигает основы самоорганизации и планирования своей конструктивной деятельности.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9292B">
        <w:rPr>
          <w:b/>
          <w:sz w:val="28"/>
          <w:szCs w:val="28"/>
        </w:rPr>
        <w:t xml:space="preserve">Проекты </w:t>
      </w:r>
      <w:r w:rsidRPr="0039292B">
        <w:rPr>
          <w:b/>
          <w:sz w:val="28"/>
          <w:szCs w:val="28"/>
          <w:lang w:val="en-US"/>
        </w:rPr>
        <w:t>LEGO</w:t>
      </w:r>
      <w:r w:rsidRPr="00553DC5">
        <w:rPr>
          <w:i/>
          <w:sz w:val="28"/>
          <w:szCs w:val="28"/>
        </w:rPr>
        <w:t>(Слайды)</w:t>
      </w:r>
    </w:p>
    <w:p w:rsidR="00AD2B22" w:rsidRPr="002058E4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2058E4">
        <w:rPr>
          <w:i/>
          <w:sz w:val="28"/>
          <w:szCs w:val="28"/>
        </w:rPr>
        <w:t>Проект «Сделай мир чище»</w:t>
      </w:r>
    </w:p>
    <w:p w:rsidR="00AD2B22" w:rsidRDefault="00AD2B22" w:rsidP="00D171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2058E4">
        <w:rPr>
          <w:i/>
          <w:sz w:val="28"/>
          <w:szCs w:val="28"/>
        </w:rPr>
        <w:t>Проект «Город добрых дел»</w:t>
      </w:r>
    </w:p>
    <w:p w:rsidR="00957AAC" w:rsidRPr="002058E4" w:rsidRDefault="00957AAC" w:rsidP="00D171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Проект «Летучий корабль»</w:t>
      </w:r>
    </w:p>
    <w:p w:rsidR="00D6054D" w:rsidRPr="0039292B" w:rsidRDefault="00D6054D" w:rsidP="00D605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39292B">
        <w:rPr>
          <w:sz w:val="28"/>
          <w:szCs w:val="28"/>
        </w:rPr>
        <w:lastRenderedPageBreak/>
        <w:t>В работе с детьми педагоги используют моделирование. Моделирование представляет собой совместную деятельность воспитателей и дошкольников, направленную на создание и использование экологических моделей. Оно основано на замещении реальных объектов предметами и схематическими изображениями.</w:t>
      </w:r>
      <w:r w:rsidRPr="0039292B">
        <w:rPr>
          <w:rStyle w:val="c0"/>
          <w:color w:val="000000"/>
          <w:sz w:val="28"/>
          <w:szCs w:val="28"/>
        </w:rPr>
        <w:t xml:space="preserve"> Самая распространенная предметная модель – это глобус. Он позволяет иметь элементарное географическое представление о планете детям старшего дошкольного возраста,  используем его для того, чтобы отмечать на нем разные объекты. При изготовлении и во время работы с макетом или моделью дети описывают, сравнивают, повествуют о различных явлениях и объектах природы, рассуждают.</w:t>
      </w:r>
    </w:p>
    <w:p w:rsidR="00D6054D" w:rsidRPr="0039292B" w:rsidRDefault="00D6054D" w:rsidP="00D605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детском саду организован </w:t>
      </w:r>
      <w:r w:rsidRPr="007C56A5">
        <w:rPr>
          <w:b/>
          <w:sz w:val="28"/>
          <w:szCs w:val="28"/>
        </w:rPr>
        <w:t>«Музей природы»</w:t>
      </w:r>
      <w:r>
        <w:rPr>
          <w:sz w:val="28"/>
          <w:szCs w:val="28"/>
        </w:rPr>
        <w:t xml:space="preserve"> - </w:t>
      </w:r>
      <w:r w:rsidRPr="0039292B">
        <w:rPr>
          <w:sz w:val="28"/>
          <w:szCs w:val="28"/>
        </w:rPr>
        <w:t xml:space="preserve">это экологическое пространство, которое позволяет проводить с детьми и взрослыми интересную работу по экологическому образованию, просвещению и </w:t>
      </w:r>
      <w:r>
        <w:rPr>
          <w:sz w:val="28"/>
          <w:szCs w:val="28"/>
        </w:rPr>
        <w:t>пропаганде экологических знаний в соответствии с образовательным планом работы. Экспозиции включают в себя макеты, созданные детьми совместно с родителями и педагогами.</w:t>
      </w:r>
    </w:p>
    <w:p w:rsidR="00D6054D" w:rsidRPr="00D6054D" w:rsidRDefault="00D6054D" w:rsidP="00D605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6054D">
        <w:rPr>
          <w:b/>
          <w:sz w:val="28"/>
          <w:szCs w:val="28"/>
        </w:rPr>
        <w:t>На слайде представлена Экспозиция музея «Вода в природе и жизни человека».</w:t>
      </w:r>
    </w:p>
    <w:p w:rsidR="00AD2B22" w:rsidRPr="00D17122" w:rsidRDefault="00AD2B22" w:rsidP="00D17122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553DC5">
        <w:rPr>
          <w:rStyle w:val="c0"/>
          <w:b/>
          <w:i/>
          <w:color w:val="000000"/>
          <w:sz w:val="28"/>
          <w:szCs w:val="28"/>
        </w:rPr>
        <w:t>Макеты</w:t>
      </w:r>
      <w:r w:rsidR="00D6054D">
        <w:rPr>
          <w:rStyle w:val="c0"/>
          <w:b/>
          <w:i/>
          <w:color w:val="000000"/>
          <w:sz w:val="28"/>
          <w:szCs w:val="28"/>
        </w:rPr>
        <w:t xml:space="preserve"> </w:t>
      </w:r>
      <w:r w:rsidRPr="00553DC5">
        <w:rPr>
          <w:b/>
          <w:i/>
          <w:sz w:val="28"/>
          <w:szCs w:val="28"/>
        </w:rPr>
        <w:t>«Как вода «работает» на человека»</w:t>
      </w:r>
      <w:r w:rsidR="00D6054D">
        <w:rPr>
          <w:b/>
          <w:i/>
          <w:sz w:val="28"/>
          <w:szCs w:val="28"/>
        </w:rPr>
        <w:t xml:space="preserve"> </w:t>
      </w:r>
      <w:r w:rsidRPr="000C590B">
        <w:rPr>
          <w:rStyle w:val="c0"/>
          <w:i/>
          <w:color w:val="000000"/>
          <w:sz w:val="28"/>
          <w:szCs w:val="28"/>
        </w:rPr>
        <w:t>(Слайды)</w:t>
      </w:r>
    </w:p>
    <w:p w:rsidR="00AD2B22" w:rsidRPr="0039292B" w:rsidRDefault="00AD2B22" w:rsidP="00553DC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 xml:space="preserve">- на </w:t>
      </w:r>
      <w:r>
        <w:rPr>
          <w:sz w:val="28"/>
          <w:szCs w:val="28"/>
        </w:rPr>
        <w:t>гидро</w:t>
      </w:r>
      <w:r w:rsidRPr="0039292B">
        <w:rPr>
          <w:sz w:val="28"/>
          <w:szCs w:val="28"/>
        </w:rPr>
        <w:t>электростанциях</w:t>
      </w:r>
    </w:p>
    <w:p w:rsidR="00AD2B22" w:rsidRPr="0039292B" w:rsidRDefault="00AD2B22" w:rsidP="00553DC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>- водяная мельница</w:t>
      </w:r>
    </w:p>
    <w:p w:rsidR="00AD2B22" w:rsidRPr="0039292B" w:rsidRDefault="00AD2B22" w:rsidP="00553DC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>- по рекам и морям</w:t>
      </w:r>
      <w:r>
        <w:rPr>
          <w:sz w:val="28"/>
          <w:szCs w:val="28"/>
        </w:rPr>
        <w:t xml:space="preserve"> (как человек передвигается по воде)</w:t>
      </w:r>
    </w:p>
    <w:p w:rsidR="00AD2B22" w:rsidRPr="0039292B" w:rsidRDefault="00AD2B22" w:rsidP="00553DC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порт</w:t>
      </w:r>
    </w:p>
    <w:p w:rsidR="00AD2B22" w:rsidRPr="000C590B" w:rsidRDefault="00AD2B22" w:rsidP="00553DC5">
      <w:pPr>
        <w:pStyle w:val="a6"/>
        <w:spacing w:line="360" w:lineRule="auto"/>
        <w:rPr>
          <w:rStyle w:val="c0"/>
          <w:rFonts w:ascii="Times New Roman" w:hAnsi="Times New Roman"/>
          <w:i/>
          <w:color w:val="000000"/>
          <w:sz w:val="28"/>
          <w:szCs w:val="28"/>
        </w:rPr>
      </w:pPr>
      <w:r w:rsidRPr="000C590B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 «Кто в море живет»</w:t>
      </w:r>
    </w:p>
    <w:p w:rsidR="00AD2B22" w:rsidRPr="000C590B" w:rsidRDefault="00D6054D" w:rsidP="00553DC5">
      <w:pPr>
        <w:pStyle w:val="a6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0C590B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D2B22" w:rsidRPr="000C590B">
        <w:rPr>
          <w:rStyle w:val="c0"/>
          <w:rFonts w:ascii="Times New Roman" w:hAnsi="Times New Roman"/>
          <w:i/>
          <w:color w:val="000000"/>
          <w:sz w:val="28"/>
          <w:szCs w:val="28"/>
        </w:rPr>
        <w:t>«Где воды мало и кто может подолгу обходится без воды»</w:t>
      </w:r>
    </w:p>
    <w:p w:rsidR="00AD2B22" w:rsidRPr="0039292B" w:rsidRDefault="00AD2B22" w:rsidP="003929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t xml:space="preserve">В осуществлении эколого-технического направления в воспитании очень важна личность воспитателя. Это должен быть заинтересованный человек, любящий природу и понимающий, насколько важно показать детям, что «природа главная» и все, что делает человек, имеет своё начало в ней. </w:t>
      </w:r>
    </w:p>
    <w:p w:rsidR="00AD2B22" w:rsidRDefault="00AD2B22" w:rsidP="002806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9292B">
        <w:rPr>
          <w:sz w:val="28"/>
          <w:szCs w:val="28"/>
        </w:rPr>
        <w:lastRenderedPageBreak/>
        <w:t>Такой воспитатель организуе</w:t>
      </w:r>
      <w:r>
        <w:rPr>
          <w:sz w:val="28"/>
          <w:szCs w:val="28"/>
        </w:rPr>
        <w:t xml:space="preserve">т сотрудничество с родителями, включая их </w:t>
      </w:r>
      <w:r w:rsidRPr="0039292B">
        <w:rPr>
          <w:sz w:val="28"/>
          <w:szCs w:val="28"/>
        </w:rPr>
        <w:t>в совместный поиск и техническое творчество.</w:t>
      </w:r>
    </w:p>
    <w:p w:rsidR="00AD2B22" w:rsidRPr="0039292B" w:rsidRDefault="00AD2B22" w:rsidP="003929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9292B">
        <w:rPr>
          <w:rFonts w:ascii="Times New Roman" w:hAnsi="Times New Roman"/>
          <w:bCs/>
          <w:sz w:val="28"/>
          <w:szCs w:val="28"/>
        </w:rPr>
        <w:t>Активные формы работы позволяют родителям получить информацию о развитии ребенка, видеть образовательные результаты.</w:t>
      </w:r>
    </w:p>
    <w:p w:rsidR="00AD2B22" w:rsidRPr="0039292B" w:rsidRDefault="00AD2B22" w:rsidP="003929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92B">
        <w:rPr>
          <w:rFonts w:ascii="Times New Roman" w:hAnsi="Times New Roman"/>
          <w:sz w:val="28"/>
          <w:szCs w:val="28"/>
        </w:rPr>
        <w:t>Координация ДОУ с другими организациями приобретает особое значение с точки зрения непрерывности системы экологического образования. Как показывает опыт, чем разнообразнее внешние связи дошкольного учреждения, тем эффективнее его работа.</w:t>
      </w:r>
    </w:p>
    <w:p w:rsidR="00AD2B22" w:rsidRPr="00F24501" w:rsidRDefault="00AD2B22" w:rsidP="00F2450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22A5">
        <w:rPr>
          <w:rFonts w:ascii="Times New Roman" w:hAnsi="Times New Roman"/>
          <w:bCs/>
          <w:iCs/>
          <w:sz w:val="28"/>
          <w:szCs w:val="28"/>
        </w:rPr>
        <w:t xml:space="preserve">Вся проводимая работа в эколого-техническом направлении </w:t>
      </w:r>
      <w:r>
        <w:rPr>
          <w:rFonts w:ascii="Times New Roman" w:hAnsi="Times New Roman"/>
          <w:bCs/>
          <w:iCs/>
          <w:sz w:val="28"/>
          <w:szCs w:val="28"/>
        </w:rPr>
        <w:t xml:space="preserve">воспитания </w:t>
      </w:r>
      <w:r w:rsidR="00936516">
        <w:rPr>
          <w:rFonts w:ascii="Times New Roman" w:hAnsi="Times New Roman"/>
          <w:bCs/>
          <w:iCs/>
          <w:sz w:val="28"/>
          <w:szCs w:val="28"/>
        </w:rPr>
        <w:t>дошкольников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C22A5">
        <w:rPr>
          <w:rFonts w:ascii="Times New Roman" w:hAnsi="Times New Roman"/>
          <w:bCs/>
          <w:iCs/>
          <w:sz w:val="28"/>
          <w:szCs w:val="28"/>
        </w:rPr>
        <w:t xml:space="preserve">даёт нам возможность говорить о том, </w:t>
      </w:r>
      <w:r>
        <w:rPr>
          <w:rFonts w:ascii="Times New Roman" w:hAnsi="Times New Roman"/>
          <w:bCs/>
          <w:iCs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дети</w:t>
      </w:r>
      <w:r w:rsidRPr="0039292B">
        <w:rPr>
          <w:rFonts w:ascii="Times New Roman" w:hAnsi="Times New Roman"/>
          <w:sz w:val="28"/>
          <w:szCs w:val="28"/>
        </w:rPr>
        <w:t xml:space="preserve"> узнают</w:t>
      </w:r>
      <w:r>
        <w:rPr>
          <w:rFonts w:ascii="Times New Roman" w:hAnsi="Times New Roman"/>
          <w:sz w:val="28"/>
          <w:szCs w:val="28"/>
        </w:rPr>
        <w:t xml:space="preserve"> много интересного</w:t>
      </w:r>
      <w:r w:rsidRPr="0039292B">
        <w:rPr>
          <w:rFonts w:ascii="Times New Roman" w:hAnsi="Times New Roman"/>
          <w:sz w:val="28"/>
          <w:szCs w:val="28"/>
        </w:rPr>
        <w:t>, расширяют свои представления о взаимосвязи человека и природ</w:t>
      </w:r>
      <w:r>
        <w:rPr>
          <w:rFonts w:ascii="Times New Roman" w:hAnsi="Times New Roman"/>
          <w:sz w:val="28"/>
          <w:szCs w:val="28"/>
        </w:rPr>
        <w:t xml:space="preserve">ы, роли человека в мире природы. </w:t>
      </w:r>
      <w:r>
        <w:rPr>
          <w:rFonts w:ascii="Times New Roman" w:hAnsi="Times New Roman"/>
          <w:bCs/>
          <w:iCs/>
          <w:sz w:val="28"/>
          <w:szCs w:val="28"/>
        </w:rPr>
        <w:t xml:space="preserve">При этом, </w:t>
      </w:r>
      <w:r w:rsidRPr="00BC22A5">
        <w:rPr>
          <w:rFonts w:ascii="Times New Roman" w:hAnsi="Times New Roman"/>
          <w:bCs/>
          <w:iCs/>
          <w:sz w:val="28"/>
          <w:szCs w:val="28"/>
        </w:rPr>
        <w:t>организуя творческую продуктивную</w:t>
      </w:r>
      <w:r>
        <w:rPr>
          <w:rFonts w:ascii="Times New Roman" w:hAnsi="Times New Roman"/>
          <w:bCs/>
          <w:iCs/>
          <w:sz w:val="28"/>
          <w:szCs w:val="28"/>
        </w:rPr>
        <w:t xml:space="preserve"> деятельность дошкольников</w:t>
      </w:r>
      <w:r w:rsidRPr="00BC22A5">
        <w:rPr>
          <w:rFonts w:ascii="Times New Roman" w:hAnsi="Times New Roman"/>
          <w:bCs/>
          <w:iCs/>
          <w:sz w:val="28"/>
          <w:szCs w:val="28"/>
        </w:rPr>
        <w:t xml:space="preserve"> на основе конструиро</w:t>
      </w:r>
      <w:r>
        <w:rPr>
          <w:rFonts w:ascii="Times New Roman" w:hAnsi="Times New Roman"/>
          <w:bCs/>
          <w:iCs/>
          <w:sz w:val="28"/>
          <w:szCs w:val="28"/>
        </w:rPr>
        <w:t>вания</w:t>
      </w:r>
      <w:r w:rsidRPr="00BC22A5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данное направление </w:t>
      </w:r>
      <w:r w:rsidRPr="00BC22A5">
        <w:rPr>
          <w:rFonts w:ascii="Times New Roman" w:hAnsi="Times New Roman"/>
          <w:bCs/>
          <w:iCs/>
          <w:sz w:val="28"/>
          <w:szCs w:val="28"/>
        </w:rPr>
        <w:t xml:space="preserve">позволяет заложить на этапе дошкольного детства начальные технические навыки. В результате создаются условия и закладываются истоки </w:t>
      </w:r>
      <w:proofErr w:type="spellStart"/>
      <w:r w:rsidRPr="00BC22A5">
        <w:rPr>
          <w:rFonts w:ascii="Times New Roman" w:hAnsi="Times New Roman"/>
          <w:bCs/>
          <w:iCs/>
          <w:sz w:val="28"/>
          <w:szCs w:val="28"/>
        </w:rPr>
        <w:t>профориентационной</w:t>
      </w:r>
      <w:proofErr w:type="spellEnd"/>
      <w:r w:rsidRPr="00BC22A5">
        <w:rPr>
          <w:rFonts w:ascii="Times New Roman" w:hAnsi="Times New Roman"/>
          <w:bCs/>
          <w:iCs/>
          <w:sz w:val="28"/>
          <w:szCs w:val="28"/>
        </w:rPr>
        <w:t xml:space="preserve"> работы, направленной на пропаганду профессий</w:t>
      </w:r>
      <w:r>
        <w:rPr>
          <w:rFonts w:ascii="Times New Roman" w:hAnsi="Times New Roman"/>
          <w:bCs/>
          <w:iCs/>
          <w:sz w:val="28"/>
          <w:szCs w:val="28"/>
        </w:rPr>
        <w:t xml:space="preserve"> экологической и</w:t>
      </w:r>
      <w:r w:rsidRPr="00BC22A5">
        <w:rPr>
          <w:rFonts w:ascii="Times New Roman" w:hAnsi="Times New Roman"/>
          <w:bCs/>
          <w:iCs/>
          <w:sz w:val="28"/>
          <w:szCs w:val="28"/>
        </w:rPr>
        <w:t xml:space="preserve"> инженерно-технической направленности.</w:t>
      </w:r>
    </w:p>
    <w:p w:rsidR="00AD2B22" w:rsidRPr="00D11914" w:rsidRDefault="00AD2B22" w:rsidP="003929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2B22" w:rsidRPr="0039292B" w:rsidRDefault="00AD2B22" w:rsidP="00F50B9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D2B22" w:rsidRPr="0039292B" w:rsidSect="000C45D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D95"/>
    <w:multiLevelType w:val="hybridMultilevel"/>
    <w:tmpl w:val="52B8C3DE"/>
    <w:lvl w:ilvl="0" w:tplc="5CC2E0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585EC1"/>
    <w:multiLevelType w:val="multilevel"/>
    <w:tmpl w:val="D892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22D61"/>
    <w:multiLevelType w:val="hybridMultilevel"/>
    <w:tmpl w:val="254C4A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1F0329E"/>
    <w:multiLevelType w:val="hybridMultilevel"/>
    <w:tmpl w:val="29EA39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3A04509"/>
    <w:multiLevelType w:val="hybridMultilevel"/>
    <w:tmpl w:val="61A6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D59E1"/>
    <w:multiLevelType w:val="hybridMultilevel"/>
    <w:tmpl w:val="CEDA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F860CA"/>
    <w:multiLevelType w:val="hybridMultilevel"/>
    <w:tmpl w:val="679E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16D83"/>
    <w:multiLevelType w:val="hybridMultilevel"/>
    <w:tmpl w:val="03F05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9D2"/>
    <w:rsid w:val="00001AD9"/>
    <w:rsid w:val="00003372"/>
    <w:rsid w:val="00006F82"/>
    <w:rsid w:val="0002383D"/>
    <w:rsid w:val="00026302"/>
    <w:rsid w:val="0002719B"/>
    <w:rsid w:val="00031DE9"/>
    <w:rsid w:val="00031FF0"/>
    <w:rsid w:val="00032BFB"/>
    <w:rsid w:val="00037AB0"/>
    <w:rsid w:val="000449CA"/>
    <w:rsid w:val="000523DB"/>
    <w:rsid w:val="0007431E"/>
    <w:rsid w:val="0007697F"/>
    <w:rsid w:val="00077F7A"/>
    <w:rsid w:val="000810AF"/>
    <w:rsid w:val="00083772"/>
    <w:rsid w:val="0008486A"/>
    <w:rsid w:val="00093D04"/>
    <w:rsid w:val="000A59E4"/>
    <w:rsid w:val="000B02F5"/>
    <w:rsid w:val="000C3594"/>
    <w:rsid w:val="000C45D3"/>
    <w:rsid w:val="000C578D"/>
    <w:rsid w:val="000C590B"/>
    <w:rsid w:val="000D4698"/>
    <w:rsid w:val="000D56D1"/>
    <w:rsid w:val="000E63B5"/>
    <w:rsid w:val="000F14F1"/>
    <w:rsid w:val="000F4DA1"/>
    <w:rsid w:val="0010299B"/>
    <w:rsid w:val="001063BB"/>
    <w:rsid w:val="00120573"/>
    <w:rsid w:val="00120766"/>
    <w:rsid w:val="001357C0"/>
    <w:rsid w:val="001479A4"/>
    <w:rsid w:val="00147C04"/>
    <w:rsid w:val="0015085F"/>
    <w:rsid w:val="00157EF8"/>
    <w:rsid w:val="00164D1B"/>
    <w:rsid w:val="0018601E"/>
    <w:rsid w:val="0019499F"/>
    <w:rsid w:val="001A1F9F"/>
    <w:rsid w:val="001C3E26"/>
    <w:rsid w:val="001E2F00"/>
    <w:rsid w:val="001E603E"/>
    <w:rsid w:val="001F14F1"/>
    <w:rsid w:val="001F345D"/>
    <w:rsid w:val="001F7E07"/>
    <w:rsid w:val="002003C9"/>
    <w:rsid w:val="002058E4"/>
    <w:rsid w:val="00210973"/>
    <w:rsid w:val="0022552D"/>
    <w:rsid w:val="00227326"/>
    <w:rsid w:val="00227CF6"/>
    <w:rsid w:val="00231B50"/>
    <w:rsid w:val="00237589"/>
    <w:rsid w:val="002440AD"/>
    <w:rsid w:val="00251E5D"/>
    <w:rsid w:val="0025294B"/>
    <w:rsid w:val="002539AB"/>
    <w:rsid w:val="00255E55"/>
    <w:rsid w:val="002560D5"/>
    <w:rsid w:val="0025666E"/>
    <w:rsid w:val="002569ED"/>
    <w:rsid w:val="00263FEB"/>
    <w:rsid w:val="0027534D"/>
    <w:rsid w:val="0028067B"/>
    <w:rsid w:val="00287B1F"/>
    <w:rsid w:val="002A34B1"/>
    <w:rsid w:val="002B019B"/>
    <w:rsid w:val="002B0675"/>
    <w:rsid w:val="002B23D9"/>
    <w:rsid w:val="002B503C"/>
    <w:rsid w:val="002C5C46"/>
    <w:rsid w:val="002C7500"/>
    <w:rsid w:val="002D4449"/>
    <w:rsid w:val="002E011D"/>
    <w:rsid w:val="002F4C42"/>
    <w:rsid w:val="002F64F8"/>
    <w:rsid w:val="0030752F"/>
    <w:rsid w:val="003156B8"/>
    <w:rsid w:val="00321122"/>
    <w:rsid w:val="003371B7"/>
    <w:rsid w:val="003418B5"/>
    <w:rsid w:val="0034675D"/>
    <w:rsid w:val="0035625E"/>
    <w:rsid w:val="003619D2"/>
    <w:rsid w:val="003810A2"/>
    <w:rsid w:val="00385D6A"/>
    <w:rsid w:val="0039258D"/>
    <w:rsid w:val="0039292B"/>
    <w:rsid w:val="00397141"/>
    <w:rsid w:val="003B1B21"/>
    <w:rsid w:val="003B7B22"/>
    <w:rsid w:val="003D0AB2"/>
    <w:rsid w:val="003D6A1F"/>
    <w:rsid w:val="003E2796"/>
    <w:rsid w:val="003F68D4"/>
    <w:rsid w:val="00406547"/>
    <w:rsid w:val="004136EA"/>
    <w:rsid w:val="004155C1"/>
    <w:rsid w:val="00425A47"/>
    <w:rsid w:val="00425AC3"/>
    <w:rsid w:val="004308F3"/>
    <w:rsid w:val="00434A52"/>
    <w:rsid w:val="00453504"/>
    <w:rsid w:val="00456061"/>
    <w:rsid w:val="00465D5E"/>
    <w:rsid w:val="00466CE9"/>
    <w:rsid w:val="00466E71"/>
    <w:rsid w:val="00477535"/>
    <w:rsid w:val="00485489"/>
    <w:rsid w:val="00486CD9"/>
    <w:rsid w:val="00487848"/>
    <w:rsid w:val="0049395F"/>
    <w:rsid w:val="00496CCF"/>
    <w:rsid w:val="004A5D24"/>
    <w:rsid w:val="004B717C"/>
    <w:rsid w:val="004C04A7"/>
    <w:rsid w:val="004C1381"/>
    <w:rsid w:val="004C435D"/>
    <w:rsid w:val="004C51DF"/>
    <w:rsid w:val="004D52F6"/>
    <w:rsid w:val="004E4A23"/>
    <w:rsid w:val="004E5111"/>
    <w:rsid w:val="004E593D"/>
    <w:rsid w:val="004F4050"/>
    <w:rsid w:val="004F68FC"/>
    <w:rsid w:val="00506194"/>
    <w:rsid w:val="005149B4"/>
    <w:rsid w:val="00520E32"/>
    <w:rsid w:val="0052233A"/>
    <w:rsid w:val="00530849"/>
    <w:rsid w:val="005308FB"/>
    <w:rsid w:val="00535537"/>
    <w:rsid w:val="00553DC5"/>
    <w:rsid w:val="00565CE6"/>
    <w:rsid w:val="00577799"/>
    <w:rsid w:val="00580B93"/>
    <w:rsid w:val="00583C31"/>
    <w:rsid w:val="005A619F"/>
    <w:rsid w:val="005A731A"/>
    <w:rsid w:val="005B27B1"/>
    <w:rsid w:val="005B6F92"/>
    <w:rsid w:val="005B78F4"/>
    <w:rsid w:val="005C7C12"/>
    <w:rsid w:val="005E5B10"/>
    <w:rsid w:val="005F018C"/>
    <w:rsid w:val="005F1F86"/>
    <w:rsid w:val="006069E2"/>
    <w:rsid w:val="00613E8C"/>
    <w:rsid w:val="0061480B"/>
    <w:rsid w:val="00627C97"/>
    <w:rsid w:val="00637BBE"/>
    <w:rsid w:val="00642DC5"/>
    <w:rsid w:val="00654792"/>
    <w:rsid w:val="0065523B"/>
    <w:rsid w:val="00655A43"/>
    <w:rsid w:val="006659D1"/>
    <w:rsid w:val="0066685C"/>
    <w:rsid w:val="006817CF"/>
    <w:rsid w:val="00685F24"/>
    <w:rsid w:val="0069250E"/>
    <w:rsid w:val="006945BD"/>
    <w:rsid w:val="00697004"/>
    <w:rsid w:val="006B69C3"/>
    <w:rsid w:val="006C5075"/>
    <w:rsid w:val="006C6337"/>
    <w:rsid w:val="006D0059"/>
    <w:rsid w:val="006D33B3"/>
    <w:rsid w:val="006D5E25"/>
    <w:rsid w:val="006D63A9"/>
    <w:rsid w:val="006E25B2"/>
    <w:rsid w:val="006E4C94"/>
    <w:rsid w:val="006F4D6B"/>
    <w:rsid w:val="00701C41"/>
    <w:rsid w:val="00702518"/>
    <w:rsid w:val="00710522"/>
    <w:rsid w:val="0072304B"/>
    <w:rsid w:val="00726E21"/>
    <w:rsid w:val="00731B70"/>
    <w:rsid w:val="00752171"/>
    <w:rsid w:val="00757301"/>
    <w:rsid w:val="00763B2E"/>
    <w:rsid w:val="00775816"/>
    <w:rsid w:val="00783D7C"/>
    <w:rsid w:val="007A134D"/>
    <w:rsid w:val="007A5E4C"/>
    <w:rsid w:val="007B1856"/>
    <w:rsid w:val="007C56A5"/>
    <w:rsid w:val="007C7F8A"/>
    <w:rsid w:val="007D73A9"/>
    <w:rsid w:val="007E2C2E"/>
    <w:rsid w:val="007F499F"/>
    <w:rsid w:val="007F618E"/>
    <w:rsid w:val="00811D61"/>
    <w:rsid w:val="008147C9"/>
    <w:rsid w:val="00824B21"/>
    <w:rsid w:val="00824C87"/>
    <w:rsid w:val="008318F1"/>
    <w:rsid w:val="00831E03"/>
    <w:rsid w:val="00832F52"/>
    <w:rsid w:val="00835ADC"/>
    <w:rsid w:val="0083653D"/>
    <w:rsid w:val="00855021"/>
    <w:rsid w:val="00857BB1"/>
    <w:rsid w:val="008602C4"/>
    <w:rsid w:val="008612D8"/>
    <w:rsid w:val="00862BE0"/>
    <w:rsid w:val="00870286"/>
    <w:rsid w:val="00871892"/>
    <w:rsid w:val="00876DC4"/>
    <w:rsid w:val="00894780"/>
    <w:rsid w:val="008A101B"/>
    <w:rsid w:val="008A56FF"/>
    <w:rsid w:val="008B49C1"/>
    <w:rsid w:val="008C5845"/>
    <w:rsid w:val="008D2031"/>
    <w:rsid w:val="008D3E1D"/>
    <w:rsid w:val="00901E5E"/>
    <w:rsid w:val="00907979"/>
    <w:rsid w:val="00912042"/>
    <w:rsid w:val="00922F77"/>
    <w:rsid w:val="0093482E"/>
    <w:rsid w:val="00936516"/>
    <w:rsid w:val="00943BF4"/>
    <w:rsid w:val="00952390"/>
    <w:rsid w:val="00953C13"/>
    <w:rsid w:val="00957AAC"/>
    <w:rsid w:val="00957F90"/>
    <w:rsid w:val="00960112"/>
    <w:rsid w:val="00960DCA"/>
    <w:rsid w:val="00961722"/>
    <w:rsid w:val="00965187"/>
    <w:rsid w:val="00965E2A"/>
    <w:rsid w:val="00972D86"/>
    <w:rsid w:val="00975A4E"/>
    <w:rsid w:val="009868BA"/>
    <w:rsid w:val="00987F56"/>
    <w:rsid w:val="00990B4E"/>
    <w:rsid w:val="0099769F"/>
    <w:rsid w:val="009A0560"/>
    <w:rsid w:val="009B0725"/>
    <w:rsid w:val="009B239B"/>
    <w:rsid w:val="009B4F13"/>
    <w:rsid w:val="009B7E07"/>
    <w:rsid w:val="009C4435"/>
    <w:rsid w:val="009E16C8"/>
    <w:rsid w:val="009E6A26"/>
    <w:rsid w:val="009F3C4C"/>
    <w:rsid w:val="009F5250"/>
    <w:rsid w:val="009F6217"/>
    <w:rsid w:val="00A03757"/>
    <w:rsid w:val="00A040D8"/>
    <w:rsid w:val="00A062EB"/>
    <w:rsid w:val="00A064D1"/>
    <w:rsid w:val="00A07C4F"/>
    <w:rsid w:val="00A20FC4"/>
    <w:rsid w:val="00A268B8"/>
    <w:rsid w:val="00A303CE"/>
    <w:rsid w:val="00A41B12"/>
    <w:rsid w:val="00A42346"/>
    <w:rsid w:val="00A43D32"/>
    <w:rsid w:val="00A474C5"/>
    <w:rsid w:val="00A55390"/>
    <w:rsid w:val="00A57CF9"/>
    <w:rsid w:val="00A66907"/>
    <w:rsid w:val="00A67AF4"/>
    <w:rsid w:val="00A73346"/>
    <w:rsid w:val="00A92D46"/>
    <w:rsid w:val="00A93CAB"/>
    <w:rsid w:val="00A96651"/>
    <w:rsid w:val="00AA487A"/>
    <w:rsid w:val="00AB5D3D"/>
    <w:rsid w:val="00AC16F3"/>
    <w:rsid w:val="00AD034F"/>
    <w:rsid w:val="00AD2B22"/>
    <w:rsid w:val="00AE0D94"/>
    <w:rsid w:val="00AE2083"/>
    <w:rsid w:val="00AE294B"/>
    <w:rsid w:val="00B07FFC"/>
    <w:rsid w:val="00B31F11"/>
    <w:rsid w:val="00B32483"/>
    <w:rsid w:val="00B3283C"/>
    <w:rsid w:val="00B359F9"/>
    <w:rsid w:val="00B460D3"/>
    <w:rsid w:val="00B47D8E"/>
    <w:rsid w:val="00B47DB5"/>
    <w:rsid w:val="00B51B1F"/>
    <w:rsid w:val="00B54CDD"/>
    <w:rsid w:val="00B562AE"/>
    <w:rsid w:val="00B56EA8"/>
    <w:rsid w:val="00B57F33"/>
    <w:rsid w:val="00B71F08"/>
    <w:rsid w:val="00B96B3C"/>
    <w:rsid w:val="00BA132D"/>
    <w:rsid w:val="00BA526F"/>
    <w:rsid w:val="00BA5C2A"/>
    <w:rsid w:val="00BA642A"/>
    <w:rsid w:val="00BA67EE"/>
    <w:rsid w:val="00BB1FFA"/>
    <w:rsid w:val="00BB6D73"/>
    <w:rsid w:val="00BC22A5"/>
    <w:rsid w:val="00BC60AB"/>
    <w:rsid w:val="00BD312A"/>
    <w:rsid w:val="00BD65B8"/>
    <w:rsid w:val="00BD662E"/>
    <w:rsid w:val="00BE1179"/>
    <w:rsid w:val="00C013B8"/>
    <w:rsid w:val="00C066A2"/>
    <w:rsid w:val="00C14E5E"/>
    <w:rsid w:val="00C24BD8"/>
    <w:rsid w:val="00C324D3"/>
    <w:rsid w:val="00C34FFF"/>
    <w:rsid w:val="00C44353"/>
    <w:rsid w:val="00C44FF6"/>
    <w:rsid w:val="00C513D8"/>
    <w:rsid w:val="00C55F85"/>
    <w:rsid w:val="00C61D95"/>
    <w:rsid w:val="00C73968"/>
    <w:rsid w:val="00C81717"/>
    <w:rsid w:val="00C81F59"/>
    <w:rsid w:val="00C961E5"/>
    <w:rsid w:val="00CB41FF"/>
    <w:rsid w:val="00CB6428"/>
    <w:rsid w:val="00CC1CC3"/>
    <w:rsid w:val="00CD0587"/>
    <w:rsid w:val="00CF7E58"/>
    <w:rsid w:val="00D04C88"/>
    <w:rsid w:val="00D05EFE"/>
    <w:rsid w:val="00D1160D"/>
    <w:rsid w:val="00D11914"/>
    <w:rsid w:val="00D17122"/>
    <w:rsid w:val="00D20420"/>
    <w:rsid w:val="00D30B7D"/>
    <w:rsid w:val="00D5155C"/>
    <w:rsid w:val="00D54ABB"/>
    <w:rsid w:val="00D54E46"/>
    <w:rsid w:val="00D6054D"/>
    <w:rsid w:val="00D6223A"/>
    <w:rsid w:val="00D75704"/>
    <w:rsid w:val="00D77A04"/>
    <w:rsid w:val="00D86E5E"/>
    <w:rsid w:val="00D95C4A"/>
    <w:rsid w:val="00DA3C41"/>
    <w:rsid w:val="00DA507B"/>
    <w:rsid w:val="00DA637D"/>
    <w:rsid w:val="00DA772C"/>
    <w:rsid w:val="00DA79E3"/>
    <w:rsid w:val="00DB4D1D"/>
    <w:rsid w:val="00DB7CBA"/>
    <w:rsid w:val="00DC17F5"/>
    <w:rsid w:val="00DC4008"/>
    <w:rsid w:val="00DC4328"/>
    <w:rsid w:val="00DC6F81"/>
    <w:rsid w:val="00DE7321"/>
    <w:rsid w:val="00DF26D7"/>
    <w:rsid w:val="00E0185A"/>
    <w:rsid w:val="00E108C9"/>
    <w:rsid w:val="00E14462"/>
    <w:rsid w:val="00E1558C"/>
    <w:rsid w:val="00E15B12"/>
    <w:rsid w:val="00E2543C"/>
    <w:rsid w:val="00E279C3"/>
    <w:rsid w:val="00E321CD"/>
    <w:rsid w:val="00E33724"/>
    <w:rsid w:val="00E36BE3"/>
    <w:rsid w:val="00E40DE9"/>
    <w:rsid w:val="00E422C4"/>
    <w:rsid w:val="00E46CE6"/>
    <w:rsid w:val="00E60A66"/>
    <w:rsid w:val="00E63027"/>
    <w:rsid w:val="00E63A0F"/>
    <w:rsid w:val="00E820F3"/>
    <w:rsid w:val="00E83E97"/>
    <w:rsid w:val="00EC12E0"/>
    <w:rsid w:val="00ED1B4B"/>
    <w:rsid w:val="00ED2CE0"/>
    <w:rsid w:val="00EE08A8"/>
    <w:rsid w:val="00EE1FCA"/>
    <w:rsid w:val="00EE222A"/>
    <w:rsid w:val="00EE4378"/>
    <w:rsid w:val="00EE4BC1"/>
    <w:rsid w:val="00EE5443"/>
    <w:rsid w:val="00EF135E"/>
    <w:rsid w:val="00EF2AD4"/>
    <w:rsid w:val="00EF69F2"/>
    <w:rsid w:val="00F040B4"/>
    <w:rsid w:val="00F04967"/>
    <w:rsid w:val="00F05AB8"/>
    <w:rsid w:val="00F24501"/>
    <w:rsid w:val="00F27F1E"/>
    <w:rsid w:val="00F32453"/>
    <w:rsid w:val="00F40A3B"/>
    <w:rsid w:val="00F46C4B"/>
    <w:rsid w:val="00F47CBE"/>
    <w:rsid w:val="00F50B98"/>
    <w:rsid w:val="00F51617"/>
    <w:rsid w:val="00F550EE"/>
    <w:rsid w:val="00F60B57"/>
    <w:rsid w:val="00F836E4"/>
    <w:rsid w:val="00F90134"/>
    <w:rsid w:val="00F94CFA"/>
    <w:rsid w:val="00FA468F"/>
    <w:rsid w:val="00FA6F89"/>
    <w:rsid w:val="00FB5848"/>
    <w:rsid w:val="00FC0C90"/>
    <w:rsid w:val="00FC4D96"/>
    <w:rsid w:val="00FC51CC"/>
    <w:rsid w:val="00FC6500"/>
    <w:rsid w:val="00FD412B"/>
    <w:rsid w:val="00FD78C9"/>
    <w:rsid w:val="00FE47B4"/>
    <w:rsid w:val="00FE51D4"/>
    <w:rsid w:val="00FE7CCE"/>
    <w:rsid w:val="00FF1D5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361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3619D2"/>
    <w:rPr>
      <w:rFonts w:cs="Times New Roman"/>
    </w:rPr>
  </w:style>
  <w:style w:type="character" w:customStyle="1" w:styleId="c0">
    <w:name w:val="c0"/>
    <w:basedOn w:val="a0"/>
    <w:uiPriority w:val="99"/>
    <w:rsid w:val="003619D2"/>
    <w:rPr>
      <w:rFonts w:cs="Times New Roman"/>
    </w:rPr>
  </w:style>
  <w:style w:type="character" w:customStyle="1" w:styleId="c3">
    <w:name w:val="c3"/>
    <w:basedOn w:val="a0"/>
    <w:uiPriority w:val="99"/>
    <w:rsid w:val="003619D2"/>
    <w:rPr>
      <w:rFonts w:cs="Times New Roman"/>
    </w:rPr>
  </w:style>
  <w:style w:type="table" w:styleId="a4">
    <w:name w:val="Table Grid"/>
    <w:basedOn w:val="a1"/>
    <w:uiPriority w:val="99"/>
    <w:rsid w:val="000C5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5085F"/>
    <w:pPr>
      <w:spacing w:after="160" w:line="259" w:lineRule="auto"/>
      <w:ind w:left="720"/>
      <w:contextualSpacing/>
    </w:pPr>
    <w:rPr>
      <w:lang w:eastAsia="en-US"/>
    </w:rPr>
  </w:style>
  <w:style w:type="paragraph" w:styleId="a6">
    <w:name w:val="No Spacing"/>
    <w:uiPriority w:val="99"/>
    <w:qFormat/>
    <w:rsid w:val="00DC17F5"/>
    <w:rPr>
      <w:sz w:val="22"/>
      <w:szCs w:val="22"/>
    </w:rPr>
  </w:style>
  <w:style w:type="character" w:styleId="a7">
    <w:name w:val="Strong"/>
    <w:basedOn w:val="a0"/>
    <w:uiPriority w:val="99"/>
    <w:qFormat/>
    <w:locked/>
    <w:rsid w:val="00D119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2023-02-27T05:28:00Z</cp:lastPrinted>
  <dcterms:created xsi:type="dcterms:W3CDTF">2023-02-06T11:14:00Z</dcterms:created>
  <dcterms:modified xsi:type="dcterms:W3CDTF">2023-05-02T08:10:00Z</dcterms:modified>
</cp:coreProperties>
</file>