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43A" w14:textId="1BE5205A" w:rsidR="001666AD" w:rsidRDefault="005F73C6">
      <w:r>
        <w:t xml:space="preserve">Развитие мелкой моторики ребёнка </w:t>
      </w:r>
      <w:r w:rsidR="00BE2761">
        <w:t xml:space="preserve">является важным этапом </w:t>
      </w:r>
      <w:r w:rsidR="00741626">
        <w:t xml:space="preserve">его интеллектуального развития. </w:t>
      </w:r>
      <w:r w:rsidR="0006679B">
        <w:t xml:space="preserve">Дети с плохо развитой моторикой неуверенно держат ложку, не могут </w:t>
      </w:r>
      <w:r w:rsidR="00750C8D">
        <w:t>застегивать пуговицы</w:t>
      </w:r>
      <w:r w:rsidR="005776D6">
        <w:t>, хуже лепят</w:t>
      </w:r>
      <w:r w:rsidR="00614C7B">
        <w:t xml:space="preserve">. </w:t>
      </w:r>
    </w:p>
    <w:p w14:paraId="469615A6" w14:textId="26985C63" w:rsidR="00614C7B" w:rsidRDefault="00A41590">
      <w:r>
        <w:t xml:space="preserve">Развитие мелкой моторики также неразрывно связано с развитием речи ребёнка. </w:t>
      </w:r>
      <w:r w:rsidR="00C86CB7">
        <w:t xml:space="preserve">Чем раньше малыш начинает активно и умело двигать пальчиками, </w:t>
      </w:r>
      <w:r w:rsidR="006755C9">
        <w:t>тем раньше он развивается.</w:t>
      </w:r>
    </w:p>
    <w:p w14:paraId="49E38C32" w14:textId="71E8D624" w:rsidR="003D4023" w:rsidRDefault="003D4023">
      <w:r>
        <w:t>Здесь на помощь приходят – пальчиковые игры.</w:t>
      </w:r>
    </w:p>
    <w:p w14:paraId="2AAC5D40" w14:textId="44493196" w:rsidR="00D12922" w:rsidRDefault="00D12922">
      <w:r>
        <w:t xml:space="preserve">В играх каждый пальчик задействован, </w:t>
      </w:r>
      <w:r w:rsidR="009C432D">
        <w:t>эффект мелкой моторики увеличивается, речь формируется правильно.</w:t>
      </w:r>
    </w:p>
    <w:p w14:paraId="689EA77C" w14:textId="16BFEF31" w:rsidR="009C432D" w:rsidRDefault="00726994">
      <w:r>
        <w:t>Пальчиковые игры влияют на:</w:t>
      </w:r>
    </w:p>
    <w:p w14:paraId="4C1B9BFB" w14:textId="12FF6DCB" w:rsidR="00726994" w:rsidRDefault="00726994" w:rsidP="00726994">
      <w:pPr>
        <w:pStyle w:val="a3"/>
        <w:numPr>
          <w:ilvl w:val="0"/>
          <w:numId w:val="1"/>
        </w:numPr>
      </w:pPr>
      <w:r>
        <w:t xml:space="preserve">Развитие осязания </w:t>
      </w:r>
      <w:r w:rsidR="00F30FF0">
        <w:t>и повышение восприятия тактильных ощущений.</w:t>
      </w:r>
    </w:p>
    <w:p w14:paraId="3295A66A" w14:textId="64DCB301" w:rsidR="00F30FF0" w:rsidRDefault="00F30FF0" w:rsidP="00726994">
      <w:pPr>
        <w:pStyle w:val="a3"/>
        <w:numPr>
          <w:ilvl w:val="0"/>
          <w:numId w:val="1"/>
        </w:numPr>
      </w:pPr>
      <w:r>
        <w:t>Развитие мелкой моторики.</w:t>
      </w:r>
    </w:p>
    <w:p w14:paraId="0FD1F2CD" w14:textId="54A2935D" w:rsidR="00F30FF0" w:rsidRDefault="00C22933" w:rsidP="00726994">
      <w:pPr>
        <w:pStyle w:val="a3"/>
        <w:numPr>
          <w:ilvl w:val="0"/>
          <w:numId w:val="1"/>
        </w:numPr>
      </w:pPr>
      <w:r>
        <w:t>Развитие речи.</w:t>
      </w:r>
    </w:p>
    <w:p w14:paraId="13C2C8BC" w14:textId="689D4DAD" w:rsidR="00C22933" w:rsidRDefault="00817401" w:rsidP="00726994">
      <w:pPr>
        <w:pStyle w:val="a3"/>
        <w:numPr>
          <w:ilvl w:val="0"/>
          <w:numId w:val="1"/>
        </w:numPr>
      </w:pPr>
      <w:r>
        <w:t>Простые практические возможности (</w:t>
      </w:r>
      <w:r w:rsidR="002C490F">
        <w:t>застегивать пуговицы, лепить, рисовать и т.д.)</w:t>
      </w:r>
    </w:p>
    <w:p w14:paraId="76FD9AED" w14:textId="5A11C4C9" w:rsidR="002C490F" w:rsidRDefault="00A654BD" w:rsidP="002C490F">
      <w:r>
        <w:t xml:space="preserve">В развитии речи важнейшую роль играет </w:t>
      </w:r>
      <w:proofErr w:type="spellStart"/>
      <w:r w:rsidR="00136BEF">
        <w:t>сформированность</w:t>
      </w:r>
      <w:proofErr w:type="spellEnd"/>
      <w:r w:rsidR="00136BEF">
        <w:t xml:space="preserve"> мелкой моторики. Неслучайно, в старину, люди играли в пальчиковые </w:t>
      </w:r>
      <w:proofErr w:type="spellStart"/>
      <w:r w:rsidR="00136BEF">
        <w:t>потешки</w:t>
      </w:r>
      <w:proofErr w:type="spellEnd"/>
      <w:r w:rsidR="00BF6E1E">
        <w:t xml:space="preserve">, а много позже, учёные обнаруживают в коре головного мозга </w:t>
      </w:r>
      <w:r w:rsidR="00D9640C">
        <w:t>соседство речевой моторной зоны и двигательной, отвечающей за кисти рук.</w:t>
      </w:r>
    </w:p>
    <w:p w14:paraId="3ADF205D" w14:textId="2B54851E" w:rsidR="005F3689" w:rsidRDefault="00481269" w:rsidP="002C490F">
      <w:r>
        <w:t xml:space="preserve">Эти зоны имеют особенно важное взаимодействие в возрасте от 0 до 3 </w:t>
      </w:r>
      <w:r w:rsidR="005F3689">
        <w:t>лет, когда идёт активное формирование речи ребёнка.</w:t>
      </w:r>
    </w:p>
    <w:p w14:paraId="276D27DB" w14:textId="4212944A" w:rsidR="005F3689" w:rsidRDefault="005F3689" w:rsidP="002C490F">
      <w:r>
        <w:t xml:space="preserve">Поэтому заниматься с ребёнком можно с рождения, сгибая и разгибая </w:t>
      </w:r>
      <w:r w:rsidR="00583367">
        <w:t xml:space="preserve">кисть, массируя пальчики, посылаются импульсы в его </w:t>
      </w:r>
      <w:r w:rsidR="00563312">
        <w:t>речевые центры.</w:t>
      </w:r>
    </w:p>
    <w:p w14:paraId="1C37E44E" w14:textId="4084E0ED" w:rsidR="00563312" w:rsidRDefault="00563312" w:rsidP="002C490F">
      <w:r>
        <w:t>В работу должны быть включены обе руки, не смотря на ведущую.</w:t>
      </w:r>
    </w:p>
    <w:p w14:paraId="67B21DB9" w14:textId="77777777" w:rsidR="008F1F6A" w:rsidRDefault="008F1F6A" w:rsidP="001A427D">
      <w:r>
        <w:t xml:space="preserve">Любая пальчиковая игра сопровождается стихотворениями. </w:t>
      </w:r>
    </w:p>
    <w:p w14:paraId="20D0BA53" w14:textId="34ECB840" w:rsidR="004E2ED8" w:rsidRDefault="00F273AB" w:rsidP="004E2ED8">
      <w:r>
        <w:t xml:space="preserve">Преимущества разучивания стихотворений с помощью </w:t>
      </w:r>
      <w:r w:rsidR="004E2ED8">
        <w:t>пальчиковой гимнастики заключаются:</w:t>
      </w:r>
    </w:p>
    <w:p w14:paraId="5D2B31A2" w14:textId="6C47CAAE" w:rsidR="004E2ED8" w:rsidRDefault="00E32787" w:rsidP="004E2ED8">
      <w:r>
        <w:t xml:space="preserve">× стимуляции  пространственного мышления </w:t>
      </w:r>
      <w:r w:rsidR="00641A2A">
        <w:t>и воображения;</w:t>
      </w:r>
    </w:p>
    <w:p w14:paraId="7BBAC20D" w14:textId="4C9FF16B" w:rsidR="00641A2A" w:rsidRDefault="00641A2A" w:rsidP="004E2ED8">
      <w:r>
        <w:t xml:space="preserve">× в воспитании быстроты реакции </w:t>
      </w:r>
      <w:r w:rsidR="00C53646">
        <w:t>и эмоциональной выразительности;</w:t>
      </w:r>
    </w:p>
    <w:p w14:paraId="4A65F9CA" w14:textId="25816418" w:rsidR="00C53646" w:rsidRDefault="00C53646" w:rsidP="004E2ED8">
      <w:r>
        <w:t>× в улучшении памяти;</w:t>
      </w:r>
    </w:p>
    <w:p w14:paraId="7174072B" w14:textId="48CAC9E2" w:rsidR="00C53646" w:rsidRDefault="00C53646" w:rsidP="004E2ED8">
      <w:r>
        <w:t>× в развитии внимания.</w:t>
      </w:r>
    </w:p>
    <w:p w14:paraId="7EA356FF" w14:textId="5F1ED6E7" w:rsidR="006775B8" w:rsidRDefault="008F1F6A" w:rsidP="004E2ED8">
      <w:r>
        <w:t xml:space="preserve">Активный интерес к окружающему миру </w:t>
      </w:r>
      <w:r w:rsidR="006775B8">
        <w:t>ребёнок начинает проявлять в возрасте 4х месяцев. Он разглядывает игрушки, трогает их, тащит в рот.</w:t>
      </w:r>
    </w:p>
    <w:p w14:paraId="25D2D34E" w14:textId="14B2ADE4" w:rsidR="007B18FE" w:rsidRDefault="007B18FE" w:rsidP="004E2ED8">
      <w:r>
        <w:t xml:space="preserve">Играя с ребёнком даже в самую известную и простую «Сороку-ворону», </w:t>
      </w:r>
      <w:r w:rsidR="009611AD">
        <w:t>вы сможете помочь ему скорее заговорить и правильно поставить речь.</w:t>
      </w:r>
    </w:p>
    <w:p w14:paraId="2C892359" w14:textId="0B7014EC" w:rsidR="00F21422" w:rsidRDefault="00F21422" w:rsidP="004E2ED8">
      <w:r>
        <w:t xml:space="preserve">В сравнении с другими методами развития речи, </w:t>
      </w:r>
      <w:r w:rsidR="00377695">
        <w:t>пальчиковая гимнастика имеет ряд преимуществ:</w:t>
      </w:r>
    </w:p>
    <w:p w14:paraId="6228519E" w14:textId="08E2D1BC" w:rsidR="00377695" w:rsidRDefault="00E34E4A" w:rsidP="00E34E4A">
      <w:pPr>
        <w:pStyle w:val="a3"/>
        <w:numPr>
          <w:ilvl w:val="0"/>
          <w:numId w:val="3"/>
        </w:numPr>
      </w:pPr>
      <w:r>
        <w:t xml:space="preserve">Игра всегда с собой. </w:t>
      </w:r>
    </w:p>
    <w:p w14:paraId="694C84E8" w14:textId="022325F6" w:rsidR="00E34E4A" w:rsidRDefault="00E34E4A" w:rsidP="00E34E4A">
      <w:pPr>
        <w:pStyle w:val="a3"/>
        <w:numPr>
          <w:ilvl w:val="0"/>
          <w:numId w:val="3"/>
        </w:numPr>
      </w:pPr>
      <w:r>
        <w:t>Развитие сразу нескольких навыков.</w:t>
      </w:r>
    </w:p>
    <w:p w14:paraId="5780C65B" w14:textId="117A92EA" w:rsidR="00E34E4A" w:rsidRDefault="00E34E4A" w:rsidP="00E34E4A">
      <w:pPr>
        <w:pStyle w:val="a3"/>
        <w:numPr>
          <w:ilvl w:val="0"/>
          <w:numId w:val="3"/>
        </w:numPr>
      </w:pPr>
      <w:r>
        <w:t>Большое разнообразие игр.</w:t>
      </w:r>
    </w:p>
    <w:p w14:paraId="39B4A468" w14:textId="13A2C273" w:rsidR="00E34E4A" w:rsidRDefault="00BC72D3" w:rsidP="00E34E4A">
      <w:pPr>
        <w:pStyle w:val="a3"/>
        <w:numPr>
          <w:ilvl w:val="0"/>
          <w:numId w:val="3"/>
        </w:numPr>
      </w:pPr>
      <w:r>
        <w:t>Глубокое творческое развитие.</w:t>
      </w:r>
    </w:p>
    <w:p w14:paraId="38D66FE4" w14:textId="580313C5" w:rsidR="00BC72D3" w:rsidRDefault="00BC72D3" w:rsidP="00BC72D3">
      <w:pPr>
        <w:ind w:left="360"/>
      </w:pPr>
      <w:r>
        <w:t>Любую сказку можно представить с виде пальчиковой игры.</w:t>
      </w:r>
    </w:p>
    <w:p w14:paraId="53A96BCF" w14:textId="159A0D93" w:rsidR="00BC72D3" w:rsidRDefault="0060743C" w:rsidP="00BC72D3">
      <w:pPr>
        <w:ind w:left="360"/>
      </w:pPr>
      <w:r>
        <w:t>Когда ребёнку станет легко выполнять движения одной рукой, нужно, чтобы он научился выполнять их и другой рукой, а затем обоими.</w:t>
      </w:r>
    </w:p>
    <w:p w14:paraId="0664E8D7" w14:textId="72033EC5" w:rsidR="0060743C" w:rsidRDefault="0060743C" w:rsidP="00BC72D3">
      <w:pPr>
        <w:ind w:left="360"/>
      </w:pPr>
      <w:r>
        <w:t>Этапы проведения игр:</w:t>
      </w:r>
    </w:p>
    <w:p w14:paraId="7051087D" w14:textId="16F09F76" w:rsidR="0060743C" w:rsidRDefault="002A5AE6" w:rsidP="002A5AE6">
      <w:pPr>
        <w:pStyle w:val="a3"/>
        <w:numPr>
          <w:ilvl w:val="0"/>
          <w:numId w:val="4"/>
        </w:numPr>
      </w:pPr>
      <w:r>
        <w:t>Взрослый показывает игру ребенку</w:t>
      </w:r>
    </w:p>
    <w:p w14:paraId="4110B1DD" w14:textId="05D7C77C" w:rsidR="002A5AE6" w:rsidRDefault="002A5AE6" w:rsidP="002A5AE6">
      <w:pPr>
        <w:pStyle w:val="a3"/>
        <w:numPr>
          <w:ilvl w:val="0"/>
          <w:numId w:val="4"/>
        </w:numPr>
      </w:pPr>
      <w:r>
        <w:t>Взрослый показывает игру манипулируя детскими руками</w:t>
      </w:r>
    </w:p>
    <w:p w14:paraId="796CF75D" w14:textId="4D31E986" w:rsidR="002A5AE6" w:rsidRDefault="00DC3C24" w:rsidP="002A5AE6">
      <w:pPr>
        <w:pStyle w:val="a3"/>
        <w:numPr>
          <w:ilvl w:val="0"/>
          <w:numId w:val="4"/>
        </w:numPr>
      </w:pPr>
      <w:r>
        <w:t xml:space="preserve">Взрослый выполняет движения </w:t>
      </w:r>
      <w:r w:rsidR="008F4805">
        <w:t>одновременно</w:t>
      </w:r>
      <w:r>
        <w:t xml:space="preserve"> с ребёнком</w:t>
      </w:r>
    </w:p>
    <w:p w14:paraId="7A5D4032" w14:textId="2E40F2C6" w:rsidR="00F600B6" w:rsidRDefault="008F4805" w:rsidP="00F600B6">
      <w:pPr>
        <w:pStyle w:val="a3"/>
        <w:numPr>
          <w:ilvl w:val="0"/>
          <w:numId w:val="4"/>
        </w:numPr>
      </w:pPr>
      <w:r>
        <w:t>Ребенок выполняет движения, по необходимости, с помощью взрослого</w:t>
      </w:r>
      <w:r w:rsidR="00F600B6">
        <w:t>, который проговаривает  текст</w:t>
      </w:r>
    </w:p>
    <w:p w14:paraId="1B5EA61A" w14:textId="3E71B101" w:rsidR="00F600B6" w:rsidRDefault="00EF1B61" w:rsidP="00F600B6">
      <w:pPr>
        <w:pStyle w:val="a3"/>
        <w:numPr>
          <w:ilvl w:val="0"/>
          <w:numId w:val="4"/>
        </w:numPr>
      </w:pPr>
      <w:r>
        <w:t>Ребенок сам выполняет движения и проговаривает текст, а взрослый подсказывает и помогает.</w:t>
      </w:r>
    </w:p>
    <w:p w14:paraId="62DE3423" w14:textId="13A94963" w:rsidR="00EF1B61" w:rsidRDefault="009C6F6E" w:rsidP="00EF1B61">
      <w:r>
        <w:t xml:space="preserve">Регулярные упражнения помогают развить </w:t>
      </w:r>
      <w:r w:rsidR="003F0826">
        <w:t>артикуляцию, активировать мыслительные процессы и разнообразить деятельность ребёнка.</w:t>
      </w:r>
    </w:p>
    <w:p w14:paraId="6D240CA2" w14:textId="441D5391" w:rsidR="003F0826" w:rsidRDefault="00FB420D" w:rsidP="00EF1B61">
      <w:r>
        <w:t>Основные рекомендации :</w:t>
      </w:r>
    </w:p>
    <w:p w14:paraId="3671FC47" w14:textId="3AA5933F" w:rsidR="00FB420D" w:rsidRDefault="00FB420D" w:rsidP="00FB420D">
      <w:pPr>
        <w:pStyle w:val="a3"/>
        <w:numPr>
          <w:ilvl w:val="0"/>
          <w:numId w:val="5"/>
        </w:numPr>
      </w:pPr>
      <w:r>
        <w:t xml:space="preserve">Руки должны быть тёплыми (можно погреть их в тёплой воде или растереть) </w:t>
      </w:r>
      <w:r w:rsidR="001859AB">
        <w:t>;</w:t>
      </w:r>
    </w:p>
    <w:p w14:paraId="0A92230C" w14:textId="558B8DD2" w:rsidR="001859AB" w:rsidRDefault="001859AB" w:rsidP="001859AB">
      <w:pPr>
        <w:pStyle w:val="a3"/>
        <w:numPr>
          <w:ilvl w:val="0"/>
          <w:numId w:val="5"/>
        </w:numPr>
      </w:pPr>
      <w:r>
        <w:t>О новых персонажах стоит рассказать заранее;</w:t>
      </w:r>
    </w:p>
    <w:p w14:paraId="742A5556" w14:textId="7AFBE54A" w:rsidR="001859AB" w:rsidRDefault="008F1767" w:rsidP="001859AB">
      <w:pPr>
        <w:pStyle w:val="a3"/>
        <w:numPr>
          <w:ilvl w:val="0"/>
          <w:numId w:val="5"/>
        </w:numPr>
      </w:pPr>
      <w:r>
        <w:t>Использовать выразительную мимику;</w:t>
      </w:r>
    </w:p>
    <w:p w14:paraId="6A70F5F5" w14:textId="54309A13" w:rsidR="008F1767" w:rsidRDefault="008F1767" w:rsidP="001859AB">
      <w:pPr>
        <w:pStyle w:val="a3"/>
        <w:numPr>
          <w:ilvl w:val="0"/>
          <w:numId w:val="5"/>
        </w:numPr>
      </w:pPr>
      <w:r>
        <w:t>Делать небольшие паузы;</w:t>
      </w:r>
    </w:p>
    <w:p w14:paraId="2A2330A8" w14:textId="13DFDFAF" w:rsidR="008F1767" w:rsidRDefault="005C08B5" w:rsidP="001859AB">
      <w:pPr>
        <w:pStyle w:val="a3"/>
        <w:numPr>
          <w:ilvl w:val="0"/>
          <w:numId w:val="5"/>
        </w:numPr>
      </w:pPr>
      <w:r>
        <w:t>Постепенно заменять игры на новые и усложнять;</w:t>
      </w:r>
    </w:p>
    <w:p w14:paraId="039BCAF5" w14:textId="0E6AC606" w:rsidR="005C08B5" w:rsidRDefault="005C08B5" w:rsidP="001859AB">
      <w:pPr>
        <w:pStyle w:val="a3"/>
        <w:numPr>
          <w:ilvl w:val="0"/>
          <w:numId w:val="5"/>
        </w:numPr>
      </w:pPr>
      <w:r>
        <w:t>Хвалить малыша за успехи;</w:t>
      </w:r>
    </w:p>
    <w:p w14:paraId="53996C29" w14:textId="6606EAA3" w:rsidR="005C08B5" w:rsidRDefault="00AE04AE" w:rsidP="001859AB">
      <w:pPr>
        <w:pStyle w:val="a3"/>
        <w:numPr>
          <w:ilvl w:val="0"/>
          <w:numId w:val="5"/>
        </w:numPr>
      </w:pPr>
      <w:r>
        <w:t>Стараться использовать в игре все пальчики, особенно безымянный и мизинец.</w:t>
      </w:r>
    </w:p>
    <w:p w14:paraId="51EAEF5A" w14:textId="69A10425" w:rsidR="00AE04AE" w:rsidRDefault="00641CF4" w:rsidP="00AE04AE">
      <w:r>
        <w:t>Виды пальчиковой гимнастики:</w:t>
      </w:r>
    </w:p>
    <w:p w14:paraId="7A324DA6" w14:textId="67A9C317" w:rsidR="00641CF4" w:rsidRDefault="005872AB" w:rsidP="00F75CF3">
      <w:pPr>
        <w:pStyle w:val="a3"/>
        <w:numPr>
          <w:ilvl w:val="1"/>
          <w:numId w:val="5"/>
        </w:numPr>
      </w:pPr>
      <w:r>
        <w:t>Пальчиковые игры с предметами</w:t>
      </w:r>
    </w:p>
    <w:p w14:paraId="1204A147" w14:textId="506F3600" w:rsidR="005872AB" w:rsidRDefault="005872AB" w:rsidP="00F75CF3">
      <w:pPr>
        <w:pStyle w:val="a3"/>
        <w:numPr>
          <w:ilvl w:val="1"/>
          <w:numId w:val="5"/>
        </w:numPr>
      </w:pPr>
      <w:r>
        <w:t>Активные игры со стихотворным сопровождением</w:t>
      </w:r>
    </w:p>
    <w:p w14:paraId="62C48A35" w14:textId="61929310" w:rsidR="005872AB" w:rsidRDefault="007E05EA" w:rsidP="00F75CF3">
      <w:pPr>
        <w:pStyle w:val="a3"/>
        <w:numPr>
          <w:ilvl w:val="1"/>
          <w:numId w:val="5"/>
        </w:numPr>
      </w:pPr>
      <w:r>
        <w:t>Игры-манипуляции</w:t>
      </w:r>
    </w:p>
    <w:p w14:paraId="377D0E9A" w14:textId="19CC02B9" w:rsidR="007E05EA" w:rsidRDefault="007E05EA" w:rsidP="00F75CF3">
      <w:pPr>
        <w:pStyle w:val="a3"/>
        <w:numPr>
          <w:ilvl w:val="1"/>
          <w:numId w:val="5"/>
        </w:numPr>
      </w:pPr>
      <w:r>
        <w:t>Пальчиковые игры с элементами массажа</w:t>
      </w:r>
    </w:p>
    <w:p w14:paraId="5965A1D4" w14:textId="77777777" w:rsidR="007E05EA" w:rsidRDefault="007E05EA" w:rsidP="00F75CF3">
      <w:pPr>
        <w:pStyle w:val="a3"/>
        <w:numPr>
          <w:ilvl w:val="1"/>
          <w:numId w:val="5"/>
        </w:numPr>
      </w:pPr>
      <w:r>
        <w:t xml:space="preserve">Пальчиковые </w:t>
      </w:r>
      <w:proofErr w:type="spellStart"/>
      <w:r>
        <w:t>кинезиологические</w:t>
      </w:r>
      <w:proofErr w:type="spellEnd"/>
      <w:r>
        <w:t xml:space="preserve"> игры</w:t>
      </w:r>
    </w:p>
    <w:p w14:paraId="229A1B7A" w14:textId="74158147" w:rsidR="00D22C56" w:rsidRDefault="00D22C56" w:rsidP="00D22C56">
      <w:pPr>
        <w:pStyle w:val="a3"/>
        <w:numPr>
          <w:ilvl w:val="1"/>
          <w:numId w:val="5"/>
        </w:numPr>
      </w:pPr>
      <w:r>
        <w:t>Пальчиковые</w:t>
      </w:r>
      <w:r w:rsidR="007E05EA">
        <w:t xml:space="preserve"> </w:t>
      </w:r>
      <w:r>
        <w:t>игры на основе сказок</w:t>
      </w:r>
    </w:p>
    <w:p w14:paraId="3509F733" w14:textId="0D5D3B5A" w:rsidR="00D22C56" w:rsidRDefault="003D78F7" w:rsidP="00D22C56">
      <w:pPr>
        <w:pStyle w:val="a3"/>
        <w:numPr>
          <w:ilvl w:val="1"/>
          <w:numId w:val="5"/>
        </w:numPr>
      </w:pPr>
      <w:r>
        <w:t xml:space="preserve">Использование методики Су </w:t>
      </w:r>
      <w:proofErr w:type="spellStart"/>
      <w:r>
        <w:t>Джок</w:t>
      </w:r>
      <w:proofErr w:type="spellEnd"/>
    </w:p>
    <w:p w14:paraId="30B982BA" w14:textId="0C79D673" w:rsidR="003D78F7" w:rsidRDefault="003D78F7" w:rsidP="003D78F7">
      <w:r>
        <w:t xml:space="preserve">И самое главное, стоит оторвать ребёнка от гаджетов, т.к. все </w:t>
      </w:r>
      <w:r w:rsidR="001E59BC">
        <w:t xml:space="preserve">эти устройства лишь подавляют способность детей к </w:t>
      </w:r>
      <w:r w:rsidR="002228DD">
        <w:t xml:space="preserve">воображению, а не развивают его. </w:t>
      </w:r>
    </w:p>
    <w:sectPr w:rsidR="003D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CE6"/>
    <w:multiLevelType w:val="hybridMultilevel"/>
    <w:tmpl w:val="1E62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B0C"/>
    <w:multiLevelType w:val="hybridMultilevel"/>
    <w:tmpl w:val="83CEF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64B1"/>
    <w:multiLevelType w:val="hybridMultilevel"/>
    <w:tmpl w:val="299E1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F76"/>
    <w:multiLevelType w:val="hybridMultilevel"/>
    <w:tmpl w:val="A32C7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2B38"/>
    <w:multiLevelType w:val="hybridMultilevel"/>
    <w:tmpl w:val="F21EF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48AF"/>
    <w:multiLevelType w:val="hybridMultilevel"/>
    <w:tmpl w:val="80F25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34C5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3589">
    <w:abstractNumId w:val="1"/>
  </w:num>
  <w:num w:numId="2" w16cid:durableId="578641858">
    <w:abstractNumId w:val="3"/>
  </w:num>
  <w:num w:numId="3" w16cid:durableId="1353603971">
    <w:abstractNumId w:val="4"/>
  </w:num>
  <w:num w:numId="4" w16cid:durableId="788356572">
    <w:abstractNumId w:val="2"/>
  </w:num>
  <w:num w:numId="5" w16cid:durableId="870992056">
    <w:abstractNumId w:val="5"/>
  </w:num>
  <w:num w:numId="6" w16cid:durableId="98916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AD"/>
    <w:rsid w:val="0006679B"/>
    <w:rsid w:val="00136BEF"/>
    <w:rsid w:val="001666AD"/>
    <w:rsid w:val="001859AB"/>
    <w:rsid w:val="001B72FA"/>
    <w:rsid w:val="001E59BC"/>
    <w:rsid w:val="00204113"/>
    <w:rsid w:val="002228DD"/>
    <w:rsid w:val="00274CA7"/>
    <w:rsid w:val="002A5AE6"/>
    <w:rsid w:val="002A61E1"/>
    <w:rsid w:val="002C490F"/>
    <w:rsid w:val="00305AAF"/>
    <w:rsid w:val="00377695"/>
    <w:rsid w:val="00393A49"/>
    <w:rsid w:val="003D4023"/>
    <w:rsid w:val="003D78F7"/>
    <w:rsid w:val="003F0826"/>
    <w:rsid w:val="00481269"/>
    <w:rsid w:val="004E2ED8"/>
    <w:rsid w:val="00563312"/>
    <w:rsid w:val="005776D6"/>
    <w:rsid w:val="00583367"/>
    <w:rsid w:val="005872AB"/>
    <w:rsid w:val="005C08B5"/>
    <w:rsid w:val="005F3689"/>
    <w:rsid w:val="005F73C6"/>
    <w:rsid w:val="0060743C"/>
    <w:rsid w:val="00614C7B"/>
    <w:rsid w:val="00641A2A"/>
    <w:rsid w:val="00641CF4"/>
    <w:rsid w:val="006755C9"/>
    <w:rsid w:val="006775B8"/>
    <w:rsid w:val="00726994"/>
    <w:rsid w:val="00741626"/>
    <w:rsid w:val="00750C8D"/>
    <w:rsid w:val="007B18FE"/>
    <w:rsid w:val="007E05EA"/>
    <w:rsid w:val="00817401"/>
    <w:rsid w:val="00846D62"/>
    <w:rsid w:val="008F1767"/>
    <w:rsid w:val="008F1F6A"/>
    <w:rsid w:val="008F4805"/>
    <w:rsid w:val="009611AD"/>
    <w:rsid w:val="00980E5D"/>
    <w:rsid w:val="009C432D"/>
    <w:rsid w:val="009C6F6E"/>
    <w:rsid w:val="00A12530"/>
    <w:rsid w:val="00A41590"/>
    <w:rsid w:val="00A654BD"/>
    <w:rsid w:val="00AE04AE"/>
    <w:rsid w:val="00BC72D3"/>
    <w:rsid w:val="00BE2761"/>
    <w:rsid w:val="00BF6E1E"/>
    <w:rsid w:val="00C22933"/>
    <w:rsid w:val="00C53646"/>
    <w:rsid w:val="00C86CB7"/>
    <w:rsid w:val="00D12922"/>
    <w:rsid w:val="00D22C56"/>
    <w:rsid w:val="00D9640C"/>
    <w:rsid w:val="00DC3C24"/>
    <w:rsid w:val="00E32787"/>
    <w:rsid w:val="00E34E4A"/>
    <w:rsid w:val="00EF1B61"/>
    <w:rsid w:val="00F21422"/>
    <w:rsid w:val="00F25DFF"/>
    <w:rsid w:val="00F273AB"/>
    <w:rsid w:val="00F30FF0"/>
    <w:rsid w:val="00F355CE"/>
    <w:rsid w:val="00F600B6"/>
    <w:rsid w:val="00F75CF3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8E434"/>
  <w15:chartTrackingRefBased/>
  <w15:docId w15:val="{5C7155A7-F76A-F64D-A509-0722A311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Penu Family</dc:creator>
  <cp:keywords/>
  <dc:description/>
  <cp:lastModifiedBy>Penu Family</cp:lastModifiedBy>
  <cp:revision>2</cp:revision>
  <dcterms:created xsi:type="dcterms:W3CDTF">2023-11-14T11:23:00Z</dcterms:created>
  <dcterms:modified xsi:type="dcterms:W3CDTF">2023-11-14T11:23:00Z</dcterms:modified>
</cp:coreProperties>
</file>