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16" w:rsidRPr="002D1C43" w:rsidRDefault="002D1C43" w:rsidP="002D1C43">
      <w:pPr>
        <w:rPr>
          <w:rFonts w:ascii="Times New Roman" w:hAnsi="Times New Roman" w:cs="Times New Roman"/>
          <w:sz w:val="28"/>
          <w:szCs w:val="28"/>
        </w:rPr>
      </w:pPr>
      <w:r w:rsidRPr="002D1C43">
        <w:rPr>
          <w:rFonts w:ascii="Times New Roman" w:hAnsi="Times New Roman" w:cs="Times New Roman"/>
          <w:sz w:val="28"/>
          <w:szCs w:val="28"/>
        </w:rPr>
        <w:t xml:space="preserve">Здраствуйте уважаемые родители!!! </w:t>
      </w:r>
    </w:p>
    <w:p w:rsidR="002D1C43" w:rsidRDefault="002D1C43" w:rsidP="002D1C43">
      <w:pPr>
        <w:rPr>
          <w:rFonts w:ascii="Times New Roman" w:hAnsi="Times New Roman" w:cs="Times New Roman"/>
          <w:sz w:val="28"/>
          <w:szCs w:val="28"/>
        </w:rPr>
      </w:pPr>
      <w:r w:rsidRPr="002D1C43">
        <w:rPr>
          <w:rFonts w:ascii="Times New Roman" w:hAnsi="Times New Roman" w:cs="Times New Roman"/>
          <w:sz w:val="28"/>
          <w:szCs w:val="28"/>
        </w:rPr>
        <w:t>Приветствую вас в нашей новой группе!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43" w:rsidRPr="002D1C43" w:rsidRDefault="002D1C43" w:rsidP="002D1C43">
      <w:pPr>
        <w:rPr>
          <w:rFonts w:ascii="Times New Roman" w:hAnsi="Times New Roman" w:cs="Times New Roman"/>
          <w:sz w:val="28"/>
          <w:szCs w:val="28"/>
        </w:rPr>
      </w:pPr>
      <w:r w:rsidRPr="002D1C43">
        <w:rPr>
          <w:rFonts w:ascii="Times New Roman" w:hAnsi="Times New Roman" w:cs="Times New Roman"/>
          <w:sz w:val="28"/>
          <w:szCs w:val="28"/>
        </w:rPr>
        <w:t>Ну что ж как вы знаете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43">
        <w:rPr>
          <w:rFonts w:ascii="Times New Roman" w:hAnsi="Times New Roman" w:cs="Times New Roman"/>
          <w:sz w:val="28"/>
          <w:szCs w:val="28"/>
        </w:rPr>
        <w:t>посвящен культурному наследию народов россии.</w:t>
      </w:r>
    </w:p>
    <w:p w:rsidR="002D1C43" w:rsidRPr="002D1C43" w:rsidRDefault="002D1C43" w:rsidP="002D1C43">
      <w:pPr>
        <w:rPr>
          <w:rFonts w:ascii="Times New Roman" w:hAnsi="Times New Roman" w:cs="Times New Roman"/>
          <w:sz w:val="28"/>
          <w:szCs w:val="28"/>
        </w:rPr>
      </w:pPr>
      <w:r w:rsidRPr="002D1C43">
        <w:rPr>
          <w:rFonts w:ascii="Times New Roman" w:hAnsi="Times New Roman" w:cs="Times New Roman"/>
          <w:sz w:val="28"/>
          <w:szCs w:val="28"/>
        </w:rPr>
        <w:t>Поговорим немножко об этом.</w:t>
      </w:r>
    </w:p>
    <w:p w:rsidR="002D1C43" w:rsidRPr="002D1C43" w:rsidRDefault="002D1C4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Патриотическое воспитание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необходимо любому народу, любому государству, иначе они обречены на гибель. Однако осуществляться это </w:t>
      </w: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воспитание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должно очень чутко и тактично, и заниматься им нужно сообща, с малых лет прививая ребенку уважение и любовь к родной земле.</w:t>
      </w:r>
    </w:p>
    <w:p w:rsidR="002D1C43" w:rsidRDefault="002D1C4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 </w:t>
      </w: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детском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саду проводится работа по расширению представлений детей о родной стране, об обычаях и культуре своего народа. Дети знакомятся с многообразием природы нашей страны, различными профессиями, пол</w:t>
      </w:r>
      <w:r w:rsidR="003E3AE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учают первые знания о нашем городе 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 крае.</w:t>
      </w:r>
    </w:p>
    <w:p w:rsidR="008A60E3" w:rsidRDefault="008A60E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знакомим детей с животным миром нашего края, с природой, читаем литературу наших поэтов,играем в дидактические игры на тему»Наш родной край»</w:t>
      </w:r>
    </w:p>
    <w:p w:rsidR="008A60E3" w:rsidRDefault="00E840F9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 помощью этого мы формируем позновательный интерес детей к малой родине,воспитываем любовь и бережное отношение к родному краю</w:t>
      </w:r>
      <w:r w:rsidR="008A60E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 природе</w:t>
      </w:r>
    </w:p>
    <w:p w:rsidR="003E3AED" w:rsidRDefault="008A60E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8A60E3">
        <w:rPr>
          <w:rFonts w:ascii="Times New Roman" w:hAnsi="Times New Roman" w:cs="Times New Roman"/>
          <w:sz w:val="28"/>
          <w:szCs w:val="28"/>
        </w:rPr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Родной город... Надо показать ребенку, что родной город славен своей историей, традициями, достопримечательностями, памятниками, лучшими людьми.</w:t>
      </w:r>
      <w:r w:rsidR="00E840F9" w:rsidRPr="008A60E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</w:p>
    <w:p w:rsidR="008B330F" w:rsidRDefault="008B330F" w:rsidP="002D1C43">
      <w:pPr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</w:t>
      </w:r>
    </w:p>
    <w:p w:rsidR="008B330F" w:rsidRDefault="008B330F" w:rsidP="002D1C43">
      <w:pPr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 xml:space="preserve"> </w:t>
      </w:r>
      <w:r w:rsidRPr="008B33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30F">
        <w:rPr>
          <w:rFonts w:ascii="Times New Roman" w:hAnsi="Times New Roman" w:cs="Times New Roman"/>
          <w:sz w:val="28"/>
          <w:szCs w:val="28"/>
        </w:rPr>
        <w:t xml:space="preserve"> Четырехлетний ребенок должен знать название своей улицы и той, на которой находится детский сад.</w:t>
      </w:r>
    </w:p>
    <w:p w:rsidR="008B330F" w:rsidRP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8B330F">
        <w:rPr>
          <w:rFonts w:ascii="Times New Roman" w:hAnsi="Times New Roman" w:cs="Times New Roman"/>
          <w:sz w:val="28"/>
          <w:szCs w:val="28"/>
        </w:rPr>
        <w:t xml:space="preserve"> </w:t>
      </w:r>
      <w:r w:rsidRPr="008B33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30F">
        <w:rPr>
          <w:rFonts w:ascii="Times New Roman" w:hAnsi="Times New Roman" w:cs="Times New Roman"/>
          <w:sz w:val="28"/>
          <w:szCs w:val="28"/>
        </w:rPr>
        <w:t xml:space="preserve">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8A60E3" w:rsidRPr="008A60E3" w:rsidRDefault="008A60E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 Вопросы к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родителям</w:t>
      </w:r>
      <w:r w:rsidRPr="002D1C43">
        <w:rPr>
          <w:color w:val="010101"/>
          <w:sz w:val="28"/>
          <w:szCs w:val="28"/>
        </w:rPr>
        <w:t> и предполагаемые ответы,дополнения педагога: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- Как вы думаете, где малыш впервые открывает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Родину</w:t>
      </w:r>
      <w:r w:rsidRPr="002D1C43">
        <w:rPr>
          <w:color w:val="010101"/>
          <w:sz w:val="28"/>
          <w:szCs w:val="28"/>
        </w:rPr>
        <w:t>? (В семье. Это ближайшее его окружение, где он черпает такие понятия, как "труд", "долг", "честь", "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Родина</w:t>
      </w:r>
      <w:r w:rsidRPr="002D1C43">
        <w:rPr>
          <w:color w:val="010101"/>
          <w:sz w:val="28"/>
          <w:szCs w:val="28"/>
        </w:rPr>
        <w:t>»).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Чувство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Родины</w:t>
      </w:r>
      <w:r w:rsidRPr="002D1C43">
        <w:rPr>
          <w:color w:val="010101"/>
          <w:sz w:val="28"/>
          <w:szCs w:val="28"/>
        </w:rPr>
        <w:t> начинается у ребенка с отношения к самым близким людям - отцу, матери, дедушке, бабушке. Это корни, связывающие его с родным домом и ближайшим окружением.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- Как вы считаете, какое место занимает семья в системе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патриотического воспитания дошкольников</w:t>
      </w:r>
      <w:r w:rsidRPr="002D1C43">
        <w:rPr>
          <w:color w:val="010101"/>
          <w:sz w:val="28"/>
          <w:szCs w:val="28"/>
        </w:rPr>
        <w:t>?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Семья занимает ведущее место в системе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патриотического воспитания</w:t>
      </w:r>
      <w:r w:rsidRPr="002D1C43">
        <w:rPr>
          <w:color w:val="010101"/>
          <w:sz w:val="28"/>
          <w:szCs w:val="28"/>
        </w:rPr>
        <w:t>. В семье, как первоначальной ячейке общества, начинается процесс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воспитания личности</w:t>
      </w:r>
      <w:r w:rsidRPr="002D1C43">
        <w:rPr>
          <w:color w:val="010101"/>
          <w:sz w:val="28"/>
          <w:szCs w:val="28"/>
        </w:rPr>
        <w:t>, формирования и развития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патриотизма</w:t>
      </w:r>
      <w:r w:rsidRPr="002D1C43">
        <w:rPr>
          <w:color w:val="010101"/>
          <w:sz w:val="28"/>
          <w:szCs w:val="28"/>
        </w:rPr>
        <w:t>, который в дальнейшем продолжается в образовательных учреждениях.</w:t>
      </w:r>
    </w:p>
    <w:p w:rsidR="002D1C43" w:rsidRPr="002D1C43" w:rsidRDefault="002D1C4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Чувство </w:t>
      </w: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Родины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начинается с восхищения тем, что видит перед собой маленький человек, чем он изумляется и что вызывает отклик в его душе. С младшего возраста мы знакомим детей с ближайшим окружением – </w:t>
      </w: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детским садом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 его работниками, с профессиями в </w:t>
      </w: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детском саду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 улицами, постройками, зданиями, родным городом. Вместе мы должны показать ребенку, что наш город славен своей историей, достопримечательностями, лучшими людьми. Важно, чтобы любимый город предстал перед ребенком как самое дорогое, красивое, неповторимое.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4. Викторина для </w:t>
      </w:r>
      <w:r w:rsidRPr="002D1C43">
        <w:rPr>
          <w:rStyle w:val="a3"/>
          <w:b w:val="0"/>
          <w:bCs w:val="0"/>
          <w:color w:val="010101"/>
          <w:sz w:val="28"/>
          <w:szCs w:val="28"/>
        </w:rPr>
        <w:t>родителей на тему </w:t>
      </w:r>
      <w:r w:rsidRPr="002D1C43">
        <w:rPr>
          <w:color w:val="010101"/>
          <w:sz w:val="28"/>
          <w:szCs w:val="28"/>
        </w:rPr>
        <w:t>"Знает</w:t>
      </w:r>
      <w:r w:rsidR="00E840F9">
        <w:rPr>
          <w:color w:val="010101"/>
          <w:sz w:val="28"/>
          <w:szCs w:val="28"/>
        </w:rPr>
        <w:t xml:space="preserve">е ли Вы своё город, область?" 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• Назовите год образования города.</w:t>
      </w:r>
      <w:r w:rsidR="00E840F9">
        <w:rPr>
          <w:color w:val="010101"/>
          <w:sz w:val="28"/>
          <w:szCs w:val="28"/>
        </w:rPr>
        <w:t>(4 октября 1916 год)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• Назовите памятники, которые есть в нашем городе.</w:t>
      </w:r>
      <w:r w:rsidR="00E840F9">
        <w:rPr>
          <w:color w:val="010101"/>
          <w:sz w:val="28"/>
          <w:szCs w:val="28"/>
        </w:rPr>
        <w:t>(памятник коту Семену,памятник треске,Памятник Кириллу и Мифодию, памятник Алеше)</w:t>
      </w:r>
    </w:p>
    <w:p w:rsid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• Назовите известных людей нашего города, области прошлого и настоящего.</w:t>
      </w:r>
    </w:p>
    <w:p w:rsidR="00E840F9" w:rsidRPr="002D1C43" w:rsidRDefault="00E840F9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(Малахов Андрей Николаевич –тележурнолист,Шевчук Ирина Борисовна советская и российская актриса и театра,Ваенга Елена –певица)</w:t>
      </w:r>
    </w:p>
    <w:p w:rsid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• Назовите улицы города, названные в честь выдающихся людей и событий.</w:t>
      </w:r>
    </w:p>
    <w:p w:rsidR="00E840F9" w:rsidRPr="002D1C43" w:rsidRDefault="00E840F9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(проспект Кирова(Киров Сергей Миронович),Проспект Ленина (Ленин Владимир Ильич</w:t>
      </w:r>
      <w:r w:rsidR="008176A5">
        <w:rPr>
          <w:color w:val="010101"/>
          <w:sz w:val="28"/>
          <w:szCs w:val="28"/>
        </w:rPr>
        <w:t xml:space="preserve">), Улица Академика Книповича (Книпович Николай Михайлович)Улица Академика Павлова (Павлов Иван Петроваич),и так далее Володарского Воровского ул Журбы ул генерала щербакова  улица Дзерджинского ул капитана Егорова Маклакова Орликова Пономарева Карла </w:t>
      </w:r>
      <w:r w:rsidR="008176A5">
        <w:rPr>
          <w:color w:val="010101"/>
          <w:sz w:val="28"/>
          <w:szCs w:val="28"/>
        </w:rPr>
        <w:lastRenderedPageBreak/>
        <w:t>Маркса Карла Либхнета  Ул Крупской ул Лесная  ул Маратаь улица Нахимова ул олега кошевого Павлика Морозова  и так далее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D1C43">
        <w:rPr>
          <w:color w:val="010101"/>
          <w:sz w:val="28"/>
          <w:szCs w:val="28"/>
        </w:rPr>
        <w:t>• Как изначально называлось наш город?</w:t>
      </w:r>
      <w:r w:rsidR="008176A5">
        <w:rPr>
          <w:color w:val="010101"/>
          <w:sz w:val="28"/>
          <w:szCs w:val="28"/>
        </w:rPr>
        <w:t xml:space="preserve"> 1916 был основан город Романов-на-мурмане </w:t>
      </w:r>
    </w:p>
    <w:p w:rsidR="002D1C43" w:rsidRPr="002D1C43" w:rsidRDefault="002D1C43" w:rsidP="002D1C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</w:p>
    <w:p w:rsidR="008B330F" w:rsidRDefault="002D1C43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Знание культуры и истории собственного народа, умение понять её, желание приобщиться к её дальнейшему развитию могут стать основой активной творческой деятельности человека, если его знакомить с родной культурой с самого раннего </w:t>
      </w:r>
      <w:r w:rsidRPr="002D1C43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9FAFA"/>
        </w:rPr>
        <w:t>детства</w:t>
      </w:r>
      <w:r w:rsidRPr="002D1C4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. </w:t>
      </w:r>
    </w:p>
    <w:p w:rsidR="008176A5" w:rsidRDefault="008176A5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Рекомендации для родителей:</w:t>
      </w:r>
    </w:p>
    <w:p w:rsidR="008176A5" w:rsidRDefault="008176A5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1)Совершайте больше поездок по достопромичательностям нашего края</w:t>
      </w:r>
    </w:p>
    <w:p w:rsidR="008176A5" w:rsidRDefault="008176A5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2) Читайте лит произведения нашего края нашего города,музыку</w:t>
      </w:r>
    </w:p>
    <w:p w:rsidR="008176A5" w:rsidRDefault="008176A5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3) Посещайте музеи нашего города </w:t>
      </w:r>
    </w:p>
    <w:p w:rsidR="008176A5" w:rsidRDefault="008176A5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4) Больше бесед на тему «Природа нашего края»</w:t>
      </w:r>
    </w:p>
    <w:p w:rsid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А теперь мы перейдем к организационным моментам</w:t>
      </w:r>
    </w:p>
    <w:p w:rsidR="008B330F" w:rsidRDefault="00E66BF1" w:rsidP="00E66BF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Уважаемые родители хочу напомнить,что прием детей СТРОГО  до 8 часов. Опоздания мешают пед процессу,отвлекают детей и воспитателя от режимных моментов.Если опаздываете то предупреждайте. Мы создадим новую группу и добавим всех родителей в чат. Просьба не опаздывать регулярно, тое сть каждый день это уже не опоздание. </w:t>
      </w:r>
      <w:r w:rsidR="0092131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Приходим к 8 </w:t>
      </w:r>
    </w:p>
    <w:p w:rsidR="00921315" w:rsidRDefault="00921315" w:rsidP="00921315">
      <w:pPr>
        <w:pStyle w:val="a5"/>
        <w:rPr>
          <w:rFonts w:ascii="Arial" w:hAnsi="Arial" w:cs="Arial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 8:10 у нас зарядка.Она для детей как  мы уже знаем необходима.</w:t>
      </w:r>
      <w:r w:rsidRPr="0092131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9213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Основной целью утренней зарядки в ДОУ является </w:t>
      </w:r>
      <w:r w:rsidRPr="0092131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формирование и совершенствование двигательных навыков, сохранение и укрепление здоровья дошкольников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650AD0" w:rsidRDefault="00650AD0" w:rsidP="00921315">
      <w:pPr>
        <w:pStyle w:val="a5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же хотим чтоб наши дети были здоровы</w:t>
      </w:r>
    </w:p>
    <w:p w:rsidR="00E66BF1" w:rsidRDefault="00650AD0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2)</w:t>
      </w:r>
      <w:r w:rsidRPr="00650AD0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Ув.родители не даем детям с собой в детский сад конфетки и не прячем их в кар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манах курточек это очень опасно,дети на прогулке активно играют и конфета во рту в эти моменты опасна</w:t>
      </w:r>
    </w:p>
    <w:p w:rsidR="00650AD0" w:rsidRDefault="00650AD0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3) Не даем с собой в группу игрушки особенно мелкие предметы</w:t>
      </w:r>
    </w:p>
    <w:p w:rsidR="00650AD0" w:rsidRDefault="00650AD0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lastRenderedPageBreak/>
        <w:t>4)У детей должны быть свои носовые платочки и косметички у девочек и мальчиков свои расчески обьязательно подписанные и в своей папочке или чехле</w:t>
      </w:r>
    </w:p>
    <w:p w:rsidR="00650AD0" w:rsidRDefault="00650AD0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5) Приносим спортивную форму (шортики футболочка чешки)</w:t>
      </w:r>
    </w:p>
    <w:p w:rsidR="00650AD0" w:rsidRDefault="00650AD0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6)В случае заболевании и выздоровлении необходимо заранее предупредить воспитателя, так как мы передаем нга меню количество детей</w:t>
      </w:r>
    </w:p>
    <w:p w:rsidR="00650AD0" w:rsidRDefault="00650AD0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7)</w:t>
      </w:r>
      <w:r w:rsidR="0003022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Выявленные при утреннем осмотре болтные дети в детский сад не принимаються </w:t>
      </w:r>
    </w:p>
    <w:p w:rsidR="00030228" w:rsidRDefault="00030228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8) Ув.родители одевайте детей по погоде, одежда у детей доджна быть удобная </w:t>
      </w:r>
    </w:p>
    <w:p w:rsidR="00030228" w:rsidRDefault="00030228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9) Очень хочеться что бы вы родители настраивали на дружный и складный лад ребенка идя в детский сад,говоря о том что в детском саду его ждут новые знания,друзья и много много игр,а так же читайте утром в приемном меню и говорите детям о том как вкусно его будут кормить сегодня а главное полезно </w:t>
      </w:r>
      <w:bookmarkStart w:id="0" w:name="_GoBack"/>
      <w:bookmarkEnd w:id="0"/>
    </w:p>
    <w:p w:rsidR="00030228" w:rsidRDefault="00030228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030228" w:rsidRPr="00650AD0" w:rsidRDefault="00030228" w:rsidP="00650AD0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10) Выбор родительского коммитета </w:t>
      </w:r>
    </w:p>
    <w:p w:rsidR="00E66BF1" w:rsidRPr="00E66BF1" w:rsidRDefault="00E66BF1" w:rsidP="00030228">
      <w:pPr>
        <w:pStyle w:val="a5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B330F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B330F" w:rsidRPr="008176A5" w:rsidRDefault="008B330F" w:rsidP="002D1C43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sectPr w:rsidR="008B330F" w:rsidRPr="008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54F"/>
    <w:multiLevelType w:val="hybridMultilevel"/>
    <w:tmpl w:val="88768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3"/>
    <w:rsid w:val="00030228"/>
    <w:rsid w:val="002D1C43"/>
    <w:rsid w:val="003E3AED"/>
    <w:rsid w:val="005B3016"/>
    <w:rsid w:val="00650AD0"/>
    <w:rsid w:val="008176A5"/>
    <w:rsid w:val="008A60E3"/>
    <w:rsid w:val="008B330F"/>
    <w:rsid w:val="00921315"/>
    <w:rsid w:val="009933B3"/>
    <w:rsid w:val="00E66BF1"/>
    <w:rsid w:val="00E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F60"/>
  <w15:chartTrackingRefBased/>
  <w15:docId w15:val="{C1CEE9F1-68E8-449B-A9D4-4A3019B2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C43"/>
    <w:rPr>
      <w:b/>
      <w:bCs/>
    </w:rPr>
  </w:style>
  <w:style w:type="paragraph" w:styleId="a4">
    <w:name w:val="Normal (Web)"/>
    <w:basedOn w:val="a"/>
    <w:uiPriority w:val="99"/>
    <w:semiHidden/>
    <w:unhideWhenUsed/>
    <w:rsid w:val="002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79113</dc:creator>
  <cp:keywords/>
  <dc:description/>
  <cp:lastModifiedBy>79113</cp:lastModifiedBy>
  <cp:revision>3</cp:revision>
  <dcterms:created xsi:type="dcterms:W3CDTF">2022-10-05T06:21:00Z</dcterms:created>
  <dcterms:modified xsi:type="dcterms:W3CDTF">2022-10-05T08:15:00Z</dcterms:modified>
</cp:coreProperties>
</file>