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06" w:rsidRPr="001B662D" w:rsidRDefault="00E35106" w:rsidP="00F23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1B662D"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E35106" w:rsidRPr="001B662D" w:rsidRDefault="001B662D" w:rsidP="00F23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Крапивинский детский сад «Росинка»</w:t>
      </w:r>
      <w:r w:rsidR="00E35106"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37CE" w:rsidRDefault="00F237CE" w:rsidP="00F237CE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7CE" w:rsidRDefault="00F237CE" w:rsidP="00F237CE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                                                                                                        УТВЕРЖДАЮ</w:t>
      </w:r>
    </w:p>
    <w:p w:rsidR="00F237CE" w:rsidRDefault="00F237CE" w:rsidP="00F237CE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                                                                                Заведующий     </w:t>
      </w:r>
    </w:p>
    <w:p w:rsidR="00AF2BC4" w:rsidRDefault="00F237CE" w:rsidP="00F237CE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____                                           </w:t>
      </w:r>
      <w:r w:rsidR="00AF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О.П.Рязанцева</w:t>
      </w:r>
      <w:proofErr w:type="spellEnd"/>
    </w:p>
    <w:p w:rsidR="001B662D" w:rsidRPr="001B662D" w:rsidRDefault="00AF2BC4" w:rsidP="00F237CE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«___»_____2022г.                                                                Приказ №____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F2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1B662D" w:rsidRPr="001B662D" w:rsidRDefault="001B662D" w:rsidP="001B662D">
      <w:pPr>
        <w:shd w:val="clear" w:color="auto" w:fill="FFFFFF"/>
        <w:tabs>
          <w:tab w:val="left" w:pos="2115"/>
          <w:tab w:val="right" w:pos="935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662D" w:rsidRPr="001B662D" w:rsidRDefault="001B662D" w:rsidP="001B66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2D" w:rsidRPr="001B662D" w:rsidRDefault="001B662D" w:rsidP="001B66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06" w:rsidRPr="00AF2BC4" w:rsidRDefault="00AF2BC4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106" w:rsidRPr="001B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662D" w:rsidRPr="001B662D" w:rsidRDefault="00E35106" w:rsidP="001B66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B66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</w:t>
      </w:r>
      <w:r w:rsidR="001B662D" w:rsidRPr="001B66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амма </w:t>
      </w:r>
    </w:p>
    <w:p w:rsidR="00E35106" w:rsidRPr="001B662D" w:rsidRDefault="001B662D" w:rsidP="001B66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B66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физическому развитию детей</w:t>
      </w:r>
    </w:p>
    <w:p w:rsidR="00E35106" w:rsidRPr="00F237CE" w:rsidRDefault="00F237CE" w:rsidP="00F23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237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2-7 лет</w:t>
      </w:r>
    </w:p>
    <w:p w:rsidR="00E35106" w:rsidRPr="001B662D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06" w:rsidRPr="00E35106" w:rsidRDefault="00E35106" w:rsidP="00E351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F2BC4" w:rsidRPr="00AF2BC4" w:rsidRDefault="00AF2BC4" w:rsidP="00AF2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37CE" w:rsidRDefault="00F237CE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1B662D" w:rsidRDefault="001B662D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1B662D" w:rsidRPr="00F237CE" w:rsidRDefault="001B662D" w:rsidP="00AF2B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1B662D" w:rsidRPr="00F237CE" w:rsidRDefault="001B662D" w:rsidP="00AF2B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2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Казеннова</w:t>
      </w:r>
      <w:proofErr w:type="spellEnd"/>
      <w:r w:rsidRPr="00F2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Оксана Викторовна,</w:t>
      </w:r>
    </w:p>
    <w:p w:rsidR="00F237CE" w:rsidRPr="00F237CE" w:rsidRDefault="00F237CE" w:rsidP="00AF2B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B662D" w:rsidRPr="00F2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нструктор по физической культуре</w:t>
      </w:r>
    </w:p>
    <w:p w:rsidR="00F237CE" w:rsidRPr="00F237CE" w:rsidRDefault="00F237CE" w:rsidP="00AF2B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7CE" w:rsidRDefault="00F237CE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F237CE" w:rsidRDefault="00F237CE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F237CE" w:rsidRDefault="00F237CE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F2BC4" w:rsidRDefault="00AF2BC4" w:rsidP="001B662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F2BC4" w:rsidRDefault="00AF2BC4" w:rsidP="00AF2B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2BC4" w:rsidRPr="00AF2BC4" w:rsidRDefault="00AF2BC4" w:rsidP="00AF2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Крапивинский 2022</w:t>
      </w:r>
    </w:p>
    <w:p w:rsidR="00E35106" w:rsidRPr="00AF2BC4" w:rsidRDefault="00E35106" w:rsidP="00AF2B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E35106" w:rsidRPr="009516AD" w:rsidRDefault="00E35106" w:rsidP="00AF2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16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</w:t>
      </w:r>
    </w:p>
    <w:p w:rsidR="00E35106" w:rsidRPr="005563E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1.Целевой раздел.</w:t>
      </w:r>
    </w:p>
    <w:p w:rsidR="00E35106" w:rsidRPr="004C1F3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1.1.Пояснительна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записка……………………………………………………….3</w:t>
      </w:r>
    </w:p>
    <w:p w:rsidR="00E35106" w:rsidRPr="004C1F36" w:rsidRDefault="000F48EF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1.2.Цель и 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программы……………………………………………………4</w:t>
      </w:r>
    </w:p>
    <w:p w:rsidR="00E35106" w:rsidRPr="004C1F36" w:rsidRDefault="0030008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нципы формирования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</w:t>
      </w:r>
      <w:r w:rsid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35106" w:rsidRPr="004C1F3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30E47"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характеристики для разработки и реализации программы (возрастные особенности детей)</w:t>
      </w:r>
      <w:r w:rsidR="00E30E47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</w:t>
      </w:r>
      <w:r w:rsid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</w:t>
      </w:r>
      <w:r w:rsid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35106" w:rsidRPr="004C1F36" w:rsidRDefault="00E30E4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</w:t>
      </w:r>
      <w:r w:rsid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ы…………………………...6</w:t>
      </w:r>
    </w:p>
    <w:p w:rsidR="00E35106" w:rsidRPr="004C1F3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1.6.Целевые ориент</w:t>
      </w:r>
      <w:r w:rsid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иры образовательной области «Ф</w:t>
      </w:r>
      <w:r w:rsid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 развитие»…………………………………………………..</w:t>
      </w:r>
      <w:r w:rsid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35106" w:rsidRPr="005563E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2.Содержательный раздел.</w:t>
      </w:r>
    </w:p>
    <w:p w:rsidR="00E35106" w:rsidRPr="009E7084" w:rsidRDefault="009E7084" w:rsidP="009E7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2.1.Образовательная деятельность в области «Физическое развитие»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</w:t>
      </w:r>
      <w:r w:rsidR="006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E35106" w:rsidRPr="006C26EC" w:rsidRDefault="0000489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0048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Вариативные формы, способы, методы и средства реализации основной образовательной программы дошкольного образования с учетом возрастны</w:t>
      </w:r>
      <w:r w:rsidR="006C26EC">
        <w:rPr>
          <w:rFonts w:ascii="Times New Roman" w:eastAsia="Times New Roman" w:hAnsi="Times New Roman" w:cs="Times New Roman"/>
          <w:sz w:val="28"/>
        </w:rPr>
        <w:t xml:space="preserve">х и индивидуальных особенностей  </w:t>
      </w:r>
      <w:r>
        <w:rPr>
          <w:rFonts w:ascii="Times New Roman" w:eastAsia="Times New Roman" w:hAnsi="Times New Roman" w:cs="Times New Roman"/>
          <w:sz w:val="28"/>
        </w:rPr>
        <w:t>воспитанников</w:t>
      </w:r>
      <w:r w:rsidR="0086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……………......</w:t>
      </w:r>
      <w:r w:rsidR="0086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.25</w:t>
      </w:r>
    </w:p>
    <w:p w:rsidR="00A63E20" w:rsidRPr="00004892" w:rsidRDefault="00B72731" w:rsidP="0000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A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4892" w:rsidRPr="00EE34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Способы и направле</w:t>
      </w:r>
      <w:r w:rsidR="0000489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ния поддержки детской инициативы………………</w:t>
      </w:r>
      <w:r w:rsidR="006C26E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.33</w:t>
      </w:r>
    </w:p>
    <w:p w:rsidR="00EE34F6" w:rsidRPr="00004892" w:rsidRDefault="00EE34F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2.4.</w:t>
      </w:r>
      <w:r w:rsidR="00004892" w:rsidRPr="00004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004892" w:rsidRPr="00EE34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Особенности взаимодействия инструктора по физической культуре с участниками образовательных отношений</w:t>
      </w:r>
      <w:r w:rsidR="0000489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……………………………………</w:t>
      </w:r>
      <w:r w:rsidR="006C26E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..32</w:t>
      </w:r>
    </w:p>
    <w:p w:rsidR="00E35106" w:rsidRDefault="006C5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.Система мони</w:t>
      </w:r>
      <w:r w:rsid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торинга………………………………………………………</w:t>
      </w:r>
      <w:r w:rsid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6C26EC" w:rsidRPr="004C1F36" w:rsidRDefault="006C26EC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.Иные характеристики содержания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……………………………..39</w:t>
      </w:r>
    </w:p>
    <w:p w:rsidR="00E35106" w:rsidRPr="004C1F3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3.Организационный раздел.</w:t>
      </w:r>
    </w:p>
    <w:p w:rsidR="00E35106" w:rsidRPr="004C1F3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D77A8E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техническое обеспечение……………………</w:t>
      </w:r>
      <w:r w:rsid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……………..41</w:t>
      </w:r>
    </w:p>
    <w:p w:rsidR="00D42D9A" w:rsidRPr="00D77A8E" w:rsidRDefault="00E35106" w:rsidP="00D4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D42D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D42D9A" w:rsidRPr="00D77A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42D9A" w:rsidRPr="00D42D9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  <w:r w:rsidR="0025484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……</w:t>
      </w:r>
      <w:r w:rsidR="006C26E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……………………………………………………………………43</w:t>
      </w:r>
    </w:p>
    <w:p w:rsidR="00D42D9A" w:rsidRPr="00D42D9A" w:rsidRDefault="00D42D9A" w:rsidP="00D42D9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D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3.3. </w:t>
      </w:r>
      <w:r w:rsidRPr="0093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</w:t>
      </w:r>
      <w:r w:rsidR="009355C2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……………………………………………………….44</w:t>
      </w:r>
    </w:p>
    <w:p w:rsidR="006C26EC" w:rsidRDefault="00254842" w:rsidP="00254842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54842">
        <w:rPr>
          <w:rFonts w:ascii="Times New Roman" w:eastAsia="Times New Roman" w:hAnsi="Times New Roman" w:cs="Times New Roman"/>
          <w:sz w:val="28"/>
          <w:lang w:eastAsia="ru-RU"/>
        </w:rPr>
        <w:t>3.4. Особенности традиций, событий, праздников, мероприятий</w:t>
      </w:r>
      <w:r>
        <w:rPr>
          <w:rFonts w:ascii="Times New Roman" w:eastAsia="Times New Roman" w:hAnsi="Times New Roman" w:cs="Times New Roman"/>
          <w:sz w:val="28"/>
          <w:lang w:eastAsia="ru-RU"/>
        </w:rPr>
        <w:t>…</w:t>
      </w:r>
      <w:r w:rsidR="009355C2">
        <w:rPr>
          <w:rFonts w:ascii="Times New Roman" w:eastAsia="Times New Roman" w:hAnsi="Times New Roman" w:cs="Times New Roman"/>
          <w:sz w:val="28"/>
          <w:lang w:eastAsia="ru-RU"/>
        </w:rPr>
        <w:t>…………..46</w:t>
      </w:r>
    </w:p>
    <w:p w:rsidR="00254842" w:rsidRPr="00254842" w:rsidRDefault="00254842" w:rsidP="00254842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548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Особенности организации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355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…………………………………………………………………………….48</w:t>
      </w:r>
    </w:p>
    <w:p w:rsidR="009516AD" w:rsidRPr="004C1F36" w:rsidRDefault="009516AD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AD" w:rsidRPr="004C1F36" w:rsidRDefault="009516AD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AD" w:rsidRPr="004C1F36" w:rsidRDefault="009516AD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E47" w:rsidRPr="009355C2" w:rsidRDefault="00E30E47" w:rsidP="00E351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9516AD" w:rsidRPr="00E3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Целевой раздел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1.1.Пояснительная записка</w:t>
      </w:r>
    </w:p>
    <w:p w:rsidR="00E3510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инструктора по физической культуре разработана на основе примерной общеобразовательной программы дошкольного образования «От рождения до шко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лы» под редакцией Н.Е. </w:t>
      </w:r>
      <w:proofErr w:type="spellStart"/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 в соответствии с ФГОС; основной образова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Муниципального бюджетного дошкольного образовательного</w:t>
      </w: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«Крапивинский детский сад «Росинка» </w:t>
      </w:r>
      <w:proofErr w:type="spellStart"/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F3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6AD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Крапивинский</w:t>
      </w:r>
      <w:r w:rsidR="004C1F3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парциальной программы</w:t>
      </w:r>
      <w:r w:rsidR="0078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детей 3-7 лет</w:t>
      </w:r>
      <w:r w:rsidR="004C1F3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Малыши-крепыши</w:t>
      </w:r>
      <w:r w:rsidR="004C1F3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</w:t>
      </w:r>
      <w:proofErr w:type="spellStart"/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О.В.Бережной</w:t>
      </w:r>
      <w:proofErr w:type="spellEnd"/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В.В.Бойко</w:t>
      </w:r>
      <w:proofErr w:type="spellEnd"/>
      <w:r w:rsidR="00C5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7C2" w:rsidRPr="00A357C2" w:rsidRDefault="00A357C2" w:rsidP="00E3510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357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</w:t>
      </w:r>
      <w:r w:rsidRPr="00A357C2">
        <w:rPr>
          <w:rFonts w:ascii="Times New Roman" w:hAnsi="Times New Roman" w:cs="Times New Roman"/>
          <w:b/>
          <w:i/>
          <w:sz w:val="28"/>
          <w:szCs w:val="28"/>
        </w:rPr>
        <w:t>нормативных правовых документов</w:t>
      </w:r>
      <w:r w:rsidRPr="00A357C2">
        <w:rPr>
          <w:rFonts w:ascii="Times New Roman" w:hAnsi="Times New Roman" w:cs="Times New Roman"/>
          <w:sz w:val="28"/>
          <w:szCs w:val="28"/>
        </w:rPr>
        <w:t xml:space="preserve">, регламентирующих функционирование системы дошкольного образования в Российской Федерации: </w:t>
      </w:r>
    </w:p>
    <w:p w:rsidR="00A357C2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1.Федеральный закон «Об образовании в РФ» от 01.09.2013г.</w:t>
      </w:r>
    </w:p>
    <w:p w:rsidR="00E35106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</w:t>
      </w:r>
    </w:p>
    <w:p w:rsidR="00A357C2" w:rsidRPr="00A357C2" w:rsidRDefault="00A357C2" w:rsidP="00A357C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357C2">
        <w:rPr>
          <w:rFonts w:ascii="Times New Roman" w:hAnsi="Times New Roman" w:cs="Times New Roman"/>
          <w:sz w:val="28"/>
          <w:szCs w:val="28"/>
        </w:rPr>
        <w:t xml:space="preserve">3. Комментарии </w:t>
      </w:r>
      <w:proofErr w:type="spellStart"/>
      <w:r w:rsidRPr="00A357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57C2"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г. № 08-249. </w:t>
      </w:r>
    </w:p>
    <w:p w:rsidR="00A357C2" w:rsidRPr="00A357C2" w:rsidRDefault="00A357C2" w:rsidP="00A357C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357C2"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 w:rsidRPr="00A357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57C2">
        <w:rPr>
          <w:rFonts w:ascii="Times New Roman" w:hAnsi="Times New Roman" w:cs="Times New Roman"/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</w:t>
      </w:r>
    </w:p>
    <w:p w:rsidR="00A357C2" w:rsidRPr="00A357C2" w:rsidRDefault="00A357C2" w:rsidP="00E3510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A357C2">
        <w:rPr>
          <w:rFonts w:ascii="Times New Roman" w:hAnsi="Times New Roman" w:cs="Times New Roman"/>
          <w:sz w:val="28"/>
          <w:szCs w:val="28"/>
        </w:rPr>
        <w:t xml:space="preserve">5. Приказ </w:t>
      </w:r>
      <w:proofErr w:type="spellStart"/>
      <w:r w:rsidRPr="00A357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57C2">
        <w:rPr>
          <w:rFonts w:ascii="Times New Roman" w:hAnsi="Times New Roman" w:cs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 </w:t>
      </w:r>
    </w:p>
    <w:p w:rsidR="00E35106" w:rsidRPr="004C1F36" w:rsidRDefault="00A357C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E35106" w:rsidRPr="004C1F36" w:rsidRDefault="00A357C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E35106" w:rsidRPr="004C1F36" w:rsidRDefault="00A357C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E35106" w:rsidRPr="004C1F36" w:rsidRDefault="00A357C2" w:rsidP="00A357C2">
      <w:pPr>
        <w:shd w:val="clear" w:color="auto" w:fill="FFFFFF"/>
        <w:tabs>
          <w:tab w:val="left" w:pos="561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5106"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.Устав образовательной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0E47" w:rsidRPr="00950445" w:rsidRDefault="004C1F3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предусматривает преемственность физкультурно - оздоровительного содержания во всех видах физкультурной деятельности. Физкультурные занятия формируются из различных программных сборников, которые п</w:t>
      </w:r>
      <w:r w:rsidR="0095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еречислены в списке литературы.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Цель </w:t>
      </w:r>
      <w:r w:rsidR="000F48EF" w:rsidRPr="000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программы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двигательных навыков, формирование у детей интереса и ценностного отношения к занятиям физической культурой, гармоничное физическое развитие через решение следующих </w:t>
      </w:r>
      <w:r w:rsidRPr="000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задач: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-сохранять и укреплять физическое и психическое здоровье детей; повышать умственную и физическую работоспособность;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физические качества (скорость, силу, гибкость, выносливость и координацию);</w:t>
      </w:r>
    </w:p>
    <w:p w:rsidR="00E35106" w:rsidRPr="000F48EF" w:rsidRDefault="000F48EF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E35106"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активности и физическом совершенствовании;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-накапливать и обогащать двигательный опыт детей (овладение основными видами движений), формировать правильную осанку;</w:t>
      </w:r>
    </w:p>
    <w:p w:rsidR="00E35106" w:rsidRPr="000F48E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 к участию в подвижных и спортивных играх и физических упражнениях, активности в самостоятельной дви</w:t>
      </w:r>
      <w:r w:rsidR="000F48EF"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гательной деятельности; интерес и любовь</w:t>
      </w: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спорту;</w:t>
      </w:r>
    </w:p>
    <w:p w:rsidR="00E35106" w:rsidRPr="000F48EF" w:rsidRDefault="000F48EF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культурно-гигиенические навыки</w:t>
      </w:r>
      <w:r w:rsidR="00E35106"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106" w:rsidRPr="000F48EF" w:rsidRDefault="000F48EF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начальные представления</w:t>
      </w:r>
      <w:r w:rsidR="00E35106" w:rsidRPr="000F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здоровом образе жизни.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30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F48EF" w:rsidRPr="00E3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 формирования</w:t>
      </w:r>
      <w:r w:rsidR="00E42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непринужденной и доброжелательной обстановки на занятиях;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возрастных особенностей воспитанников;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-Последовательное усложнение поставленных задач;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преемственности;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положительной оценки;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систематичности и доступности;</w:t>
      </w:r>
    </w:p>
    <w:p w:rsidR="00E35106" w:rsidRPr="00E30E47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координации деятельности педагогов, специалистов и родителей.</w:t>
      </w:r>
    </w:p>
    <w:p w:rsidR="00E421F0" w:rsidRPr="00E421F0" w:rsidRDefault="00E421F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="00E35106" w:rsidRPr="00E42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Значимые характеристики для разработки и реализации программы (возрастные особенности детей) 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важнейшим </w:t>
      </w:r>
      <w:r w:rsid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человека, так как он </w:t>
      </w: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 существенными физиологическими, психологическими и социальными изменениями.</w:t>
      </w:r>
    </w:p>
    <w:p w:rsidR="00E421F0" w:rsidRPr="00971C1E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возрастных особенностей физического развития детей дошкольного возраста необходима для правильной организации осуществления </w:t>
      </w: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отражат</w:t>
      </w:r>
      <w:r w:rsid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процесса, как в условиях</w:t>
      </w: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так и в условиях дошкольного образовательного учреждения.</w:t>
      </w:r>
    </w:p>
    <w:p w:rsidR="00E421F0" w:rsidRDefault="000B61A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Вторая г</w:t>
      </w:r>
      <w:r w:rsidR="00E421F0" w:rsidRPr="00E421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руппа раннего развития (2-3 года)</w:t>
      </w:r>
    </w:p>
    <w:p w:rsidR="00201B91" w:rsidRDefault="00201B91" w:rsidP="00201B9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01B91">
        <w:rPr>
          <w:rFonts w:ascii="Times New Roman" w:hAnsi="Times New Roman" w:cs="Times New Roman"/>
          <w:sz w:val="28"/>
          <w:szCs w:val="28"/>
        </w:rPr>
        <w:t>нимание, память, мышление – носят непроизвольный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B91" w:rsidRPr="00D57F14" w:rsidRDefault="00201B91" w:rsidP="00201B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1B91">
        <w:t xml:space="preserve"> </w:t>
      </w:r>
      <w:r w:rsidRPr="00201B91">
        <w:rPr>
          <w:rFonts w:ascii="Times New Roman" w:hAnsi="Times New Roman" w:cs="Times New Roman"/>
          <w:sz w:val="28"/>
          <w:szCs w:val="28"/>
        </w:rPr>
        <w:t>Сверстник</w:t>
      </w:r>
      <w:r w:rsidR="00D57F14">
        <w:rPr>
          <w:rFonts w:ascii="Times New Roman" w:hAnsi="Times New Roman" w:cs="Times New Roman"/>
          <w:sz w:val="28"/>
          <w:szCs w:val="28"/>
        </w:rPr>
        <w:t>и</w:t>
      </w:r>
      <w:r w:rsidRPr="00201B91">
        <w:rPr>
          <w:rFonts w:ascii="Times New Roman" w:hAnsi="Times New Roman" w:cs="Times New Roman"/>
          <w:sz w:val="28"/>
          <w:szCs w:val="28"/>
        </w:rPr>
        <w:t xml:space="preserve"> еще не представл</w:t>
      </w:r>
      <w:r w:rsidR="00D57F14">
        <w:rPr>
          <w:rFonts w:ascii="Times New Roman" w:hAnsi="Times New Roman" w:cs="Times New Roman"/>
          <w:sz w:val="28"/>
          <w:szCs w:val="28"/>
        </w:rPr>
        <w:t>яют  особого интереса и воспринимаю</w:t>
      </w:r>
      <w:r w:rsidRPr="00201B91">
        <w:rPr>
          <w:rFonts w:ascii="Times New Roman" w:hAnsi="Times New Roman" w:cs="Times New Roman"/>
          <w:sz w:val="28"/>
          <w:szCs w:val="28"/>
        </w:rPr>
        <w:t>тся часто как предмет. Дети играют "рядом, но не вместе".</w:t>
      </w:r>
      <w:r w:rsidR="00D57F14" w:rsidRPr="00D57F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D57F14" w:rsidRPr="00D5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</w:t>
      </w:r>
      <w:r w:rsidR="00D57F14" w:rsidRPr="00D57F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потребность в общении со сверстниками высока</w:t>
      </w:r>
      <w:r w:rsidR="00D57F14" w:rsidRPr="00D5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01B91" w:rsidRPr="00D57F14" w:rsidRDefault="00D57F14" w:rsidP="00D57F1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14">
        <w:rPr>
          <w:rFonts w:ascii="Times New Roman" w:hAnsi="Times New Roman" w:cs="Times New Roman"/>
          <w:sz w:val="28"/>
          <w:szCs w:val="28"/>
        </w:rPr>
        <w:t>-</w:t>
      </w: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двигаю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Через движение  развивают и познаю</w:t>
      </w:r>
      <w:r w:rsidRPr="00201B9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 тело, а также</w:t>
      </w:r>
      <w:r w:rsid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</w:t>
      </w:r>
      <w:r w:rsidRPr="00201B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окружающее пространство.</w:t>
      </w:r>
    </w:p>
    <w:p w:rsidR="00D57F14" w:rsidRDefault="00D57F14" w:rsidP="00D57F1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01B91" w:rsidRPr="00D5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уже</w:t>
      </w:r>
      <w:r w:rsidRPr="00D57F1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01B91" w:rsidRPr="00D57F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умеет (или почти умеет) довольно много</w:t>
      </w:r>
      <w:r w:rsidR="00201B91" w:rsidRPr="00D5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бегать, прыгать на одной и двух ногах; ходить на цыпочках, на пятках; наклоняться, приседать; преодолевать пороги, ступеньки; бросать и ловить мяч, попадать им в цель; делать два действия одновременно (шагать и хлопать); лазать по лесенкам и скатываться с горок на игровой площадке. </w:t>
      </w:r>
    </w:p>
    <w:p w:rsidR="00D57F14" w:rsidRPr="00780C93" w:rsidRDefault="005563E0" w:rsidP="00D57F1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-Трудно долг</w:t>
      </w:r>
      <w:r w:rsidR="0078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выполнять однотипные движения</w:t>
      </w:r>
      <w:r w:rsidR="002B1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421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Младшая группа (3-4 года)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стремятся научиться ориентироваться в пространстве.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-Учатся действовать сообща, особенно в играх.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-Проявляют индивидуальные двигательные способности.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-Постепенно овладевают жизненно важными видами движений - ходьбой, бегом, прыжками, метанием, лазанием и равновесием.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421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Средняя группа (4-5 лет)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ориентируются в пространстве.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них уже есть любимые подвижные игры.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-Развиваются и закрепляются физические качества; проявляют самостоятельность при участии в игре; интерес к физическим упражнениям.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-Формируется ответственность за себя и других ребят (взаимовыручка, поддержка, нравственные основы поведения в коллективе).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 и игры приносят детям удовольствие и радость.</w:t>
      </w:r>
    </w:p>
    <w:p w:rsidR="00E35106" w:rsidRPr="00E421F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-Воспитанника более </w:t>
      </w:r>
      <w:proofErr w:type="gramStart"/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r w:rsid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E4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 и самостоятельны.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F00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Старшая группа (5-6 лет)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оптимальная двигательная активность во всех видах деятельности (не просто ответ на вопрос, а ответ и хлопок, ответ и передача мяча и пр.); имеют любимые ОВД игры.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-Умеют развивать ситуацию, развиты нравственные качества, проявляют смелость, находчивость, взаимовыручку, выдержку.</w:t>
      </w:r>
    </w:p>
    <w:p w:rsid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-Открываются возможности для индивиду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физического потенциала.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-Умеют пользоваться спортивным ин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вентарем, оборудованием и убирать его на место.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-Происходит активизация мышления детей (через самостоятельный выбор игры, обор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удования, пересчет мячей и пр.).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специальных упражнений на ориентировку в пространстве, подвижных игр и упражнений.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-Проявляют речевую активность в процессе двигательной активности, обсуждают пользу закаливания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занятий физической культурой.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F00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Подготовительная к школе группа (6-7 лет)</w:t>
      </w:r>
    </w:p>
    <w:p w:rsidR="00E35106" w:rsidRPr="008F0019" w:rsidRDefault="008F0019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-Проявляют</w:t>
      </w:r>
      <w:r w:rsidR="00E35106"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физической культуре и спорту.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оптимальная двигательная активн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во всех видах деятельности </w:t>
      </w: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просто ответ ив вопрос, а ответ и хлопок, ответ и передача мяча и пр.); имеют любимые ОВД игры.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-Проявляют речевую активность в процессе двигательной активности, обсуждают пользу закаливания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занятий физической культурой.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могут оценить свои д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и поведение сверстников.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имеют оптимальный и достаточный проч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запас двигательных навыков и</w:t>
      </w: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физических качеств, хорошую координацию движений, ум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 сохранять правильную осанку.</w:t>
      </w:r>
    </w:p>
    <w:p w:rsidR="00E35106" w:rsidRPr="008F0019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-Проявляют и</w:t>
      </w:r>
      <w:r w:rsid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различным видам спорта</w:t>
      </w:r>
    </w:p>
    <w:p w:rsidR="00E35106" w:rsidRPr="008F0019" w:rsidRDefault="008F0019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06" w:rsidRPr="008F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провести самостоятельно упражнения и игры со своими сверстниками.</w:t>
      </w:r>
    </w:p>
    <w:p w:rsidR="00E30E47" w:rsidRPr="005563E0" w:rsidRDefault="00971C1E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E30E47" w:rsidRPr="0055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.Планируемые результаты освоения программы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рабочей программы по физической культуре следует считать развитие двигательных навыков, тонкой ручной моторики, повышение двигательной активности ребенка дошкольника, улучшение зрительно-пространственной координации движений, повышение соматических показаний здоровья воспитанников, проявление активности, самостоятельности в разных видах двигательной деятельности.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Эти навыки способствуют развитию</w:t>
      </w:r>
      <w:r w:rsidRPr="005563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6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предпосылок: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-ценностно-смыслового восприятия и понимания о пользе физических упражнений и здоровом образе жизни;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 элементарных представлений о видах спорта;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физических качеств;</w:t>
      </w:r>
    </w:p>
    <w:p w:rsidR="00E30E47" w:rsidRPr="005563E0" w:rsidRDefault="00E30E47" w:rsidP="00E30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-реализации самостоятельной двигательной деятельности.</w:t>
      </w:r>
    </w:p>
    <w:p w:rsidR="00E30E47" w:rsidRPr="005563E0" w:rsidRDefault="00E30E4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результаты соответствуют целевым ориентирам возможных достижений ребенка в образовательной области «Физическое развитие», направлении «Физическая культура» (Федеральный Государственный образовательный стандарт дошкольного образования, приказ № 1115 от 17.1</w:t>
      </w:r>
      <w:r w:rsid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0.2013г., раздел 2, пункт 2.6).</w:t>
      </w:r>
    </w:p>
    <w:p w:rsidR="00E35106" w:rsidRPr="005563E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Целевые ориентиры образовательной области</w:t>
      </w:r>
      <w:r w:rsidR="005563E0" w:rsidRPr="005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</w:t>
      </w:r>
      <w:r w:rsidRPr="0055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изическое развитие»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ребенка:</w:t>
      </w:r>
    </w:p>
    <w:p w:rsid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Промежуточные планируемые результаты</w:t>
      </w:r>
    </w:p>
    <w:p w:rsidR="00950445" w:rsidRDefault="003E3B6F" w:rsidP="0095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2-3 года</w:t>
      </w:r>
    </w:p>
    <w:p w:rsidR="0064219B" w:rsidRPr="00950445" w:rsidRDefault="0064219B" w:rsidP="0095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AAB" w:rsidRPr="00EE0AAB" w:rsidRDefault="0064219B" w:rsidP="00EE0AA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E0AAB">
        <w:rPr>
          <w:color w:val="000000"/>
          <w:sz w:val="28"/>
          <w:szCs w:val="28"/>
        </w:rPr>
        <w:t>-</w:t>
      </w:r>
      <w:r w:rsidR="00EE0AAB" w:rsidRPr="00EE0AAB">
        <w:rPr>
          <w:rStyle w:val="c1"/>
          <w:color w:val="000000"/>
          <w:sz w:val="28"/>
          <w:szCs w:val="28"/>
        </w:rPr>
        <w:t xml:space="preserve"> хорошо спит, </w:t>
      </w:r>
      <w:proofErr w:type="gramStart"/>
      <w:r w:rsidR="00EE0AAB" w:rsidRPr="00EE0AAB">
        <w:rPr>
          <w:rStyle w:val="c1"/>
          <w:color w:val="000000"/>
          <w:sz w:val="28"/>
          <w:szCs w:val="28"/>
        </w:rPr>
        <w:t>активен</w:t>
      </w:r>
      <w:proofErr w:type="gramEnd"/>
      <w:r w:rsidR="00EE0AAB" w:rsidRPr="00EE0AAB">
        <w:rPr>
          <w:rStyle w:val="c1"/>
          <w:color w:val="000000"/>
          <w:sz w:val="28"/>
          <w:szCs w:val="28"/>
        </w:rPr>
        <w:t xml:space="preserve"> во время бодрствования;</w:t>
      </w:r>
    </w:p>
    <w:p w:rsidR="00EE0AAB" w:rsidRPr="00EE0AAB" w:rsidRDefault="00EE0AAB" w:rsidP="00EE0A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AAB">
        <w:rPr>
          <w:color w:val="000000"/>
          <w:sz w:val="28"/>
          <w:szCs w:val="28"/>
        </w:rPr>
        <w:t>-</w:t>
      </w:r>
      <w:r w:rsidRPr="00EE0AAB">
        <w:rPr>
          <w:rStyle w:val="c1"/>
          <w:color w:val="000000"/>
          <w:sz w:val="28"/>
          <w:szCs w:val="28"/>
        </w:rPr>
        <w:t xml:space="preserve"> имеет хороший аппетит, регулярный стул;</w:t>
      </w:r>
    </w:p>
    <w:p w:rsidR="0064219B" w:rsidRPr="00EE0AAB" w:rsidRDefault="0064219B" w:rsidP="00642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-редко болеет острыми респираторно-вирусными инфекциями (2-3 раза в год). </w:t>
      </w:r>
    </w:p>
    <w:p w:rsidR="0064219B" w:rsidRPr="003E3B6F" w:rsidRDefault="0064219B" w:rsidP="00642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культурно-гигиенических навыков:</w:t>
      </w:r>
    </w:p>
    <w:p w:rsidR="00950445" w:rsidRDefault="0064219B" w:rsidP="0095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421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моет</w:t>
      </w:r>
      <w:r w:rsidRPr="00B3024A">
        <w:rPr>
          <w:rFonts w:ascii="Times New Roman" w:eastAsia="Times New Roman" w:hAnsi="Times New Roman" w:cs="Times New Roman"/>
          <w:sz w:val="28"/>
        </w:rPr>
        <w:t xml:space="preserve"> руки по мере загрязнен</w:t>
      </w:r>
      <w:r>
        <w:rPr>
          <w:rFonts w:ascii="Times New Roman" w:eastAsia="Times New Roman" w:hAnsi="Times New Roman" w:cs="Times New Roman"/>
          <w:sz w:val="28"/>
        </w:rPr>
        <w:t>ия и перед едой, насухо вытирает лицо и руки личным полотенцем;</w:t>
      </w:r>
    </w:p>
    <w:p w:rsidR="00950445" w:rsidRPr="00950445" w:rsidRDefault="00950445" w:rsidP="0095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950445">
        <w:rPr>
          <w:color w:val="000000"/>
          <w:sz w:val="28"/>
          <w:szCs w:val="28"/>
          <w:shd w:val="clear" w:color="auto" w:fill="FFFFFF"/>
        </w:rPr>
        <w:t>-</w:t>
      </w:r>
      <w:r w:rsidRPr="00950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умеет самостоятельно кушать и пользоваться салфеткой;</w:t>
      </w:r>
    </w:p>
    <w:p w:rsidR="0064219B" w:rsidRDefault="0064219B" w:rsidP="0095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6421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помощью взрослого приводит себя в порядок;</w:t>
      </w:r>
    </w:p>
    <w:p w:rsidR="00EE0AAB" w:rsidRDefault="00EE0AAB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E0AAB">
        <w:rPr>
          <w:rStyle w:val="c1"/>
          <w:color w:val="000000"/>
          <w:sz w:val="28"/>
          <w:szCs w:val="28"/>
        </w:rPr>
        <w:t>-употребляет слова «спасибо», «пожалуйста».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445" w:rsidRDefault="0064219B" w:rsidP="00950445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219B">
        <w:rPr>
          <w:rFonts w:ascii="Times New Roman" w:hAnsi="Times New Roman" w:cs="Times New Roman"/>
          <w:i/>
          <w:sz w:val="28"/>
          <w:szCs w:val="28"/>
        </w:rPr>
        <w:t>Формирование начальных предст</w:t>
      </w:r>
      <w:r>
        <w:rPr>
          <w:rFonts w:ascii="Times New Roman" w:hAnsi="Times New Roman" w:cs="Times New Roman"/>
          <w:i/>
          <w:sz w:val="28"/>
          <w:szCs w:val="28"/>
        </w:rPr>
        <w:t>авлений о здоровом образе жизни:</w:t>
      </w:r>
    </w:p>
    <w:p w:rsidR="00950445" w:rsidRPr="00950445" w:rsidRDefault="00EE0AAB" w:rsidP="00950445">
      <w:pPr>
        <w:shd w:val="clear" w:color="auto" w:fill="FFFFFF"/>
        <w:spacing w:after="15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445"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  <w:r w:rsidR="00950445"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50445" w:rsidRDefault="00950445" w:rsidP="00950445">
      <w:pPr>
        <w:shd w:val="clear" w:color="auto" w:fill="FFFFFF"/>
        <w:spacing w:after="15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EE0AAB" w:rsidRPr="0095044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445">
        <w:rPr>
          <w:rStyle w:val="c1"/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выносливости, координации):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прыгает на месте и с продвижением вперед;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 xml:space="preserve">может бежать непрерывно в течение 30–40 </w:t>
      </w:r>
      <w:proofErr w:type="gramStart"/>
      <w:r w:rsidRPr="00950445">
        <w:rPr>
          <w:rStyle w:val="c1"/>
          <w:color w:val="000000"/>
          <w:sz w:val="28"/>
          <w:szCs w:val="28"/>
        </w:rPr>
        <w:t>с</w:t>
      </w:r>
      <w:proofErr w:type="gramEnd"/>
      <w:r w:rsidRPr="00950445">
        <w:rPr>
          <w:rStyle w:val="c1"/>
          <w:color w:val="000000"/>
          <w:sz w:val="28"/>
          <w:szCs w:val="28"/>
        </w:rPr>
        <w:t>;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влезает на 2–3 перекладины гимнастической стенки (любым способом);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берёт, держит, переносит, бросает и катает мяч.</w:t>
      </w:r>
    </w:p>
    <w:p w:rsid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445">
        <w:rPr>
          <w:rStyle w:val="c1"/>
          <w:i/>
          <w:iCs/>
          <w:color w:val="000000"/>
          <w:sz w:val="28"/>
          <w:szCs w:val="28"/>
        </w:rPr>
        <w:lastRenderedPageBreak/>
        <w:t>Накопление и обогащение двигательного опыта (овладение основными движениями):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легко ходит в разных направлениях и в различном темпе, ходит с перешагиванием через предметы (высота 10 см);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бросает предметы в горизонтальную цель (расстояние 1 м), двумя руками, поочередно правой и левой рукой;</w:t>
      </w:r>
    </w:p>
    <w:p w:rsid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может пробежать к указанной цели;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воспроизводит простые движения по показу взрослого.</w:t>
      </w:r>
    </w:p>
    <w:p w:rsid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445">
        <w:rPr>
          <w:rStyle w:val="c1"/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3E3B6F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950445">
        <w:rPr>
          <w:rStyle w:val="c1"/>
          <w:color w:val="000000"/>
          <w:sz w:val="28"/>
          <w:szCs w:val="28"/>
        </w:rPr>
        <w:t>получает удовольствие от участия в двигательной деятельности.</w:t>
      </w:r>
    </w:p>
    <w:p w:rsidR="00950445" w:rsidRPr="00950445" w:rsidRDefault="00950445" w:rsidP="009504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106" w:rsidRPr="003E3B6F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года</w:t>
      </w:r>
    </w:p>
    <w:p w:rsidR="003E3B6F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и быстро засыпает, спокойно спит, с аппетитом ест;</w:t>
      </w:r>
    </w:p>
    <w:p w:rsidR="003E3B6F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-редко болеет острыми респираторно-вирусными инфекциями (2 раза в год). 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культурно-гигиенических навыков: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-приучен к опрятности (замечает непорядок в одежде, устраняет его при небольшой помощи взрослых);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-охотно включается в выполнение режимных моментов и гигиенических процедур.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простейшее представление о полезной и вредной для здоровья пище;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бережно относиться к своему здоровью, здоровью других детей;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-умеет сообщать о самочувствии взрослым, избегать ситуации, </w:t>
      </w:r>
      <w:proofErr w:type="gramStart"/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приносящих</w:t>
      </w:r>
      <w:proofErr w:type="gramEnd"/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здоровью; осознает необходимость лечения;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 физические упражнения, укрепляющие разные органы, знает о необходимости закаливания;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 навыки гигиены и опрятности в повседневной жизни.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-энерги</w:t>
      </w:r>
      <w:r w:rsidR="003E3B6F"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отталкивается в прыжках на д</w:t>
      </w: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 ногах, прыгает в длину с места не менее чем на 40 см;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ловкость в челночном беге;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бегать, сохраняя равновесие, изменяя направление, темп бега в соответствии с указаниями педагога.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Накопление и обогащение двигательного опыта (овладение основными движениями):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-сохраняет равновесие при ходьбе и беге по ограниченной плоскости, при перешагивании через предметы;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ползать на четвереньках, лазать по лесенке-стремянке, гимнастической стенке произвольным способом;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ходить прямо, не шаркая ногами, сохраняя з</w:t>
      </w:r>
      <w:r w:rsidR="003E3B6F"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аданное воспитателем направление</w:t>
      </w: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</w:t>
      </w:r>
      <w:r w:rsid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на расстояние не менее 5 м.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совместных играх и физических упражнениях;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интерес к физическим упражнениям, умеет пользоваться физкультурным оборудованием в свободное время;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положительные эмоции, активность в самостоятельной и двигательной деятельности;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самостоятельность в использовании спортивного оборудования (санки, трехколесный велосипед);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самостоятельность и творчество при выполнении физических упражнений, в подвижных играх.</w:t>
      </w:r>
    </w:p>
    <w:p w:rsidR="00E35106" w:rsidRPr="003E3B6F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лет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и быстро засыпает, с аппетитом ест;</w:t>
      </w:r>
    </w:p>
    <w:p w:rsidR="003E3B6F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-редко болеет острыми респираторно-вирусными инфекциями (1-2 раза в год). 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культурно-гигиенических навыков: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привычку самостоятельно умываться, мыть руки с мылом перед едой, по мере загрязнения, после пользования туалетом;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элементарные представления о том, что полезно и вредно для здоровья;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-сформированы навыки культуры еды, культуры поведения, умеет следить за своим внешним видом.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-знает, что надо одеваться по погоде, регулярно гулять, заниматься зарядкой;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представление о полезной и вредной для здоровья пище;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-знает части тела и органы чувств </w:t>
      </w:r>
      <w:proofErr w:type="gramStart"/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функциональное назначение;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-сформирована потребность в соблюдении режима питания, знает важность сна, гигиенических процедур для здоровья;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устанавливать связь между совершаемым действием и состоянием организма, самочувствия;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представление о составляющих здорового образа жизни.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-прыгает в длину с места не менее 70 см;</w:t>
      </w:r>
    </w:p>
    <w:p w:rsidR="003E3B6F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-может пробежать по пересеченной местности в медленном темпе 200-240 м; </w:t>
      </w:r>
    </w:p>
    <w:p w:rsidR="00E35106" w:rsidRPr="003E3B6F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-бросает набивной мяч (0,5 кг), стоя из-за головы, на 1 м.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Накопление и обогащение двигательного опыта (овладение основными движениями):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свободно, держась прямо, не опуская головы;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-уверенно ходит по бревну (скамейке), удерживая равновесие;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лазать по гимнастической стенке вверх и вниз приставным и чередующимся шагами;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прыжках в длину с места отталкивается двумя ногами и мягко приземляется, подпрыгивает на одной ноге;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-ловит мяч руками, многократно ударяет им об пол и ловит его;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-бросает предметы вверх, вдаль, в цель, через сетку;</w:t>
      </w:r>
    </w:p>
    <w:p w:rsidR="00E35106" w:rsidRPr="00971C1E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-чувствует ритм, умеет ходить, бегать, подпрыгивать, изменять положение т</w:t>
      </w:r>
      <w:r w:rsidR="0097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в такт музыке или под счет.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интересом участвует в подвижных играх;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радуется своим успехам в физических упражнениях;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самостоятельно и творчески использовать физкультурный инвентарь для подвижных игр.</w:t>
      </w:r>
    </w:p>
    <w:p w:rsidR="00E35106" w:rsidRPr="002A69C0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5-6 лет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и быстро засыпает, с аппетитом ест;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-редко болеет острыми респираторно-вирусными инфекциями (1-2 раза в год). Воспитание культурно-гигиенических навыков: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быстро, аккуратно одеваться и раздеваться, соблюдать порядок в своем шкафу;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навыки опрятности (замечает непорядок</w:t>
      </w:r>
      <w:r w:rsidR="002A69C0"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одежде, устраняет его при не</w:t>
      </w: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помощи взрослых);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-владеет простейшими навыками поведения во время еды, пользуется вилкой, ножом.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 о значении для здоровья человека ежедневной утренней гимнастики, закаливания организма, соблюдения режима дня;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представление о роли гигиены и режима дня для здоровья человека;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представление о правилах ухода за больным.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-умеет лазать по гимнастической стенке (высота 2,5 м) с изменением темпа; </w:t>
      </w:r>
      <w:proofErr w:type="gramStart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метать предметы правой и левой рукой на расстояние 5-9 м, в вертикальную и горизонтальную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Накопление и обогащение двигательного опыта (овладение основными движениями):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ходить и бегать легко, ритмично, сохраняя правильную осанку, направление и темп;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-выполняет упражнения на статическое и динамическое равновесие;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на лыжах скользящим шагом на расстояние около 2 км; ухаживает за лыжами;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кататься на самокате;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плавать (произвольно);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спортивных играх и упражнениях, в играх с элементами соревнования, играх-эстафетах.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упражнениях с элементами спортивных игр: городки, бадминтон, футбол, хоккей;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самостоятельность, творчест</w:t>
      </w:r>
      <w:r w:rsidR="000B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выразительность и грациознос</w:t>
      </w: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движений;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самостоятельно организовывать знакомые подвижные игры;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-проявляет интерес к разным видам спорта.</w:t>
      </w:r>
    </w:p>
    <w:p w:rsidR="00E35106" w:rsidRPr="002B1F53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и быстро засыпает, с аппетитом ест;</w:t>
      </w:r>
    </w:p>
    <w:p w:rsidR="002A69C0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-редко болеет острыми респираторно-вирусными инфекциями (1 раз в год). 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культурно-гигиенических навыков: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-усвоил основные культурно-гигиенические навыки: быстро и правильно умывается, насухо вытирается, пользуясь только индивидуальным полотенцем, чистит зубы, полощет рот после еды, моет ноги перед сном;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пользуется носовым платком и расческой;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 за своим внешним видом;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-быстро раздевается и одевается, вешает одежду в определенном порядке, следит за чистотой одежды и обуви.</w:t>
      </w:r>
    </w:p>
    <w:p w:rsidR="002A69C0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Формирование начальных представлений о здоровом образе жизни: </w:t>
      </w:r>
    </w:p>
    <w:p w:rsidR="00E35106" w:rsidRPr="002A69C0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06"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сформированные представления о здоровом образе жизни: об особенностях </w:t>
      </w: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и функциях</w:t>
      </w:r>
      <w:r w:rsidR="00E35106"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Развитие физических качеств (скоростных, силовых, гибкости, выносливости и координации):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прыгать на мягкое покрытие (с высоты до 40см);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-мягко приземляться;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-прыгать в длину с места (на расстояние не менее 100 см);</w:t>
      </w:r>
    </w:p>
    <w:p w:rsidR="00E35106" w:rsidRPr="002A69C0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разбега (180 см);</w:t>
      </w:r>
    </w:p>
    <w:p w:rsidR="00E35106" w:rsidRPr="002A69C0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5106"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 с разбега (не менее 50 см) - прыгать через короткую и длинную скакалку разными способами;</w:t>
      </w:r>
    </w:p>
    <w:p w:rsidR="00971C1E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перебрас</w:t>
      </w:r>
      <w:r w:rsidR="006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набивные мячи (вес 1 кг).</w:t>
      </w:r>
    </w:p>
    <w:p w:rsidR="006C26EC" w:rsidRPr="006C26EC" w:rsidRDefault="006C26EC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06" w:rsidRPr="00F360B3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A69C0" w:rsidRPr="00F3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абочая программа рассчитана на 5 лет</w:t>
      </w:r>
      <w:r w:rsidRPr="00F3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</w:p>
    <w:p w:rsidR="00F360B3" w:rsidRPr="00F360B3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раннего развития 2-3 года</w:t>
      </w:r>
    </w:p>
    <w:p w:rsidR="00F360B3" w:rsidRPr="00F360B3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с 3 до 4 лет</w:t>
      </w:r>
    </w:p>
    <w:p w:rsidR="002A69C0" w:rsidRPr="00F360B3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-</w:t>
      </w:r>
      <w:r w:rsidR="002A69C0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с 4 до 5 лет</w:t>
      </w:r>
    </w:p>
    <w:p w:rsidR="00E35106" w:rsidRPr="00F360B3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69C0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- 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с 5 до 6 лет</w:t>
      </w:r>
    </w:p>
    <w:p w:rsidR="002A69C0" w:rsidRPr="00F360B3" w:rsidRDefault="002A69C0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 школе группа с 6 до 7 лет</w:t>
      </w:r>
    </w:p>
    <w:p w:rsidR="000460CE" w:rsidRDefault="00E35106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предполагает проведение физкультурной организованной обра</w:t>
      </w:r>
      <w:r w:rsidR="00F360B3"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деятельности (ООД</w:t>
      </w:r>
      <w:r w:rsidR="00F360B3" w:rsidRPr="00F36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3</w:t>
      </w:r>
      <w:r w:rsidRPr="00F36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раза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неделю</w:t>
      </w:r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возрастной группе соответствиями с требованиями </w:t>
      </w:r>
      <w:proofErr w:type="spellStart"/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3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C1E" w:rsidRPr="00F360B3" w:rsidRDefault="00971C1E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7"/>
        <w:gridCol w:w="2811"/>
        <w:gridCol w:w="2319"/>
        <w:gridCol w:w="8"/>
        <w:gridCol w:w="2299"/>
      </w:tblGrid>
      <w:tr w:rsidR="00F360B3" w:rsidTr="00780C93">
        <w:trPr>
          <w:trHeight w:val="315"/>
        </w:trPr>
        <w:tc>
          <w:tcPr>
            <w:tcW w:w="2392" w:type="dxa"/>
            <w:vMerge w:val="restart"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60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Merge w:val="restart"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60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4786" w:type="dxa"/>
            <w:gridSpan w:val="3"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60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60B3" w:rsidTr="00F360B3">
        <w:trPr>
          <w:trHeight w:val="315"/>
        </w:trPr>
        <w:tc>
          <w:tcPr>
            <w:tcW w:w="2392" w:type="dxa"/>
            <w:vMerge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60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01" w:type="dxa"/>
            <w:gridSpan w:val="2"/>
          </w:tcPr>
          <w:p w:rsidR="00F360B3" w:rsidRPr="00F360B3" w:rsidRDefault="00F360B3" w:rsidP="00F360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60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F360B3" w:rsidTr="00F360B3">
        <w:tc>
          <w:tcPr>
            <w:tcW w:w="2392" w:type="dxa"/>
          </w:tcPr>
          <w:p w:rsidR="00F360B3" w:rsidRPr="000460CE" w:rsidRDefault="001E325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</w:t>
            </w:r>
            <w:r w:rsidR="00F360B3"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 раннего развития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393" w:type="dxa"/>
            <w:gridSpan w:val="2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F360B3" w:rsidTr="00F360B3">
        <w:tc>
          <w:tcPr>
            <w:tcW w:w="2392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393" w:type="dxa"/>
            <w:gridSpan w:val="2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F360B3" w:rsidTr="00F360B3">
        <w:tc>
          <w:tcPr>
            <w:tcW w:w="2392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393" w:type="dxa"/>
            <w:gridSpan w:val="2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F360B3" w:rsidTr="00F360B3">
        <w:tc>
          <w:tcPr>
            <w:tcW w:w="2392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2393" w:type="dxa"/>
            <w:gridSpan w:val="2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F360B3" w:rsidTr="00F360B3">
        <w:tc>
          <w:tcPr>
            <w:tcW w:w="2392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393" w:type="dxa"/>
            <w:gridSpan w:val="2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360B3" w:rsidRPr="000460CE" w:rsidRDefault="00F360B3" w:rsidP="000460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</w:tbl>
    <w:p w:rsidR="009355C2" w:rsidRDefault="009355C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106" w:rsidRPr="009E7084" w:rsidRDefault="000460CE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2.Содержательный раздел</w:t>
      </w:r>
    </w:p>
    <w:p w:rsidR="0086483D" w:rsidRPr="009E7084" w:rsidRDefault="0086483D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</w:t>
      </w:r>
      <w:r w:rsidR="009E7084" w:rsidRPr="009E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области «Физическое развитие»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6C2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Вторая г</w:t>
      </w:r>
      <w:r w:rsidR="009E7084" w:rsidRPr="009E70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руппа раннего развития (</w:t>
      </w:r>
      <w:r w:rsidR="00A87D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2-3 года</w:t>
      </w:r>
      <w:r w:rsidR="009E7084" w:rsidRPr="009E70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lastRenderedPageBreak/>
        <w:t>Физкультурно - оздоровительная работа</w:t>
      </w:r>
    </w:p>
    <w:p w:rsid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sz w:val="28"/>
          <w:lang w:eastAsia="ru-RU"/>
        </w:rPr>
        <w:t>В течение года под руководством медиц</w:t>
      </w:r>
      <w:r>
        <w:rPr>
          <w:rFonts w:ascii="Times New Roman" w:eastAsia="Times New Roman" w:hAnsi="Times New Roman" w:cs="Times New Roman"/>
          <w:sz w:val="28"/>
          <w:lang w:eastAsia="ru-RU"/>
        </w:rPr>
        <w:t>инского персонала, учитывая здо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ровье детей и местные условия, осуществ</w:t>
      </w:r>
      <w:r>
        <w:rPr>
          <w:rFonts w:ascii="Times New Roman" w:eastAsia="Times New Roman" w:hAnsi="Times New Roman" w:cs="Times New Roman"/>
          <w:sz w:val="28"/>
          <w:lang w:eastAsia="ru-RU"/>
        </w:rPr>
        <w:t>лять комплекс закаливающих про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цедур с использованием природных фактор</w:t>
      </w:r>
      <w:r>
        <w:rPr>
          <w:rFonts w:ascii="Times New Roman" w:eastAsia="Times New Roman" w:hAnsi="Times New Roman" w:cs="Times New Roman"/>
          <w:sz w:val="28"/>
          <w:lang w:eastAsia="ru-RU"/>
        </w:rPr>
        <w:t>ов: воздуха, солнца, воды. При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учать детей находиться в помещении в облегченной одежде. Обеспечивать длительность их пребывания на воздухе в соответствии с режимом дня.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Воспитывать интерес и желание учас</w:t>
      </w:r>
      <w:r>
        <w:rPr>
          <w:rFonts w:ascii="Times New Roman" w:eastAsia="Times New Roman" w:hAnsi="Times New Roman" w:cs="Times New Roman"/>
          <w:sz w:val="28"/>
          <w:lang w:eastAsia="ru-RU"/>
        </w:rPr>
        <w:t>твовать в подвижных играх и фи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ических упражнениях на прогулке.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Специальные закаливающие процедуры проводить по решению администрации и медицинского персона</w:t>
      </w:r>
      <w:r>
        <w:rPr>
          <w:rFonts w:ascii="Times New Roman" w:eastAsia="Times New Roman" w:hAnsi="Times New Roman" w:cs="Times New Roman"/>
          <w:sz w:val="28"/>
          <w:lang w:eastAsia="ru-RU"/>
        </w:rPr>
        <w:t>ла дошкольного учреждения, при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нимая </w:t>
      </w:r>
      <w:r>
        <w:rPr>
          <w:rFonts w:ascii="Times New Roman" w:eastAsia="Times New Roman" w:hAnsi="Times New Roman" w:cs="Times New Roman"/>
          <w:sz w:val="28"/>
          <w:lang w:eastAsia="ru-RU"/>
        </w:rPr>
        <w:t>во внимание пожелания родителей.</w:t>
      </w:r>
    </w:p>
    <w:p w:rsidR="004752E0" w:rsidRPr="00A87D3D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Воспитание культурно - гигиенических  навыков</w:t>
      </w:r>
    </w:p>
    <w:p w:rsid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sz w:val="28"/>
          <w:lang w:eastAsia="ru-RU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 Учить держать ложку в правой руке.</w:t>
      </w:r>
    </w:p>
    <w:p w:rsidR="004752E0" w:rsidRPr="00A87D3D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Физическая культура</w:t>
      </w:r>
    </w:p>
    <w:p w:rsidR="00A87D3D" w:rsidRP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умение сохранять устойчивое положение тела, правильную осанку.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Учить ходить и бегать, не наталкивая</w:t>
      </w:r>
      <w:r>
        <w:rPr>
          <w:rFonts w:ascii="Times New Roman" w:eastAsia="Times New Roman" w:hAnsi="Times New Roman" w:cs="Times New Roman"/>
          <w:sz w:val="28"/>
          <w:lang w:eastAsia="ru-RU"/>
        </w:rPr>
        <w:t>сь друг на друга, с согласован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</w:t>
      </w:r>
      <w:r>
        <w:rPr>
          <w:rFonts w:ascii="Times New Roman" w:eastAsia="Times New Roman" w:hAnsi="Times New Roman" w:cs="Times New Roman"/>
          <w:sz w:val="28"/>
          <w:lang w:eastAsia="ru-RU"/>
        </w:rPr>
        <w:t>ние и характер движения во вре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мя ходьбы и бега в соответствии с указанием педагога.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Учить ползать, лазать, разнообразно действоват</w:t>
      </w:r>
      <w:r>
        <w:rPr>
          <w:rFonts w:ascii="Times New Roman" w:eastAsia="Times New Roman" w:hAnsi="Times New Roman" w:cs="Times New Roman"/>
          <w:sz w:val="28"/>
          <w:lang w:eastAsia="ru-RU"/>
        </w:rPr>
        <w:t>ь с мячом (брать, дер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жать, переносить, класть, бросать, катать)</w:t>
      </w:r>
      <w:proofErr w:type="gramStart"/>
      <w:r w:rsidRPr="00A87D3D">
        <w:rPr>
          <w:rFonts w:ascii="Times New Roman" w:eastAsia="Times New Roman" w:hAnsi="Times New Roman" w:cs="Times New Roman"/>
          <w:sz w:val="28"/>
          <w:lang w:eastAsia="ru-RU"/>
        </w:rPr>
        <w:t>.У</w:t>
      </w:r>
      <w:proofErr w:type="gramEnd"/>
      <w:r w:rsidRPr="00A87D3D">
        <w:rPr>
          <w:rFonts w:ascii="Times New Roman" w:eastAsia="Times New Roman" w:hAnsi="Times New Roman" w:cs="Times New Roman"/>
          <w:sz w:val="28"/>
          <w:lang w:eastAsia="ru-RU"/>
        </w:rPr>
        <w:t>чить прыжкам на двух ногах на месте</w:t>
      </w:r>
      <w:r>
        <w:rPr>
          <w:rFonts w:ascii="Times New Roman" w:eastAsia="Times New Roman" w:hAnsi="Times New Roman" w:cs="Times New Roman"/>
          <w:sz w:val="28"/>
          <w:lang w:eastAsia="ru-RU"/>
        </w:rPr>
        <w:t>, с продвижением вперед, в дли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ну с места, отталкиваясь двумя ногами.</w:t>
      </w:r>
    </w:p>
    <w:p w:rsidR="004752E0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Подвижные игры</w:t>
      </w:r>
    </w:p>
    <w:p w:rsid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Развивать у детей желание играть вместе с во</w:t>
      </w: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питателем в подвижные игры с прост</w:t>
      </w:r>
      <w:r>
        <w:rPr>
          <w:rFonts w:ascii="Times New Roman" w:eastAsia="Times New Roman" w:hAnsi="Times New Roman" w:cs="Times New Roman"/>
          <w:sz w:val="28"/>
          <w:lang w:eastAsia="ru-RU"/>
        </w:rPr>
        <w:t>ым содержанием, несложными дви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 некоторых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epco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нажей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(попрыгать, как зайчики; поклевать зернышки и попить</w:t>
      </w:r>
      <w:r w:rsidR="004752E0">
        <w:rPr>
          <w:rFonts w:ascii="Times New Roman" w:eastAsia="Times New Roman" w:hAnsi="Times New Roman" w:cs="Times New Roman"/>
          <w:sz w:val="28"/>
          <w:lang w:eastAsia="ru-RU"/>
        </w:rPr>
        <w:t xml:space="preserve"> водичку, как цыплята, и т.п.).</w:t>
      </w:r>
    </w:p>
    <w:p w:rsidR="004752E0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52E0" w:rsidRPr="004752E0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35106" w:rsidRDefault="00A87D3D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Младшая группа (3-4 года</w:t>
      </w:r>
      <w:r w:rsidR="00E35106" w:rsidRPr="009E70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D5252B" w:rsidRDefault="00D5252B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252B">
        <w:rPr>
          <w:rFonts w:ascii="Times New Roman" w:eastAsia="Times New Roman" w:hAnsi="Times New Roman" w:cs="Times New Roman"/>
          <w:sz w:val="28"/>
          <w:lang w:eastAsia="ru-RU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</w:t>
      </w:r>
      <w:r w:rsidRPr="00D5252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4752E0" w:rsidRPr="00D5252B" w:rsidRDefault="004752E0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Формирование начальных  представлений о здоровом  образе жизни</w:t>
      </w:r>
    </w:p>
    <w:p w:rsidR="00A87D3D" w:rsidRP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52E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Становление ценностей здорового образа жизни.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зачем к нему надо стремиться.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первоначальные представления о полезной (овощи, фрукты, молочные продукты и пр.) </w:t>
      </w:r>
      <w:r w:rsidR="00D5252B">
        <w:rPr>
          <w:rFonts w:ascii="Times New Roman" w:eastAsia="Times New Roman" w:hAnsi="Times New Roman" w:cs="Times New Roman"/>
          <w:sz w:val="28"/>
          <w:lang w:eastAsia="ru-RU"/>
        </w:rPr>
        <w:t xml:space="preserve">и вредной для здоровья человека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пище (сладости, пирожные, сладкие газированные напитки и пр.).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представление о пользе закаливания, утр</w:t>
      </w:r>
      <w:r>
        <w:rPr>
          <w:rFonts w:ascii="Times New Roman" w:eastAsia="Times New Roman" w:hAnsi="Times New Roman" w:cs="Times New Roman"/>
          <w:sz w:val="28"/>
          <w:lang w:eastAsia="ru-RU"/>
        </w:rPr>
        <w:t>енней заряд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ки, спортивных и подвижных игр, физических упражнений (не будешь болеть, будешь сильным и ловким и пр.); полноценного сна (во сне человек растет, восстанавливает силы, если не выспаться, то будет плохое настроение, усталость и пр.).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Познакомить детей с упражнениями, укрепляющими различные органы и системы организма.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умение сообщать о своем самочувствии взрослым, осознавать необходимость при заболевании обращаться к врачу, лечиться.</w:t>
      </w:r>
    </w:p>
    <w:p w:rsidR="00A87D3D" w:rsidRPr="004752E0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i/>
          <w:sz w:val="28"/>
          <w:lang w:eastAsia="ru-RU"/>
        </w:rPr>
        <w:t>Воспитание культурно-гигиеническ</w:t>
      </w:r>
      <w:r w:rsidR="004752E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их навыков.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потребность в соблюдении навыков гигиены и опрятности в повседневной жизни. Формировать осознанную  привычку  мыть  руки  перед  едой и чистить зубы утром и вечером.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A87D3D" w:rsidRDefault="00A87D3D" w:rsidP="00475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Приучать детей следить за своим внешним видом; учить </w:t>
      </w:r>
      <w:proofErr w:type="gramStart"/>
      <w:r w:rsidRPr="00A87D3D">
        <w:rPr>
          <w:rFonts w:ascii="Times New Roman" w:eastAsia="Times New Roman" w:hAnsi="Times New Roman" w:cs="Times New Roman"/>
          <w:sz w:val="28"/>
          <w:lang w:eastAsia="ru-RU"/>
        </w:rPr>
        <w:t>правильно</w:t>
      </w:r>
      <w:proofErr w:type="gramEnd"/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</w:t>
      </w:r>
      <w:proofErr w:type="gramStart"/>
      <w:r w:rsidRPr="00A87D3D">
        <w:rPr>
          <w:rFonts w:ascii="Times New Roman" w:eastAsia="Times New Roman" w:hAnsi="Times New Roman" w:cs="Times New Roman"/>
          <w:sz w:val="28"/>
          <w:lang w:eastAsia="ru-RU"/>
        </w:rPr>
        <w:t>з-</w:t>
      </w:r>
      <w:proofErr w:type="gramEnd"/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 говаривать с полным ртом.</w:t>
      </w:r>
    </w:p>
    <w:p w:rsidR="004752E0" w:rsidRPr="00A87D3D" w:rsidRDefault="004752E0" w:rsidP="00475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87D3D" w:rsidRPr="00901B9B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901B9B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Физическая культура</w:t>
      </w:r>
    </w:p>
    <w:p w:rsidR="00A87D3D" w:rsidRP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B9B">
        <w:rPr>
          <w:rFonts w:ascii="Times New Roman" w:eastAsia="Times New Roman" w:hAnsi="Times New Roman" w:cs="Times New Roman"/>
          <w:i/>
          <w:sz w:val="28"/>
          <w:lang w:eastAsia="ru-RU"/>
        </w:rPr>
        <w:t>Физкультурные занятия и упражнения.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Продолжать развивать разно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образные виды движений. Учить детей ходить и бегать свободно, не шаркая ногами, не опуская головы, сохраняя перекрестную координацию движений рук и ног. Учить действовать совместно: строиться в колонну по одному, шеренгу, круг, находить свое место при построениях.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Учить </w:t>
      </w:r>
      <w:proofErr w:type="gramStart"/>
      <w:r w:rsidRPr="00A87D3D">
        <w:rPr>
          <w:rFonts w:ascii="Times New Roman" w:eastAsia="Times New Roman" w:hAnsi="Times New Roman" w:cs="Times New Roman"/>
          <w:sz w:val="28"/>
          <w:lang w:eastAsia="ru-RU"/>
        </w:rPr>
        <w:t>энергично</w:t>
      </w:r>
      <w:proofErr w:type="gramEnd"/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 отталкиваться д</w:t>
      </w:r>
      <w:r>
        <w:rPr>
          <w:rFonts w:ascii="Times New Roman" w:eastAsia="Times New Roman" w:hAnsi="Times New Roman" w:cs="Times New Roman"/>
          <w:sz w:val="28"/>
          <w:lang w:eastAsia="ru-RU"/>
        </w:rPr>
        <w:t>вумя ногами и правильно призем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ляться в прыжках с высоты, на мест</w:t>
      </w:r>
      <w:r>
        <w:rPr>
          <w:rFonts w:ascii="Times New Roman" w:eastAsia="Times New Roman" w:hAnsi="Times New Roman" w:cs="Times New Roman"/>
          <w:sz w:val="28"/>
          <w:lang w:eastAsia="ru-RU"/>
        </w:rPr>
        <w:t>е и с продвижением вперед; при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нимать правильное исходное положение в прыжках в длину и высоту с места; в метании мешочков с песком, мячей диаметром 15–20 см.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Обучать хвату за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перекладину во время лазанья. Закреплять умение ползать.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Развивать самостоятельность и творчество при выполнении физических упражнений.</w:t>
      </w:r>
    </w:p>
    <w:p w:rsidR="00A87D3D" w:rsidRPr="00A87D3D" w:rsidRDefault="00A87D3D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Спортивные  и  подвижные  игры</w:t>
      </w:r>
      <w:r w:rsidR="00901B9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.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Формировать интерес и любовь к спорту, знакомить с некоторыми видами спорта, формировать потребность в двигательной активности.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Приобщать к доступным спортивным занятиям: учить кататься на санках, на трехколесном велосипеде (самостоятельно садиться, кататься на нем и слезать с него), кататься на лыжах (надевать и снимать лыжи, ходить на них, ставить лыжи на место).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 xml:space="preserve">Приобщать к доступным подвижным </w:t>
      </w:r>
      <w:r>
        <w:rPr>
          <w:rFonts w:ascii="Times New Roman" w:eastAsia="Times New Roman" w:hAnsi="Times New Roman" w:cs="Times New Roman"/>
          <w:sz w:val="28"/>
          <w:lang w:eastAsia="ru-RU"/>
        </w:rPr>
        <w:t>играм, воспитывать у детей уме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ние соблюдать элементарные правил</w:t>
      </w:r>
      <w:r>
        <w:rPr>
          <w:rFonts w:ascii="Times New Roman" w:eastAsia="Times New Roman" w:hAnsi="Times New Roman" w:cs="Times New Roman"/>
          <w:sz w:val="28"/>
          <w:lang w:eastAsia="ru-RU"/>
        </w:rPr>
        <w:t>а, согласовывать движения, ори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ентироваться в пространстве, учить реагировать на сигналы «беги»,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«лови», «стой» и др., вводить в игры более сложные правила со сменой видов движений.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Развивать самостоятельность, актив</w:t>
      </w:r>
      <w:r>
        <w:rPr>
          <w:rFonts w:ascii="Times New Roman" w:eastAsia="Times New Roman" w:hAnsi="Times New Roman" w:cs="Times New Roman"/>
          <w:sz w:val="28"/>
          <w:lang w:eastAsia="ru-RU"/>
        </w:rPr>
        <w:t>ность и творчество детей в про</w:t>
      </w:r>
      <w:r w:rsidRPr="00A87D3D">
        <w:rPr>
          <w:rFonts w:ascii="Times New Roman" w:eastAsia="Times New Roman" w:hAnsi="Times New Roman" w:cs="Times New Roman"/>
          <w:sz w:val="28"/>
          <w:lang w:eastAsia="ru-RU"/>
        </w:rPr>
        <w:t>цессе двигательной деятельности.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</w:t>
      </w:r>
    </w:p>
    <w:p w:rsidR="00A87D3D" w:rsidRPr="009E7084" w:rsidRDefault="00A87D3D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35106" w:rsidRDefault="00A87D3D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Средняя группа (4-5 лет</w:t>
      </w:r>
      <w:r w:rsidR="00E35106" w:rsidRPr="009E70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D5252B" w:rsidRPr="00D5252B" w:rsidRDefault="00D5252B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252B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D5252B">
        <w:rPr>
          <w:rFonts w:ascii="Times New Roman" w:eastAsia="Times New Roman" w:hAnsi="Times New Roman" w:cs="Times New Roman"/>
          <w:sz w:val="28"/>
          <w:lang w:eastAsia="ru-RU"/>
        </w:rPr>
        <w:t>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8A565C" w:rsidRDefault="008A565C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D5252B" w:rsidRPr="00901B9B" w:rsidRDefault="00D5252B" w:rsidP="00475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901B9B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Формирование начальных  представлений о здоровом образе жизни</w:t>
      </w:r>
    </w:p>
    <w:p w:rsidR="008A565C" w:rsidRPr="008A565C" w:rsidRDefault="00901B9B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Становление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84D" w:rsidRPr="008A565C">
        <w:rPr>
          <w:rFonts w:ascii="Times New Roman" w:hAnsi="Times New Roman" w:cs="Times New Roman"/>
          <w:sz w:val="28"/>
          <w:szCs w:val="28"/>
        </w:rPr>
        <w:t>Продолжать знакомить детей с частями тела и органами чувств человека. Формировать представл</w:t>
      </w:r>
      <w:r w:rsidR="008A565C">
        <w:rPr>
          <w:rFonts w:ascii="Times New Roman" w:hAnsi="Times New Roman" w:cs="Times New Roman"/>
          <w:sz w:val="28"/>
          <w:szCs w:val="28"/>
        </w:rPr>
        <w:t>ение о  значении частей тела и </w:t>
      </w:r>
      <w:r w:rsidR="0096384D" w:rsidRPr="008A565C">
        <w:rPr>
          <w:rFonts w:ascii="Times New Roman" w:hAnsi="Times New Roman" w:cs="Times New Roman"/>
          <w:sz w:val="28"/>
          <w:szCs w:val="28"/>
        </w:rPr>
        <w:t>органов чу</w:t>
      </w:r>
      <w:proofErr w:type="gramStart"/>
      <w:r w:rsidR="0096384D" w:rsidRPr="008A565C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="0096384D" w:rsidRPr="008A565C">
        <w:rPr>
          <w:rFonts w:ascii="Times New Roman" w:hAnsi="Times New Roman" w:cs="Times New Roman"/>
          <w:sz w:val="28"/>
          <w:szCs w:val="28"/>
        </w:rPr>
        <w:t>я жизни и здоровья человека (руки делают много</w:t>
      </w:r>
      <w:r w:rsidR="008A565C" w:rsidRPr="008A565C">
        <w:rPr>
          <w:rFonts w:ascii="Times New Roman" w:hAnsi="Times New Roman" w:cs="Times New Roman"/>
          <w:sz w:val="28"/>
          <w:szCs w:val="28"/>
        </w:rPr>
        <w:t xml:space="preserve"> полезных дел; ноги помогают </w:t>
      </w:r>
      <w:r w:rsidR="0096384D" w:rsidRPr="008A565C">
        <w:rPr>
          <w:rFonts w:ascii="Times New Roman" w:hAnsi="Times New Roman" w:cs="Times New Roman"/>
          <w:sz w:val="28"/>
          <w:szCs w:val="28"/>
        </w:rPr>
        <w:t xml:space="preserve">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 соблюдении режима питания, употреблении в пищу овощей и фруктов, других полезных продуктов. Формировать представление о необходимых человеку веществах и витаминах. Расширять представления о  важности для здоровья сна, гигиенических процедур, движений, закаливания. Знакомить детей с  понятиями «здоровье» и «болезнь». Развивать умение устанавливать связь между совершаемым действием и  состоянием организма, самочувствием («Я  чищу зубы  — значит, они у  меня будут крепкими и  здоровыми», «Я  промочил ноги на  улице, и у меня начался насморк»). Формировать представления о здоровом образе </w:t>
      </w:r>
      <w:r w:rsidR="0096384D" w:rsidRPr="008A565C">
        <w:rPr>
          <w:rFonts w:ascii="Times New Roman" w:hAnsi="Times New Roman" w:cs="Times New Roman"/>
          <w:sz w:val="28"/>
          <w:szCs w:val="28"/>
        </w:rPr>
        <w:lastRenderedPageBreak/>
        <w:t xml:space="preserve">жизни. Формировать умение оказывать себе элементарную помощь при ушибах, обращаться за помощью к взрослым при заболевании, травме. </w:t>
      </w:r>
    </w:p>
    <w:p w:rsidR="008A565C" w:rsidRPr="00901B9B" w:rsidRDefault="0096384D" w:rsidP="004752E0">
      <w:pPr>
        <w:shd w:val="clear" w:color="auto" w:fill="FFFFFF"/>
        <w:spacing w:after="150" w:line="240" w:lineRule="auto"/>
      </w:pPr>
      <w:r w:rsidRPr="008A565C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="008A565C">
        <w:rPr>
          <w:rFonts w:ascii="Times New Roman" w:hAnsi="Times New Roman" w:cs="Times New Roman"/>
          <w:i/>
          <w:sz w:val="28"/>
          <w:szCs w:val="28"/>
        </w:rPr>
        <w:t>культурно-гигиенических навыков</w:t>
      </w:r>
      <w:r w:rsidR="00901B9B">
        <w:t xml:space="preserve">. </w:t>
      </w:r>
      <w:r w:rsidRPr="008A565C">
        <w:rPr>
          <w:rFonts w:ascii="Times New Roman" w:hAnsi="Times New Roman" w:cs="Times New Roman"/>
          <w:sz w:val="28"/>
          <w:szCs w:val="28"/>
        </w:rPr>
        <w:t>Продолжать воспитывать у детей опрятность, привычку следить за своим внешним видом. Воспитывать привычку самостоятельно умываться, мыть руки с мылом перед едой, по мере загрязнения, после пользования туалетом. Закреплять умение пользоваться расческой, носовым платком; при кашле и  чихании отворачиваться, прикрывать рот и 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</w:t>
      </w:r>
      <w:r w:rsidR="008A565C" w:rsidRPr="008A565C">
        <w:rPr>
          <w:rFonts w:ascii="Times New Roman" w:hAnsi="Times New Roman" w:cs="Times New Roman"/>
          <w:sz w:val="28"/>
          <w:szCs w:val="28"/>
        </w:rPr>
        <w:t>еткой, полоскать рот после еды.</w:t>
      </w:r>
    </w:p>
    <w:p w:rsidR="008A565C" w:rsidRPr="00901B9B" w:rsidRDefault="0096384D" w:rsidP="004752E0">
      <w:pPr>
        <w:shd w:val="clear" w:color="auto" w:fill="FFFFFF"/>
        <w:spacing w:after="150" w:line="240" w:lineRule="auto"/>
        <w:rPr>
          <w:u w:val="single"/>
        </w:rPr>
      </w:pPr>
      <w:r w:rsidRPr="00901B9B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  <w:r w:rsidRPr="00901B9B">
        <w:rPr>
          <w:u w:val="single"/>
        </w:rPr>
        <w:t xml:space="preserve"> </w:t>
      </w:r>
    </w:p>
    <w:p w:rsidR="004752E0" w:rsidRDefault="0096384D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Физкультурные занятия и упражнения.</w:t>
      </w:r>
      <w:r w:rsidRPr="008A565C">
        <w:rPr>
          <w:rFonts w:ascii="Times New Roman" w:hAnsi="Times New Roman" w:cs="Times New Roman"/>
          <w:sz w:val="28"/>
          <w:szCs w:val="28"/>
        </w:rPr>
        <w:t xml:space="preserve"> Обеспечивать гармоничное физическое развитие. Формировать правильную осанку. Развивать и совершенствовать двигательные умения и навыки детей, умение творчески использовать их в  самостоятельной двигательной деятельности. Закреплять и  развивать умение ходить и  бегать с  согласованными движениями рук и ног. Учить бегать легко, ритмично, энергично отталкиваясь носком. Учить ползать, пролезать, подлезать, перелезать через предметы. Учить перелезать с одного пролета гимнастической стенки на другой (вправо, влево). Учить </w:t>
      </w:r>
      <w:proofErr w:type="gramStart"/>
      <w:r w:rsidRPr="008A565C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8A565C">
        <w:rPr>
          <w:rFonts w:ascii="Times New Roman" w:hAnsi="Times New Roman" w:cs="Times New Roman"/>
          <w:sz w:val="28"/>
          <w:szCs w:val="28"/>
        </w:rPr>
        <w:t xml:space="preserve"> отталкиваться и прав</w:t>
      </w:r>
      <w:r w:rsidR="008A565C" w:rsidRPr="008A565C">
        <w:rPr>
          <w:rFonts w:ascii="Times New Roman" w:hAnsi="Times New Roman" w:cs="Times New Roman"/>
          <w:sz w:val="28"/>
          <w:szCs w:val="28"/>
        </w:rPr>
        <w:t>ильно призем</w:t>
      </w:r>
      <w:r w:rsidRPr="008A565C">
        <w:rPr>
          <w:rFonts w:ascii="Times New Roman" w:hAnsi="Times New Roman" w:cs="Times New Roman"/>
          <w:sz w:val="28"/>
          <w:szCs w:val="28"/>
        </w:rPr>
        <w:t xml:space="preserve">ляться в прыжках на двух ногах на месте и с продвижением вперед, ориентироваться в пространстве. В прыжках в длину и высоту с места учить сочетать отталкивание </w:t>
      </w:r>
      <w:proofErr w:type="gramStart"/>
      <w:r w:rsidRPr="008A56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565C">
        <w:rPr>
          <w:rFonts w:ascii="Times New Roman" w:hAnsi="Times New Roman" w:cs="Times New Roman"/>
          <w:sz w:val="28"/>
          <w:szCs w:val="28"/>
        </w:rPr>
        <w:t xml:space="preserve"> 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 землю правой и левой рукой, бросать и ловить его кистями рук (не прижимая к груди). Во  всех формах организации двигательной деятельности развивать у детей организованность, самостоятельность, инициативность, умение поддерживать дружеские взаимоотношения со сверстниками. Продолжать знакомить с физическими упражнениями на укрепление различных органов и систем организма. </w:t>
      </w:r>
    </w:p>
    <w:p w:rsidR="008A565C" w:rsidRPr="008A565C" w:rsidRDefault="008A565C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Спортивные и подвижные игры</w:t>
      </w:r>
      <w:r w:rsidR="00901B9B">
        <w:rPr>
          <w:rFonts w:ascii="Times New Roman" w:hAnsi="Times New Roman" w:cs="Times New Roman"/>
          <w:sz w:val="28"/>
          <w:szCs w:val="28"/>
        </w:rPr>
        <w:t xml:space="preserve">. </w:t>
      </w:r>
      <w:r w:rsidR="0096384D" w:rsidRPr="008A565C">
        <w:rPr>
          <w:rFonts w:ascii="Times New Roman" w:hAnsi="Times New Roman" w:cs="Times New Roman"/>
          <w:sz w:val="28"/>
          <w:szCs w:val="28"/>
        </w:rPr>
        <w:t>Продолжать формировать интерес и любовь к спорту. Развивать представления о некоторых видах спорта. Учить кататься на двухколесном велосипеде по </w:t>
      </w:r>
      <w:proofErr w:type="gramStart"/>
      <w:r w:rsidR="0096384D" w:rsidRPr="008A565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96384D" w:rsidRPr="008A565C">
        <w:rPr>
          <w:rFonts w:ascii="Times New Roman" w:hAnsi="Times New Roman" w:cs="Times New Roman"/>
          <w:sz w:val="28"/>
          <w:szCs w:val="28"/>
        </w:rPr>
        <w:t>, по кругу. Учить ходить на  лыжах скользящим шагом, выполнять повороты, подниматься на гору. Учить построениям, соблюдению дистанции во время передвижения. Развивать интерес к подвижным играм. Воспитывать самостоятельность и  инициативность в  организации знакомых игр. Развивать в  играх психофизические качества (быстроту, силу, выносливость, гибкость, ловкость и др.). Учить выполнять ведущую роль в  подвижной игре, осознанно относиться к выполнению правил игры. Продолжать развивать активность детей в играх с мячами, скакалками, обручами и 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5C2" w:rsidRDefault="009355C2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35106" w:rsidRDefault="00D5252B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Старшая группа (5-6 лет</w:t>
      </w:r>
      <w:r w:rsidR="00E35106" w:rsidRPr="009E70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4465E4" w:rsidRPr="00901B9B" w:rsidRDefault="004465E4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B9B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Формирование начальных представлений о здоровом образе жизни </w:t>
      </w:r>
    </w:p>
    <w:p w:rsidR="00E35106" w:rsidRPr="004465E4" w:rsidRDefault="004465E4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Становление ценностей здорового образа жизни.</w:t>
      </w:r>
      <w:r w:rsidRPr="004465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35106" w:rsidRPr="0044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</w:t>
      </w:r>
      <w:r w:rsidR="00E35106"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Акцентировать внимание детей на особенностях их организма и здоровья («Мне нельзя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апельсины — у меня аллергия», </w:t>
      </w:r>
      <w:r w:rsidR="00E35106"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нужно носить очки»).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</w:t>
      </w:r>
      <w:r w:rsid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сон и солнце, воздух и вода </w:t>
      </w: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лучшие друзья) и факторах, разрушающих здоровье.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4465E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 людям. Формировать умение характеризовать свое самочувствие. </w:t>
      </w:r>
    </w:p>
    <w:p w:rsidR="004465E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</w:t>
      </w:r>
      <w:r w:rsidR="0044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зможностями здорового человека. </w:t>
      </w: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потребность в здоровом образе жизни. </w:t>
      </w:r>
    </w:p>
    <w:p w:rsidR="004465E4" w:rsidRPr="00901B9B" w:rsidRDefault="004465E4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5E4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</w:t>
      </w:r>
      <w:r w:rsidR="00901B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65E4">
        <w:rPr>
          <w:rFonts w:ascii="Times New Roman" w:hAnsi="Times New Roman" w:cs="Times New Roman"/>
          <w:sz w:val="28"/>
          <w:szCs w:val="28"/>
        </w:rPr>
        <w:t>Формировать у детей привычку следить за чистотой тела, опрятностью одежды, прически; самостоятельно чистить зубы, умываться, по  мере необходимости мыть руки, следить за чистотой ногтей; при кашле и чихании закрывать рот и нос платком. Закреплять умение замечать и самостоятельно устранять непорядок в 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 столом; обр</w:t>
      </w:r>
      <w:r>
        <w:rPr>
          <w:rFonts w:ascii="Times New Roman" w:hAnsi="Times New Roman" w:cs="Times New Roman"/>
          <w:sz w:val="28"/>
          <w:szCs w:val="28"/>
        </w:rPr>
        <w:t>ащаться с просьбой, благодарить</w:t>
      </w:r>
    </w:p>
    <w:p w:rsidR="004465E4" w:rsidRPr="00901B9B" w:rsidRDefault="004465E4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B9B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</w:p>
    <w:p w:rsidR="004465E4" w:rsidRDefault="004465E4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Физкультурные занятия и упражнения</w:t>
      </w:r>
      <w:r w:rsidRPr="004465E4">
        <w:rPr>
          <w:rFonts w:ascii="Times New Roman" w:hAnsi="Times New Roman" w:cs="Times New Roman"/>
          <w:sz w:val="28"/>
          <w:szCs w:val="28"/>
        </w:rPr>
        <w:t xml:space="preserve">. Продолжать формировать правильную осанку; умение осознанно выполнять движения. Совершенствовать двигательные умения и навыки детей. Развивать быстроту, силу, выносливость, гибкость. Закреплять умение легко ходить и  бегать, энергично отталкиваясь от опоры. Учить бегать наперегонки, с преодолением препятствий. Учить лазать по гимнастической стенке, меняя темп. Учить прыгать в длину, в высоту с разбега, правильно разбегаться, отталкиваться и приземляться в зависимости от вида прыжка, прыгать на  мягкое покрытие через длинную скакалку, сохранять равновесие при приземлении. Учить сочетать замах с броском при метании, подбрасывать и ловить мяч одной рукой, отбивать его правой и левой рукой на месте и вести при ходьбе. Приучать </w:t>
      </w:r>
      <w:proofErr w:type="gramStart"/>
      <w:r w:rsidRPr="004465E4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4465E4">
        <w:rPr>
          <w:rFonts w:ascii="Times New Roman" w:hAnsi="Times New Roman" w:cs="Times New Roman"/>
          <w:sz w:val="28"/>
          <w:szCs w:val="28"/>
        </w:rPr>
        <w:t xml:space="preserve"> физкультурный инвентарь к занятиям физическими упражнениями, убирать его на место.</w:t>
      </w:r>
    </w:p>
    <w:p w:rsidR="004465E4" w:rsidRPr="004465E4" w:rsidRDefault="004465E4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5E4">
        <w:rPr>
          <w:rFonts w:ascii="Times New Roman" w:hAnsi="Times New Roman" w:cs="Times New Roman"/>
          <w:i/>
          <w:sz w:val="28"/>
          <w:szCs w:val="28"/>
        </w:rPr>
        <w:lastRenderedPageBreak/>
        <w:t>Спортивные и подвижные игры.</w:t>
      </w:r>
      <w:r w:rsidRPr="004465E4">
        <w:rPr>
          <w:rFonts w:ascii="Times New Roman" w:hAnsi="Times New Roman" w:cs="Times New Roman"/>
          <w:sz w:val="28"/>
          <w:szCs w:val="28"/>
        </w:rPr>
        <w:t xml:space="preserve"> Прививать интерес к  физической культуре и спорту и желание заниматься физкультурой и спортом. Продолжать знакомить с различными видами спорта. Знакомить с доступными сведениями из истории олимпийского движения. Знакомить с основами техники безопасности и правилами поведения в спортивном зале и на спортивной площадке. Учить ходить на  лыжах скользящим шагом, подниматься на  склон, спускаться с горы. Учить кататься на  двухколесном велосипеде, кататься на  самокате, отталкиваясь одной ногой (правой и левой). Учить ориентироваться в пространстве. Учить элементам спортивных игр, играм с элементами соревнования, играм-эстафетам. Поддерживать интерес детей к  различным видам спорта, сообщать им некоторые сведения о событиях спортивной жизни страны. Продолжать учить детей самостоятельно организовывать знакомые подвижные игры, проявляя инициативу и творчество. Воспитывать у  детей стремление участвовать в  играх с  элементами соревнования, играх-эстафетах.</w:t>
      </w:r>
    </w:p>
    <w:p w:rsidR="00E35106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Подготовительная к школе группа (от 6 до 7 лет)</w:t>
      </w:r>
    </w:p>
    <w:p w:rsidR="00901B9B" w:rsidRPr="00901B9B" w:rsidRDefault="00901B9B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B9B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Формирование начальных представлений о здоровом образе жизни </w:t>
      </w:r>
    </w:p>
    <w:p w:rsidR="00E35106" w:rsidRPr="00901B9B" w:rsidRDefault="00901B9B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Становление ценностей здорового образа жизни.</w:t>
      </w:r>
      <w:r w:rsidRPr="00901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35106" w:rsidRPr="0090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активном отдыхе.</w:t>
      </w:r>
    </w:p>
    <w:p w:rsidR="00E35106" w:rsidRPr="009E7084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E35106" w:rsidRDefault="00E35106" w:rsidP="00475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роли солнечного света, воздуха и воды в жизни че</w:t>
      </w:r>
      <w:r w:rsidR="0090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и их влиянии на здоровье.</w:t>
      </w:r>
    </w:p>
    <w:p w:rsidR="00901B9B" w:rsidRDefault="00901B9B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навыков.</w:t>
      </w:r>
      <w:r w:rsidRPr="00901B9B">
        <w:rPr>
          <w:rFonts w:ascii="Times New Roman" w:hAnsi="Times New Roman" w:cs="Times New Roman"/>
          <w:sz w:val="28"/>
          <w:szCs w:val="28"/>
        </w:rPr>
        <w:t xml:space="preserve"> 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еды, пользоваться носовым платком и расческой. Способствовать формированию осознанной привычки мыть руки перед едой и ежедневно (утром и вечером) чистить зубы. Закреплять умение аккуратно пользоваться столовыми приборами; правильно вести себя за столом. Продолжать воспитывать привычку следить за чистотой одежды и обуви, замечать и  устранять непорядок в  своем внешнем виде, учить </w:t>
      </w:r>
      <w:proofErr w:type="gramStart"/>
      <w:r w:rsidRPr="00901B9B">
        <w:rPr>
          <w:rFonts w:ascii="Times New Roman" w:hAnsi="Times New Roman" w:cs="Times New Roman"/>
          <w:sz w:val="28"/>
          <w:szCs w:val="28"/>
        </w:rPr>
        <w:t>тактично</w:t>
      </w:r>
      <w:proofErr w:type="gramEnd"/>
      <w:r w:rsidRPr="00901B9B">
        <w:rPr>
          <w:rFonts w:ascii="Times New Roman" w:hAnsi="Times New Roman" w:cs="Times New Roman"/>
          <w:sz w:val="28"/>
          <w:szCs w:val="28"/>
        </w:rPr>
        <w:t xml:space="preserve"> сообщать товарищу о  необходимости что-то  поправить в костюме, прическе.</w:t>
      </w:r>
    </w:p>
    <w:p w:rsidR="00901B9B" w:rsidRPr="00901B9B" w:rsidRDefault="00901B9B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B9B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</w:p>
    <w:p w:rsidR="00901B9B" w:rsidRDefault="00901B9B" w:rsidP="004752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01B9B">
        <w:rPr>
          <w:i/>
        </w:rPr>
        <w:t xml:space="preserve"> </w:t>
      </w:r>
      <w:r w:rsidRPr="00901B9B">
        <w:rPr>
          <w:rFonts w:ascii="Times New Roman" w:hAnsi="Times New Roman" w:cs="Times New Roman"/>
          <w:i/>
          <w:sz w:val="28"/>
          <w:szCs w:val="28"/>
        </w:rPr>
        <w:t>Физкультурные занятия и упражнения.</w:t>
      </w:r>
      <w:r w:rsidRPr="00901B9B">
        <w:rPr>
          <w:rFonts w:ascii="Times New Roman" w:hAnsi="Times New Roman" w:cs="Times New Roman"/>
          <w:sz w:val="28"/>
          <w:szCs w:val="28"/>
        </w:rPr>
        <w:t xml:space="preserve"> Формировать потребность в  ежедневной двигательной деятельности. Воспитывать умение сохранять правильную осанку в различных видах деятельности. Совершенствовать </w:t>
      </w:r>
      <w:r w:rsidRPr="00901B9B">
        <w:rPr>
          <w:rFonts w:ascii="Times New Roman" w:hAnsi="Times New Roman" w:cs="Times New Roman"/>
          <w:sz w:val="28"/>
          <w:szCs w:val="28"/>
        </w:rPr>
        <w:lastRenderedPageBreak/>
        <w:t xml:space="preserve">технику </w:t>
      </w:r>
      <w:proofErr w:type="spellStart"/>
      <w:proofErr w:type="gramStart"/>
      <w:r w:rsidRPr="00901B9B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901B9B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="004752E0">
        <w:rPr>
          <w:rFonts w:ascii="Times New Roman" w:hAnsi="Times New Roman" w:cs="Times New Roman"/>
          <w:sz w:val="28"/>
          <w:szCs w:val="28"/>
        </w:rPr>
        <w:t xml:space="preserve"> </w:t>
      </w:r>
      <w:r w:rsidRPr="00901B9B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 Закреплять умение соблюдать заданный темп в ходьбе и беге. Учить сочетать разбег с отталкиванием в прыжках на мягкое покрытие, в длину и высоту с разбега. Добиваться активного движения кисти руки при броске. Учить перелезать с пролета на пролет гимнастической стенки по диагонали. Учить </w:t>
      </w:r>
      <w:proofErr w:type="gramStart"/>
      <w:r w:rsidRPr="00901B9B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901B9B">
        <w:rPr>
          <w:rFonts w:ascii="Times New Roman" w:hAnsi="Times New Roman" w:cs="Times New Roman"/>
          <w:sz w:val="28"/>
          <w:szCs w:val="28"/>
        </w:rPr>
        <w:t xml:space="preserve"> перестраиваться на  месте и  во  время движения, равняться в колонне, шеренге, кругу; выполнять упражнения ритмично, в указанном воспитателем темпе. Развивать психофизические качества: силу, быстроту, выносливость, ловкость, гибкость. Продолжать упражнять детей в статическом и динамическом равновесии, развивать координацию движений </w:t>
      </w:r>
      <w:r>
        <w:rPr>
          <w:rFonts w:ascii="Times New Roman" w:hAnsi="Times New Roman" w:cs="Times New Roman"/>
          <w:sz w:val="28"/>
          <w:szCs w:val="28"/>
        </w:rPr>
        <w:t>и  ориентировку в  пространстве.</w:t>
      </w:r>
    </w:p>
    <w:p w:rsidR="00712F17" w:rsidRPr="00712F17" w:rsidRDefault="00901B9B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9B">
        <w:rPr>
          <w:rFonts w:ascii="Times New Roman" w:hAnsi="Times New Roman" w:cs="Times New Roman"/>
          <w:i/>
          <w:sz w:val="28"/>
          <w:szCs w:val="28"/>
        </w:rPr>
        <w:t xml:space="preserve"> Спортивные и подвижные игры.</w:t>
      </w:r>
      <w:r w:rsidRPr="00901B9B">
        <w:rPr>
          <w:rFonts w:ascii="Times New Roman" w:hAnsi="Times New Roman" w:cs="Times New Roman"/>
          <w:sz w:val="28"/>
          <w:szCs w:val="28"/>
        </w:rPr>
        <w:t xml:space="preserve"> Начальные представления о  некоторых видах спорта. Поддерживать интерес к  физической культуре и спорту, отдельным достижениям в области спорта. Продолжать знакомить с различными видами спорта. Закреплять навыки выполнения спортивных упражнений. Учить </w:t>
      </w:r>
      <w:proofErr w:type="gramStart"/>
      <w:r w:rsidRPr="00901B9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01B9B">
        <w:rPr>
          <w:rFonts w:ascii="Times New Roman" w:hAnsi="Times New Roman" w:cs="Times New Roman"/>
          <w:sz w:val="28"/>
          <w:szCs w:val="28"/>
        </w:rPr>
        <w:t xml:space="preserve"> следить за состоянием физкультурного инвентаря, спортивной формы, активно участвовать в уходе за ними. </w:t>
      </w:r>
      <w:proofErr w:type="gramStart"/>
      <w:r w:rsidRPr="00901B9B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  <w:r w:rsidRPr="00901B9B">
        <w:rPr>
          <w:rFonts w:ascii="Times New Roman" w:hAnsi="Times New Roman" w:cs="Times New Roman"/>
          <w:sz w:val="28"/>
          <w:szCs w:val="28"/>
        </w:rPr>
        <w:t xml:space="preserve"> Учить детей использовать разнообразные подвижные игры (в том числе игры с 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  пространстве. Продолжать учить детей самостоятельно организовывать подвижные игры, придумывать собственные игры, варианты игр, комбинировать движения; справедливо оценивать свои результаты и результаты </w:t>
      </w:r>
      <w:r w:rsidR="008647F0">
        <w:rPr>
          <w:rFonts w:ascii="Times New Roman" w:hAnsi="Times New Roman" w:cs="Times New Roman"/>
          <w:sz w:val="28"/>
          <w:szCs w:val="28"/>
        </w:rPr>
        <w:t xml:space="preserve">товарищей. </w:t>
      </w:r>
      <w:r w:rsidRPr="00901B9B">
        <w:rPr>
          <w:rFonts w:ascii="Times New Roman" w:hAnsi="Times New Roman" w:cs="Times New Roman"/>
          <w:sz w:val="28"/>
          <w:szCs w:val="28"/>
        </w:rPr>
        <w:t>Развивать интерес к спортивным играм и упражнениям (городки, бадминтон, баскетбол, настольный теннис, хоккей, футбол).</w:t>
      </w:r>
    </w:p>
    <w:p w:rsidR="00E35106" w:rsidRPr="00B72731" w:rsidRDefault="00E35106" w:rsidP="000048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организованной образовательной деятельности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3163"/>
        <w:gridCol w:w="3310"/>
        <w:gridCol w:w="3457"/>
      </w:tblGrid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занятий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построения занятия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тип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новым программным материалом.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спортивным играм и упражнениям, знакомство с правилами, содержанием, техникой различных видов движений.</w:t>
            </w:r>
          </w:p>
        </w:tc>
      </w:tr>
      <w:tr w:rsidR="00E35106" w:rsidRPr="00B72731" w:rsidTr="00E35106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Смешанного характера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совершенствование освоенных ранее.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дифференцированного обучения с учетом здоровья детей, двигательной активности, </w:t>
            </w: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уровня освоения двигательных навыков.</w:t>
            </w:r>
          </w:p>
        </w:tc>
      </w:tr>
      <w:tr w:rsidR="00E35106" w:rsidRPr="00B72731" w:rsidTr="00E3510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5106" w:rsidRPr="00B72731" w:rsidRDefault="00E35106" w:rsidP="00E3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Вариативного характера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двигательного воображения.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731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знакомом материала, но с включением усложненных вариантов двигательных заданий.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тренировочного типа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развитие двигательных и функциональных возможностей детей.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большое количество циклических, музыкально-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ритмических движений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элементы акробатики, дифференцированные двигательные задания на развитие быстроты р</w:t>
            </w:r>
            <w:r w:rsid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еакции, ловкости и выносливости.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Игровое занятие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формирование двигательного воображения.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Построено на основе разнообразных подвижных игр, игр-эстафет, 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игра-аттракционов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Сюжетно-игровое занятие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 на формирование двигательного опыта ребенка, приобретение </w:t>
            </w:r>
            <w:proofErr w:type="spell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ЗУНов</w:t>
            </w:r>
            <w:proofErr w:type="spell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окружающего мира (включать задачи по развитию речи, ориентировки в окружающем, обучению счету и др.).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содержит целостную сюжетно-игровую ситуацию, отражающую в условной форме окружающий мир ребенка. Состоит из разнообразных имитационных движений и упражнений общеразвивающего воздействия («Цирк», «Спортсмены», «Зоопарк», «Рыбаки»).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с использованием тренажеров и спортивных комплексов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 на приобретение определенных двигательных умений и навыков, на обучение самостоятельного пользования тренажерами, овладение </w:t>
            </w: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приемами страховки.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Занятие включает разнообразные упражнения: висы, лазание по гимнастической стенке, канату, шесту, веревочной лестнице, упражнения с эспандерами, гантелями, </w:t>
            </w: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дисках здоровья, на велотренажерах, бегущих дорожках и </w:t>
            </w:r>
            <w:proofErr w:type="spell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ритмической гимнастикой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развитие и совершенствование музыкально-</w:t>
            </w:r>
          </w:p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эстетических чувств, развитие эмоциональной сферы ребенка.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под музыкальное сопровождение с включением разных видов ходьбы, бега, прыжков, танцевальных движений, Разучивание движений на этих занятиях не проводится. Материал должен быть знаком детям.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развитие двигательных способностей, формирование индивидуальности, развитие творчества, инициативности и самостоятельности в выборе рода занятий в физкультурн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предметной среде.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предоставляется возможность самостоятельного выбора движений с предлагаемыми пособиями. Зал разбит на зоны, где расположены разные физкультурные пособия. Воспитатель предлагает по желанию выбрать любую зону и выполнить произвольные движения с пособиями. Через определенное время дети меняются зонами.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занятие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освоение хорошего качества выполнения одного вида физкультурного упражнения.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Посвящено одному виду физкультурного упражнения: лыжам, элементам игры в теннис, в (баскетбол и др. Отрабатывается физическое упражнение, умение пользоваться оборудованием.</w:t>
            </w:r>
            <w:proofErr w:type="gramEnd"/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комплексного характера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Синтезирование разных видов деятельности.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в форме игровых упражнений, с включением задач из разных разделов программы.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Контрольно-проверочное занятие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выявление количественных и качественных результатов в основных видах движений и в развитии физических качеств.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воспитатели и методист. Составляются «Протоколы оценки физических качеств и двигательной подготовленности детей» с учетом коэффициента двигательного развития каждого ребенка. Проводится 3-4 раза, в год. Можно проводить в виде соревнований или спартакиад.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«Туризм»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закрепление двигательных навыков и умений, п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лучённых, ранее с использованием пособий в природном окружении.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в ближайшем парке, лас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Маршрут 4-5 километров (туда и обратно). Маршрут делится на несколько этапов. </w:t>
            </w:r>
            <w:proofErr w:type="gramStart"/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самый короткий: для средней группы 200-300 метров, для старшей 500-600 метров</w:t>
            </w:r>
            <w:proofErr w:type="gramEnd"/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«Забочусь о своем здоровье»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при¬</w:t>
            </w:r>
          </w:p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к ценностям здорового образа жизни, получение представления о своем теле и своих физических возможностях.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приемам расслабления, аутотренингу, самомассажу, проведению закаливающих и гигиенических процедур, оказанию медицинской помощи.</w:t>
            </w:r>
          </w:p>
        </w:tc>
      </w:tr>
      <w:tr w:rsidR="00E35106" w:rsidRPr="00B72731" w:rsidTr="00E35106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Занятие-соревнование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 на развитие инициативности, самовыражения, уверенности в своих силах, опирающиеся на разнообразный моторный опыт.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106" w:rsidRPr="00B72731" w:rsidRDefault="00E35106" w:rsidP="00E3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команды в ходе различных эстафет выявляют победителей.</w:t>
            </w:r>
          </w:p>
        </w:tc>
      </w:tr>
    </w:tbl>
    <w:p w:rsidR="00483A2F" w:rsidRDefault="00483A2F" w:rsidP="00483A2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2F" w:rsidRDefault="00483A2F" w:rsidP="00483A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с дру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гими образовательными областями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льтура по-своему интегрирует в себе такие образовательные области как: социально-коммуникативное развитие, познавательное развитие, речевое развитие и художественн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эстетическое развитие.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7"/>
        <w:gridCol w:w="7758"/>
      </w:tblGrid>
      <w:tr w:rsidR="00483A2F" w:rsidRPr="00483A2F" w:rsidTr="00483A2F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«Социально-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коммуникативное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выдержки, побуждение детей к самооценке и оценке действий и поведения сверстников', привлечение детей к расстановке и уборке физкультурного инвентаря и оборудования.</w:t>
            </w:r>
          </w:p>
        </w:tc>
      </w:tr>
      <w:tr w:rsidR="00483A2F" w:rsidRPr="00483A2F" w:rsidTr="00483A2F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«Познавательное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мышления детей (через самостоятельный выбор 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(имитация движения животных, труда взрослых).</w:t>
            </w:r>
          </w:p>
        </w:tc>
      </w:tr>
      <w:tr w:rsidR="00483A2F" w:rsidRPr="00483A2F" w:rsidTr="00483A2F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Побуждение детей к проговариванию действий и называнию упражнений, поощрение речевой J активности в процессе двигательной деятельности, обсуждение пользы закаливания и занятий физической культурой; организация игр и упражнений под тексты стихотворений, считалок; сюжетных физкультурных занятий на темы прочитанных сказок и </w:t>
            </w:r>
            <w:proofErr w:type="spellStart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3A2F" w:rsidRPr="00483A2F" w:rsidTr="00483A2F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Художественное-эстетическое</w:t>
            </w:r>
            <w:proofErr w:type="gramEnd"/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внимания дошкольников к </w:t>
            </w:r>
            <w:proofErr w:type="gramStart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развитие» стороне внешнего вида детей и инструктора и физической культуре, оформления спортивного ШЖ использование в процессе непосредственно образовательной деятельности изготовленных детьми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 физкультурных пособий (флажки, картинки, мишени для метания), рисование мелом разметки для подвижных игр; организация ритмической гимнастики, игр и упражнений под музыку, пение; проведение спортивных игр и соревнований под музыкальное сопровождение: развитие артистических способностей в подвижных играх имитационного характера.</w:t>
            </w:r>
          </w:p>
        </w:tc>
      </w:tr>
    </w:tbl>
    <w:p w:rsidR="00483A2F" w:rsidRDefault="00483A2F" w:rsidP="00E351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C26EC" w:rsidRDefault="006C26EC" w:rsidP="00E351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63E20" w:rsidRDefault="00004892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7A4AFE" w:rsidRPr="007A4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4AFE" w:rsidRPr="007A4AFE">
        <w:rPr>
          <w:rFonts w:ascii="Times New Roman" w:eastAsia="Times New Roman" w:hAnsi="Times New Roman" w:cs="Times New Roman"/>
          <w:b/>
          <w:sz w:val="28"/>
        </w:rPr>
        <w:t>Вариативные формы, способы,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</w:t>
      </w:r>
      <w:r w:rsidR="007A4AFE">
        <w:rPr>
          <w:rFonts w:ascii="Times New Roman" w:eastAsia="Times New Roman" w:hAnsi="Times New Roman" w:cs="Times New Roman"/>
          <w:b/>
          <w:sz w:val="28"/>
        </w:rPr>
        <w:t>.</w:t>
      </w:r>
    </w:p>
    <w:p w:rsidR="007A4AFE" w:rsidRDefault="007A4AFE" w:rsidP="007A4AF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реализации Программы </w:t>
      </w:r>
      <w:r w:rsidRPr="007A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(организационные формы)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внешнее выражение согласованной деятельности педагога и воспитанников, осуществляемой в определенном порядке и режиме.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 социальную обусловленность, возникают и совершенствуются в связи с развитием дидактических систем.</w:t>
      </w:r>
    </w:p>
    <w:p w:rsidR="007A4AFE" w:rsidRDefault="007A4AFE" w:rsidP="007A4AF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реализации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 совместной деятельности педагога и воспитанников, в результате которой происходит передача знаний, а так же умений и навыков.</w:t>
      </w:r>
    </w:p>
    <w:p w:rsidR="007A4AFE" w:rsidRPr="007A4AFE" w:rsidRDefault="007A4AFE" w:rsidP="007A4AF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(средства обучения) – это материальные об</w:t>
      </w:r>
      <w:r w:rsidR="003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и предметы естественной природы, а также искусственно созданные человеком, используемые в учебн</w:t>
      </w:r>
      <w:proofErr w:type="gramStart"/>
      <w:r w:rsidR="003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обучения, воспитания и развития.</w:t>
      </w: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99C" w:rsidRPr="0053699C" w:rsidRDefault="0053699C" w:rsidP="00536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69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Формы, методы и средства реализации рабочей программы в соответствии с возрастом воспитанников</w:t>
      </w:r>
    </w:p>
    <w:p w:rsidR="0053699C" w:rsidRPr="0053699C" w:rsidRDefault="0053699C" w:rsidP="00536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699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53699C" w:rsidRPr="0053699C" w:rsidRDefault="0053699C" w:rsidP="0053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699C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1007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318"/>
        <w:gridCol w:w="3298"/>
      </w:tblGrid>
      <w:tr w:rsidR="0053699C" w:rsidRPr="0053699C" w:rsidTr="0053699C">
        <w:trPr>
          <w:trHeight w:val="301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3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Средства</w:t>
            </w:r>
          </w:p>
        </w:tc>
      </w:tr>
      <w:tr w:rsidR="0053699C" w:rsidRPr="0053699C" w:rsidTr="0053699C">
        <w:tc>
          <w:tcPr>
            <w:tcW w:w="10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группа раннего возраста(2-3)</w:t>
            </w:r>
          </w:p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младшая группа (3-4 года)</w:t>
            </w:r>
          </w:p>
        </w:tc>
      </w:tr>
      <w:tr w:rsidR="0053699C" w:rsidRPr="0053699C" w:rsidTr="0053699C"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Специально организованная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по физическому развитию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 физкультурные праздники (в том числе совместно с родителями)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Досуги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Подвижные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Утренняя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Гимнастика после дневного сна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Физкультминутки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Пальчиковая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Гимнастика для глаз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Дыхательные упражнения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Самостоятельная двигательная деятельность воспитанников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Закаливание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Прогулки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Наглядный метод: показ упражнений (взрослым);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пособий, зрительных ориентиров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Имитация.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Словесный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Метод объяснения, пояснения, указания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Беседа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Практический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Повторение упражнений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Выполнение упражнений в игровой форме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Информационно-коммуникационные технологии (ИКТ)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 Пособия, атрибуты для подвижных игр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Спортивный инвентарь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Музыкальное сопровождение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Картотеки по различным направлениям оздоровительной работы, художественная литература</w:t>
            </w:r>
          </w:p>
        </w:tc>
      </w:tr>
      <w:tr w:rsidR="0053699C" w:rsidRPr="0053699C" w:rsidTr="0053699C">
        <w:tc>
          <w:tcPr>
            <w:tcW w:w="10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Средняя группа (4-5 лет)</w:t>
            </w:r>
          </w:p>
        </w:tc>
      </w:tr>
      <w:tr w:rsidR="0053699C" w:rsidRPr="0053699C" w:rsidTr="0053699C"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 Специально-организованная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по физическому развитию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 физкультурные праздники (в том числе совместно с родителями)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Досуги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Подвижные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-Утренняя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Гимнастика после дневного сна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Физкультминутки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Пальчиковая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-Гимнастика для глаз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-Дыхательные упражнения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Самостоятельная двигательная деятельность воспитанников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Закаливание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Прогулки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Наглядный метод: показ упражнений (взрослым и ребенком); использование пособий, зрительных ориентиров.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Имитация.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Словесный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Метод объяснения, пояснения, указания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Беседа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Практический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Повторение упражнений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Выполнение упражнений в игровой и соревновательной форме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Информационно-коммуникационные технологии (ИКТ)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Пособия, атрибуты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подвижных игр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инвентарь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Музыкальное сопровождение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Картотеки по различным направлениям оздоровительной работы, художественная литература</w:t>
            </w:r>
          </w:p>
        </w:tc>
      </w:tr>
      <w:tr w:rsidR="0053699C" w:rsidRPr="0053699C" w:rsidTr="0053699C">
        <w:tc>
          <w:tcPr>
            <w:tcW w:w="10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Старшая группа (5-6 лет)</w:t>
            </w:r>
          </w:p>
        </w:tc>
      </w:tr>
      <w:tr w:rsidR="0053699C" w:rsidRPr="0053699C" w:rsidTr="0053699C"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Специально-организованная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по физическому развитию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 физкультурные праздники (в том числе совместно с родителями)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Досуги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Подвижные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-Утренняя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Гимнастика после дневного сна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Физкультминутки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Пальчиковая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-Гимнастика для глаз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-Дыхательные упражнения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Самостоятельная двигательная деятельность воспитанников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 Закаливание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Прогулки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 Наглядный метод: показ упражнени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й(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взрослым и ребенком); использование моделей, пособий, зрительных ориентиров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Имитация.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Словесный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Метод объяснения, пояснения, указания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Беседа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Практический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Повторение упражнений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Выполнение упражнений в игровой и соревновательной форме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Информационно-коммуникационные технологии (ИКТ)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Пособия,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атрибуты для подвижных игр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Спортивный инвентарь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Музыкальное сопровождение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Картотеки по различным направлениям оздоровительной работы, художественная литература</w:t>
            </w:r>
          </w:p>
        </w:tc>
      </w:tr>
      <w:tr w:rsidR="0053699C" w:rsidRPr="0053699C" w:rsidTr="0053699C">
        <w:tc>
          <w:tcPr>
            <w:tcW w:w="10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Подготовительная к школе группа (6-7 лет)</w:t>
            </w:r>
          </w:p>
        </w:tc>
      </w:tr>
      <w:tr w:rsidR="0053699C" w:rsidRPr="0053699C" w:rsidTr="0053699C"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Специально-организованная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деятельность по физическому развитию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 физкультурные праздники (в том числе совместно с родителями)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Досуги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Подвижные игры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-Утренняя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Гимнастика после дневного сна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Физкультминутки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Пальчиковая гимнастика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-Гимнастика для глаз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-Дыхательные упражнения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Самостоятельная двигательная деятельность воспитанников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Закаливание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Прогулки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Наглядный метод: показ упражнений (взрослым и ребенком); использование моделей, пособий, зрительных ориентиров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Имитация.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Словесный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Метод объяснения, пояснения, указания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Беседа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Практический метод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Повторение упражнений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Выполнение упражнений в игровой и соревновательной форме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Информационно-коммуникационные технологии (ИКТ)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Пособия, атрибуты для подвижных игр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Спортивный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инвентарь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Музыкальное сопровождение</w:t>
            </w:r>
          </w:p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Картотеки по различным направлениям оздоровительной работы, художественная литература</w:t>
            </w:r>
          </w:p>
        </w:tc>
      </w:tr>
    </w:tbl>
    <w:p w:rsidR="0053699C" w:rsidRDefault="0053699C" w:rsidP="00536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69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2F17" w:rsidRPr="0053699C" w:rsidRDefault="00712F17" w:rsidP="00536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699C" w:rsidRPr="0053699C" w:rsidRDefault="0053699C" w:rsidP="0053699C">
      <w:pPr>
        <w:shd w:val="clear" w:color="auto" w:fill="FFFFFF"/>
        <w:spacing w:after="0" w:line="240" w:lineRule="auto"/>
        <w:ind w:left="720"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69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Средства реализации Программы</w:t>
      </w:r>
    </w:p>
    <w:p w:rsidR="0053699C" w:rsidRPr="0053699C" w:rsidRDefault="0053699C" w:rsidP="0053699C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69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3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977"/>
      </w:tblGrid>
      <w:tr w:rsidR="0053699C" w:rsidRPr="0053699C" w:rsidTr="0053699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6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left="720"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Средства реализации Программы</w:t>
            </w:r>
          </w:p>
        </w:tc>
      </w:tr>
      <w:tr w:rsidR="0053699C" w:rsidRPr="0053699C" w:rsidTr="0053699C"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Вторая группа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раннего возраста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(2-3 лет)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демонстрационные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визуальные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естественные и искусственные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реальные средства, направленные на развитие деятельности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воспитанников: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двигательной (оборудование для ходьбы, бега, ползания, лазанья, прыгания, занятий с мячом и другое);</w:t>
            </w:r>
            <w:proofErr w:type="gramEnd"/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игровой (игрушки, игры и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другое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(дидактический материал);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музыкально -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художественной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(картотека музыкальных произведений)</w:t>
            </w:r>
          </w:p>
        </w:tc>
      </w:tr>
      <w:tr w:rsidR="0053699C" w:rsidRPr="0053699C" w:rsidTr="0053699C"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Младшая группа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(3-4 года)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демонстрационные и раздаточные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визуальные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естественные и искусственные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реальные средства, направленные на развитие деятельности воспитанников: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двигательной (оборудование для ходьбы, бега, ползания, лазанья, прыгания, занятий с мячом и другое);</w:t>
            </w:r>
            <w:proofErr w:type="gramEnd"/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игровой (игрушки, игры и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другое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(дидактический материал);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музыкально -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художественной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(картотека музыкальных произведений)</w:t>
            </w:r>
          </w:p>
        </w:tc>
      </w:tr>
      <w:tr w:rsidR="0053699C" w:rsidRPr="0053699C" w:rsidTr="0053699C"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Средняя группа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демонстрационные и раздаточные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визуальные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естественные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реальные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средства, направленные на развитие деятельности воспитанников: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двигательной (оборудование для ходьбы, бега, ползания, лазанья, прыгания, занятий с мячом и другое);</w:t>
            </w:r>
            <w:proofErr w:type="gramEnd"/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игровой (игрушки, игры и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другое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музыкально-художественной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(картотека музыкальных произведений).</w:t>
            </w:r>
          </w:p>
        </w:tc>
      </w:tr>
      <w:tr w:rsidR="0053699C" w:rsidRPr="0053699C" w:rsidTr="0053699C"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left="720"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Старшая </w:t>
            </w: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6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left="720"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·         демонстрационные и раздаточные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визуальные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естественные и искусственные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реальные и виртуальные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средства, направленные на развитие деятельности воспитанников: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двигательной (оборудование для ходьбы, бега, ползания, лазанья, прыгания, занятий с мячом и другое);</w:t>
            </w:r>
            <w:proofErr w:type="gramEnd"/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игровой (игрушки, игры и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другое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);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музыкально-художественной</w:t>
            </w:r>
            <w:proofErr w:type="gramEnd"/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(картотека музыкальных произведений)</w:t>
            </w:r>
          </w:p>
        </w:tc>
      </w:tr>
      <w:tr w:rsidR="0053699C" w:rsidRPr="0053699C" w:rsidTr="0053699C"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Подготовительная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школе группа</w:t>
            </w:r>
          </w:p>
          <w:p w:rsidR="0053699C" w:rsidRPr="0053699C" w:rsidRDefault="0053699C" w:rsidP="0053699C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369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(6-7 лет)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99C" w:rsidRPr="0053699C" w:rsidRDefault="0053699C" w:rsidP="0053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53699C" w:rsidRPr="0053699C" w:rsidRDefault="0053699C" w:rsidP="0053699C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69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12F17" w:rsidRDefault="00712F17" w:rsidP="00712F17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2F17" w:rsidRDefault="00712F17" w:rsidP="00712F17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Способы организации воспитанников при выполнении физкультурных упражнений, отработке основных движений</w:t>
      </w:r>
    </w:p>
    <w:p w:rsidR="00712F17" w:rsidRPr="00712F17" w:rsidRDefault="00712F17" w:rsidP="00712F17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945"/>
      </w:tblGrid>
      <w:tr w:rsidR="00712F17" w:rsidRPr="00712F17" w:rsidTr="00712F1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Способы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12F17" w:rsidRPr="00712F17" w:rsidTr="00712F17">
        <w:tc>
          <w:tcPr>
            <w:tcW w:w="9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Младшая группа (3-4 года)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Все дети одновременно выполняют одно и то же упражнение. Применяется при обучении детей ходьбе, </w:t>
            </w: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бегу, в общеразвивающих упражнениях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Поточный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поточно друг за другом (с небольшим интервалом), передвигаются, выполняя заданное упражнение (прыжки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      </w:r>
          </w:p>
        </w:tc>
      </w:tr>
      <w:tr w:rsidR="00712F17" w:rsidRPr="00712F17" w:rsidTr="00712F17">
        <w:tc>
          <w:tcPr>
            <w:tcW w:w="9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Средняя группа (4-5 лет)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Поточный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      </w:r>
          </w:p>
        </w:tc>
      </w:tr>
      <w:tr w:rsidR="00712F17" w:rsidRPr="00712F17" w:rsidTr="00712F17">
        <w:tc>
          <w:tcPr>
            <w:tcW w:w="9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Старшая группа (5-6 лет)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Поточный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      </w:r>
          </w:p>
        </w:tc>
      </w:tr>
      <w:tr w:rsidR="00712F17" w:rsidRPr="00712F17" w:rsidTr="00712F17">
        <w:tc>
          <w:tcPr>
            <w:tcW w:w="9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Подготовительная к школе группа (6-7 лет)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Поточный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</w:t>
            </w:r>
          </w:p>
        </w:tc>
      </w:tr>
      <w:tr w:rsidR="00712F17" w:rsidRPr="00712F17" w:rsidTr="00712F17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17" w:rsidRPr="00712F17" w:rsidRDefault="00712F17" w:rsidP="0071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Применяется при объяснении нового программного </w:t>
            </w:r>
            <w:r w:rsidRPr="00712F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      </w:r>
          </w:p>
        </w:tc>
      </w:tr>
    </w:tbl>
    <w:p w:rsidR="00712F17" w:rsidRPr="00712F17" w:rsidRDefault="00712F17" w:rsidP="00712F17">
      <w:pPr>
        <w:shd w:val="clear" w:color="auto" w:fill="FFFFFF"/>
        <w:spacing w:after="0" w:line="240" w:lineRule="auto"/>
        <w:ind w:left="720"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712F17" w:rsidRPr="00712F17" w:rsidRDefault="00712F17" w:rsidP="00712F17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712F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  <w:proofErr w:type="gramStart"/>
      <w:r w:rsidRPr="00712F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физкультурной организованной образовательной 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состоит 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12F17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вводной, основной и заключительной частей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Выделение частей занятия обусловлено физиологическими, психологическими и педагогическими закономерностями.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Вводная часть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(1/6 часть занятия), обеспечивает постепенное включение детей в двигательную деятельность. В эту часть включают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:rsidR="00712F17" w:rsidRPr="00712F17" w:rsidRDefault="00712F17" w:rsidP="00712F17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Основная часть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(4/6 части занятия, самая большая по объему и значимости) способствует достижению оптимального уровня работоспособности в соответствии с задачами занятия. В эту часть включают упражнения на развитие опорно-двигательного аппарата, физических и морально – волевых качеств личности. Эти общеразвивающие упражнения, </w:t>
      </w:r>
      <w:proofErr w:type="spellStart"/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проводящиеся</w:t>
      </w:r>
      <w:proofErr w:type="spellEnd"/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разным темпом и амплитудой движения, укрепляют крупные мышечные группы, способствуют формированию правильной о  санки, умения ориентироваться в пространстве. Одно из ведущих мест в основной части занятия занимает обучение основным видам движений (ходьба, бег, прыжки, метание, лазанье), обеспечивающим всестороннее воздействие на организм ребенка и его функциональные возможности. В содержание основной части занятия входят также подвижные игры большой и средней интенсивности, несложные игровые задания, эстафеты.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Заключительная часть</w:t>
      </w: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(1/6 часть занятия), выравнивает функциональное состояние организма детей. В содержание этой части входят упражнения в ходьбе, игры малой подвижности, хороводы, несложные игровые задания.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Непосредственно – образовательная деятельность по физическому развитию для детей в возрасте от 3 до 7 лет организуются не менее 3 раз в неделю. Длительность зависит от возраста детей и составляет: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группе раннего возраста – не более 10 мин.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младшей группе – не более 15 мин.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средней группе - не более 20 мин.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старшей группе – не более 25 мин.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подготовительной группе - не более 30 мин.</w:t>
      </w:r>
    </w:p>
    <w:p w:rsidR="00712F17" w:rsidRPr="00712F17" w:rsidRDefault="00712F17" w:rsidP="0071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 раз в неделю для детей 4-7 лет круглогодично организовываются занятия по физическому развитию на открытом воздухе (в зависимости от погодных условий). Они проводятся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E6BA7" w:rsidRDefault="00712F17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F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355C2" w:rsidRPr="00EE34F6" w:rsidRDefault="009355C2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E34F6" w:rsidRPr="00EE34F6" w:rsidRDefault="00004892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2.3</w:t>
      </w:r>
      <w:r w:rsidR="00EE34F6"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Способы и направления поддержки детской инициативы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создание условий для свободного выбора детьми деятельности;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свободного выбора участников совместной деятельности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недирективная</w:t>
      </w:r>
      <w:proofErr w:type="spellEnd"/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 детям, поддержка детской инициативы и самостоятельности на занятиях по физической культуре.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ситуации успеха.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E34F6" w:rsidRDefault="00004892" w:rsidP="0000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2.4</w:t>
      </w:r>
      <w:r w:rsidR="00EE34F6"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.Особенности взаимодействия инструктора по физической культуре с участниками образовательных отношений</w:t>
      </w:r>
    </w:p>
    <w:p w:rsidR="00004892" w:rsidRPr="00EE34F6" w:rsidRDefault="00004892" w:rsidP="0000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E34F6" w:rsidRPr="00EE34F6" w:rsidRDefault="00EE34F6" w:rsidP="00EE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Взаимодействие инструктора по физической культуре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участниками образовательных отношений</w:t>
      </w: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666"/>
        <w:gridCol w:w="5389"/>
      </w:tblGrid>
      <w:tr w:rsidR="00EE34F6" w:rsidRPr="00EE34F6" w:rsidTr="00EE34F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Участники образовательных отношений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EE34F6" w:rsidRPr="00EE34F6" w:rsidTr="00EE34F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Родители</w:t>
            </w:r>
          </w:p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(законные представители)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Консультирование, привлечение к участию в подготовке праздников, мини-музея спорта. Проведение совместных досугов и групповых праздников. Привлечение в оказании помощи для участия в конкурсах, выставках. Мастер-класс. Родительские собрания.</w:t>
            </w:r>
          </w:p>
        </w:tc>
      </w:tr>
      <w:tr w:rsidR="00EE34F6" w:rsidRPr="00EE34F6" w:rsidTr="00EE34F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совместных праздников и развлечений. Подбор музыкального сопровождения для занятий по физической культуре.</w:t>
            </w:r>
          </w:p>
        </w:tc>
      </w:tr>
      <w:tr w:rsidR="00EE34F6" w:rsidRPr="00EE34F6" w:rsidTr="00EE34F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уголков двигательной активности в группах. Консультирование. Подготовка совместных мероприятий.</w:t>
            </w:r>
          </w:p>
        </w:tc>
      </w:tr>
      <w:tr w:rsidR="00EE34F6" w:rsidRPr="00EE34F6" w:rsidTr="00EE34F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Совместное психолого-педагогическое сопровождение детей-инвалидов, детей с ОВЗ.</w:t>
            </w:r>
          </w:p>
        </w:tc>
      </w:tr>
    </w:tbl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C26EC" w:rsidRPr="00EE34F6" w:rsidRDefault="006C26EC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взаимодействия с семьями воспитанников</w:t>
      </w: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Взаимодействие с родителями воспитанников в дошкольных группах рассматривается как социальное партнерство, что позволяет добиваться эффективных результатов в воспитании и обучении детей, подготовке к обучению в школе.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Способы взаимодействия с семьями воспитанников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proofErr w:type="spellStart"/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образовательном процессе ДОО, направленном на установление сотрудничества и партнерских отношений, с целью вовлечения родителей в единое образовательное пространство.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Изучение состояния здоровья детей совместно со специалистами детской поликлиники, медицинским персоналом ДОО и родителями. Ознакомление родителей с результатами.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EE34F6" w:rsidRPr="00EE34F6" w:rsidRDefault="00EE34F6" w:rsidP="00EE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3.Формирование банка данных об особенностях развития и медико-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4.Создание условий для укрепления здоровья и снижения заболеваемости детей в ДОО и семье: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•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зоны физической активности;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•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закаливающие процедуры;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•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оздоровительные мероприятия и т.п.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5.Организация целенаправленной работы по пропаганде здорового образа жизни среди родителей.</w:t>
      </w:r>
    </w:p>
    <w:p w:rsidR="00EE34F6" w:rsidRPr="00EE34F6" w:rsidRDefault="00EE34F6" w:rsidP="00EE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Ознакомление родителей с содержанием и формами физкультурно-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оздоровительной работы в ДОО.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</w:r>
    </w:p>
    <w:p w:rsidR="00EE34F6" w:rsidRPr="00EE34F6" w:rsidRDefault="00EE34F6" w:rsidP="00EE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Согласование с родителями индивидуальных программ оздоровления, профилактических мероприятий, организованных в ДОО.</w:t>
      </w:r>
    </w:p>
    <w:p w:rsidR="00EE34F6" w:rsidRPr="00EE34F6" w:rsidRDefault="00EE34F6" w:rsidP="00EE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9.    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Ознакомление родителей с нетрадиционными методами оздоровления детского организма.</w:t>
      </w:r>
    </w:p>
    <w:p w:rsidR="00EE34F6" w:rsidRPr="00EE34F6" w:rsidRDefault="00EE34F6" w:rsidP="00EE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10.    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ДОО.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13.   </w:t>
      </w: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Определение и использование </w:t>
      </w:r>
      <w:proofErr w:type="spellStart"/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технологий.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ДОО, способствующего укреплению семьи, становлению гражданственности воспитанников, повышению имиджа ДОО и уважению педагогов.</w:t>
      </w: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 работы с родителями (законными представителями)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563"/>
        <w:gridCol w:w="1631"/>
      </w:tblGrid>
      <w:tr w:rsidR="00EE34F6" w:rsidRPr="00EE34F6" w:rsidTr="00EE34F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Ширма-раскладка «Подвижные игры – залог здоровья малышей».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Консультация для родителей «Освоение </w:t>
            </w:r>
            <w:proofErr w:type="spellStart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технологий в ДОУ. Дорожка </w:t>
            </w:r>
            <w:proofErr w:type="spellStart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Кнейпа</w:t>
            </w:r>
            <w:proofErr w:type="spellEnd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 «Приобщение детей дошкольного возраста к физической культуре и спорту».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 «Внедрение проекта «ГТО» в ДОУ»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  недели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Памятка «Закаливание – первый шаг на пути к здоровью»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Папка-раскладка «Правильная осанка – ключ к здоровью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Спортивный праздник «Папа, мама, я – спортивная семья!»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 ноября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Памятка «Прогулки – это важно!»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Рекомендации «Дыхательная гимнастика для дошкольников»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Папка-раскладка «Зимняя прогулка и игры зимой».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  «Что такое мелкая моторика и почему так важно ее развивать?»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Рекомендации по развитию мелкой моторики у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Папка-передвижка «Олимпийские игры»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Совместный спортивный праздник, посвященный Дню Защитника Отечества.</w:t>
            </w:r>
          </w:p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Буклет: «Как одевать ребенка на прогулку».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Методические рекомендации: «Береги глаз, как алмаз». Комплексы упражнений для глаз.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Рекомендация: «Осанка это важно».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Консультация: «Гимнастика для стоп – профилактика </w:t>
            </w: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плоскостопия».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Выступление на празднике для родителей «Минута славы».  </w:t>
            </w:r>
            <w:proofErr w:type="gramStart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видеофильма о спортивной жизни в ДОУ «Сильные, смелые, ловкие».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Памятка: «Комплексы упражнений для стоп в целях профилактики плоскостопия у детей».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Видеофильм «</w:t>
            </w:r>
            <w:proofErr w:type="gramStart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Сильные</w:t>
            </w:r>
            <w:proofErr w:type="gramEnd"/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смелые, ловкие» о спортивных достижениях детей на выпускном празднике для подготовительных к школе групп.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неделя</w:t>
            </w:r>
          </w:p>
        </w:tc>
      </w:tr>
      <w:tr w:rsidR="00EE34F6" w:rsidRPr="00EE34F6" w:rsidTr="00EE34F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Совместный спортивный праздник на спортивной площадке.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F6" w:rsidRPr="00EE34F6" w:rsidRDefault="00EE34F6" w:rsidP="00EE34F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E34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   </w:t>
      </w: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Организуя взаимодействие с семьей по вопросам оздоровления детей, используются следующие формы: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папки - передвижки, консультации специалистов;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анкетирование - этот метод позволяет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форм взаимодействия с родителями;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нетрадиционные формы (мастер-классы). Использование нетрадиционных форм позволяет в оживленной, интересной беседе с родителями обмениваться опытом оздоровления детей, общаться и получать исчерпывающие ответы специалистов, высказывать свое мнение;</w:t>
      </w:r>
    </w:p>
    <w:p w:rsidR="00EE34F6" w:rsidRPr="00EE34F6" w:rsidRDefault="00EE34F6" w:rsidP="00EE3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конкурсы, выставки совместных работ детей и родителей;</w:t>
      </w: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течение года проводятся спортивные мероприятия. Основная их цель – помочь каждому ребенку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EE34F6" w:rsidRPr="00EE34F6" w:rsidRDefault="00EE34F6" w:rsidP="00EE34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34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83A2F" w:rsidRPr="00483A2F" w:rsidRDefault="006C5BA7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483A2F"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.Система мониторинга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 в физическом воспитании - это система показателей, дающих объективную информацию о динамике (положительных и отрицательных) физических параметров детей (физическое развитие, физическая подготовленность, работоспособность и состояние здоровья) в процессе их жизнедеятельности, определяющая перспективы роста и развития.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задачи педагогического контроля.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1.Выявить уровень физического развития, физической подготовленности и работоспособности детей.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2.Подтвердить или отвергнуть выбранный путь достижения показателей физического развития, физической подготовленности и работоспособности детей.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3.Осуществлять индивидуально - дифференцированный подход в физическом воспитании детей.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контроля осуществляются 2 раза в год (в начале и конце учебного года).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(сентябрь) и в конце (май) учебного года занятия контрольн</w:t>
      </w:r>
      <w:proofErr w:type="gram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проверочного типа (всего 6 занятий). Основная их цель выявить отставания в развитии моторики детей и наметить пути их устранения. Для оценки физического развития ребенка предлагаю контрольные упражнения и двигательные задания (тесты):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физического развития;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физической подготовленности,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двигательной активности;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функционального состояния.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отдаю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предлагаются следующие тесты: бег на 30 м, прыжки в длину с места, метание мешочка вдаль правой и левой рукой (вес 200 гр.), упражнения на гибкость и на сохранение равновесия, броски набивного мяча (вес 1кг), поднимание туловища за 30 секунд.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Бег.</w:t>
      </w: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дошкольниками провожу бег на дистанцию 30м, при этом фиксируется время </w:t>
      </w:r>
      <w:proofErr w:type="spell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пробегания</w:t>
      </w:r>
      <w:proofErr w:type="spell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дистанции (как одного из показателей общей физической подготовленности) и отмечаю качественные особенности бега у каждого из детей. По команде "Марш!” дети с высокого старта бегут до флажка, который размещаются на 2-Зм дальше финишной линии. Это предупреждает снижение скорости перед финишем.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движения ребёнка включаю секундомер. Останавливаю после пересечения ребёнком линии финиша. Поочерёдно пробегают дистанцию все дети. Затем даётся вторая попытка, в которой дети бегут в том же порядке, в котором бежали в первый раз. В протоколе фиксирую время бега в каждой из попыток, а также записываю качественные особенности положений туловища, координации рук и ног, “полета”, прямолинейность бега у каждого из детей.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"/>
        <w:gridCol w:w="1326"/>
        <w:gridCol w:w="1543"/>
        <w:gridCol w:w="224"/>
        <w:gridCol w:w="1199"/>
        <w:gridCol w:w="1543"/>
        <w:gridCol w:w="447"/>
        <w:gridCol w:w="1183"/>
        <w:gridCol w:w="2046"/>
      </w:tblGrid>
      <w:tr w:rsidR="00483A2F" w:rsidRPr="00483A2F" w:rsidTr="00483A2F"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(с)</w:t>
            </w:r>
          </w:p>
        </w:tc>
        <w:tc>
          <w:tcPr>
            <w:tcW w:w="2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483A2F" w:rsidRPr="00483A2F" w:rsidTr="00483A2F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10,7-8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10,5-8</w:t>
            </w: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9,8-8,3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9,2-7,9</w:t>
            </w:r>
          </w:p>
        </w:tc>
        <w:tc>
          <w:tcPr>
            <w:tcW w:w="1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7,5-7,8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7,0-7,3</w:t>
            </w:r>
          </w:p>
        </w:tc>
      </w:tr>
    </w:tbl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Метание на дальность</w:t>
      </w: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Обследование дальности произвожу в спортивном зале или на асфальтовой дорожке, шириной не менее </w:t>
      </w:r>
      <w:proofErr w:type="gram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и длиной 15-20м. Дорожка побуждает к большей точности броска в заданном направлении. Предварительно она размечается (мелом) поперечными линиями через каждые 0,5 м. На концах линии с обеих сторон дорожки ставятся порядковые цифры, отражающие число метров от линии броска. Размеченное расстояние должно быть в полтора раза больше среднего возрастного показателя дальности метании. Предварительно всем детям полностью объясняю задание, младшим - показываю, как нужно выполнять. Ребёнок производит три броски каждой рукой, замер осуществляю после каждого броска. Метают дети мешочки весом 200г. В протоколе наряду с </w:t>
      </w:r>
      <w:proofErr w:type="gram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количественными</w:t>
      </w:r>
      <w:proofErr w:type="gram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отмечаются и качественные показатели отдельных элементов техники движения: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-исходное положение вполоборота к направлению метания;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замаха;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 центра тяжести во время замаха на стоящую сзади полусогнутую ногу;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 центра тяжести на стоящую впереди йогу во время броска;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-энергичный бросок с последующим сопровождением рукой предмета (мешочка).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0"/>
        <w:gridCol w:w="674"/>
        <w:gridCol w:w="747"/>
        <w:gridCol w:w="674"/>
        <w:gridCol w:w="747"/>
        <w:gridCol w:w="280"/>
        <w:gridCol w:w="394"/>
        <w:gridCol w:w="780"/>
        <w:gridCol w:w="674"/>
        <w:gridCol w:w="747"/>
        <w:gridCol w:w="182"/>
        <w:gridCol w:w="498"/>
        <w:gridCol w:w="747"/>
        <w:gridCol w:w="386"/>
        <w:gridCol w:w="288"/>
        <w:gridCol w:w="1357"/>
      </w:tblGrid>
      <w:tr w:rsidR="00483A2F" w:rsidRPr="00483A2F" w:rsidTr="00483A2F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мешочка с песком вдаль 200 </w:t>
            </w:r>
            <w:proofErr w:type="gramStart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gramEnd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26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83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7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Лев.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2,4-3,4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1,8-2,8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2,5-4,1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2,0-3,4</w:t>
            </w:r>
          </w:p>
        </w:tc>
        <w:tc>
          <w:tcPr>
            <w:tcW w:w="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3,0-4,4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2,5-3,5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3,9-5,7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2,4-4,2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4,0-4,6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4,0-4,4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6,7-7,5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5,8-6,0</w:t>
            </w:r>
          </w:p>
        </w:tc>
      </w:tr>
    </w:tbl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Прыжок в длину с места:</w:t>
      </w: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прыжков нужно создать необходимые условия, то есть положить мат и сделать вдоль него разметку. Для повышения активности и интереса детей целесообразно на определённом расстоянии (чуть дальше среднего результата детей группы) разместить три флажка и предложить ребёнку прыгнуть до самого дальнего из них. Замеряю результаты от носков ног в начале прыжка до пяток в конце прыжка. Прыжок выполняется три раза, фиксируется лучшая из попыток.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прыжок по очереди. Каждый ребёнок выполняет три прыжка подряд без интервалов. Детям младшего дошкольного возраста перед началом прыжков показываю движения. Старшие дошкольники прыжок выполняют самостоятельно, но обследующий в зависимости от качества прыжка оцениваю его, стимулируя ребёнка прыгнуть ещё дальше. Измерение длины прыжка пре изводится от линии отталкивания до места приземления пятки с точностью до.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выполняют прыжок по очереди, каждый ребёнок выполняет три прыжка подряд без интервалов. Детям младшего дошкольного возраста перед началом прыжков показываю движения. Старшие дошкольники прыжок выполняют самостоятельно, но обследующий в зависимости от качества прыжка оценивают его, стимулируя ребёнка прыгнуть ещё дальше. Измерение длины прыжка производится от линии отталкивания до места приземления пятки с точностью до 1см. В протокол заношу результаты всех трёх попыток, в обработку берется лучший результат.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 прыжка в длину с места фиксирую по основным элементам движения: подготовка к прыжку - туловище слегка наклонено вперед, руки в меру отведены назад; отталкивание – энергичный толчок одновременно двумя ногами, взмах руками вперёд-вверх в момент отталкивания; полет в начале полёта ноги согнуты, перед приземлением выносятся вперед, приземление - мягкое приземление па прямые ноги с перекатом с пятки на носок, сохранение равновесия.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289"/>
        <w:gridCol w:w="1614"/>
        <w:gridCol w:w="1288"/>
        <w:gridCol w:w="1498"/>
        <w:gridCol w:w="232"/>
        <w:gridCol w:w="1056"/>
        <w:gridCol w:w="1831"/>
      </w:tblGrid>
      <w:tr w:rsidR="00483A2F" w:rsidRPr="00483A2F" w:rsidTr="00483A2F">
        <w:tc>
          <w:tcPr>
            <w:tcW w:w="1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55-93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60-90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95-104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100-110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111-123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116-123</w:t>
            </w:r>
          </w:p>
        </w:tc>
      </w:tr>
    </w:tbl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</w:t>
      </w:r>
      <w:proofErr w:type="gram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физическим параметрам в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твенном и процентном отношении.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физической подготовленности</w:t>
      </w:r>
    </w:p>
    <w:tbl>
      <w:tblPr>
        <w:tblW w:w="10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1727"/>
        <w:gridCol w:w="1305"/>
        <w:gridCol w:w="1274"/>
        <w:gridCol w:w="1129"/>
        <w:gridCol w:w="847"/>
        <w:gridCol w:w="458"/>
        <w:gridCol w:w="1274"/>
        <w:gridCol w:w="1129"/>
        <w:gridCol w:w="1305"/>
        <w:gridCol w:w="1274"/>
        <w:gridCol w:w="1129"/>
      </w:tblGrid>
      <w:tr w:rsidR="00483A2F" w:rsidRPr="00483A2F" w:rsidTr="00483A2F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7995" w:type="dxa"/>
            <w:gridSpan w:val="10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движений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Бег, 30 м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6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Метание</w:t>
            </w:r>
          </w:p>
        </w:tc>
      </w:tr>
      <w:tr w:rsidR="00483A2F" w:rsidRPr="00483A2F" w:rsidTr="00483A2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3A2F" w:rsidRPr="00483A2F" w:rsidRDefault="00483A2F" w:rsidP="0048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A2F" w:rsidRPr="00483A2F" w:rsidTr="00483A2F">
        <w:trPr>
          <w:trHeight w:val="60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(5,6%)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(88,8%)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(5,6%)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(2,3%)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(94,4%)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(3,3%)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(23,3%)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(76,7%)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3A2F" w:rsidRPr="00483A2F" w:rsidTr="00483A2F">
        <w:trPr>
          <w:trHeight w:val="9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(4,9%)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(88,2%)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(6,9%)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(5,9%)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(87,2%)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(6,9%)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(6,9%)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(90,2%)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(2,9%)</w:t>
            </w:r>
          </w:p>
        </w:tc>
      </w:tr>
    </w:tbl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бега, прыжков и метание можно построить в виде диаграммы.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тестирования прослеживаю динамику </w:t>
      </w:r>
      <w:proofErr w:type="gramStart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усвоении</w:t>
      </w:r>
      <w:proofErr w:type="gramEnd"/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физическому воспитанию каждым ребенком. В сводной таблице отслеживаю </w:t>
      </w: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уровни усвоение программы (высокий, средний, низкий). Затем вывожу средний показатель группы, выраженный в процентном отношении, детского сада в целом.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</w:t>
      </w:r>
      <w:proofErr w:type="gramEnd"/>
      <w:r w:rsidRPr="0048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% освоении программы по физическому воспитанию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7"/>
        <w:gridCol w:w="2345"/>
        <w:gridCol w:w="2345"/>
        <w:gridCol w:w="2328"/>
      </w:tblGrid>
      <w:tr w:rsidR="00483A2F" w:rsidRPr="00483A2F" w:rsidTr="00483A2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6C5BA7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  <w:r w:rsidR="00483A2F"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6C5BA7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  <w:r w:rsidR="00483A2F"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6C5BA7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2024-2025</w:t>
            </w:r>
            <w:r w:rsidR="00483A2F"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6C5BA7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2025-2026</w:t>
            </w:r>
            <w:r w:rsidR="00483A2F" w:rsidRPr="00483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483A2F" w:rsidRPr="00483A2F" w:rsidTr="00483A2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2F" w:rsidRPr="00483A2F" w:rsidRDefault="00483A2F" w:rsidP="004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года составляю годовой отчет. Форма отчета постоянно совершенствуется. Результаты заслушиваются на итоговом педсовете.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физического развития позволяет: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•получи объективную оценку уровня физического развития и физической подготовленности детей;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•составить план физкультурно-оздоровительной работы с дошкольниками, скорректировать его;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•осуществить индивидуально-дифференцированный подход в физическом воспитании детей.</w:t>
      </w:r>
    </w:p>
    <w:p w:rsidR="00483A2F" w:rsidRP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диагностирования провожу по общероссийской системе мониторинга физического развития детей, подростков и молодежи. (Утверждено Постановлением Правительства РФ 29 декабря 2001 г. N916). На се основе выявила физические способности дошкольников, определила уровень их физической подготовленности.</w:t>
      </w:r>
    </w:p>
    <w:p w:rsidR="00483A2F" w:rsidRDefault="00483A2F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данной технологии диагностирования позволяет мне проследить за повышением уровня физической подготовленности детей, развитие их физических качеств. Для детей с низким уровнем физического развития провожу коррекционную работу.</w:t>
      </w:r>
    </w:p>
    <w:p w:rsidR="006C26EC" w:rsidRPr="006C26EC" w:rsidRDefault="006C26EC" w:rsidP="00483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r w:rsidRPr="006C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.Иные характеристики содержания программы</w:t>
      </w:r>
    </w:p>
    <w:p w:rsidR="006C26EC" w:rsidRPr="00CF7466" w:rsidRDefault="00CF7466" w:rsidP="006C26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F7466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Индивидуализация образовательн</w:t>
      </w:r>
      <w:r w:rsidR="006C26EC">
        <w:rPr>
          <w:rFonts w:ascii="Times New Roman" w:eastAsia="Times New Roman" w:hAnsi="Times New Roman" w:cs="Times New Roman"/>
          <w:b/>
          <w:sz w:val="28"/>
          <w:lang w:eastAsia="ru-RU"/>
        </w:rPr>
        <w:t>ого процесса</w:t>
      </w:r>
    </w:p>
    <w:p w:rsidR="006C26EC" w:rsidRDefault="00CF7466" w:rsidP="006C26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>Процесс </w:t>
      </w:r>
      <w:hyperlink r:id="rId9" w:history="1">
        <w:r w:rsidRPr="00CF7466">
          <w:rPr>
            <w:rFonts w:ascii="Times New Roman" w:hAnsi="Times New Roman"/>
            <w:sz w:val="28"/>
            <w:szCs w:val="28"/>
          </w:rPr>
          <w:t>обучения</w:t>
        </w:r>
      </w:hyperlink>
      <w:r w:rsidRPr="00CF7466">
        <w:rPr>
          <w:rFonts w:ascii="Times New Roman" w:hAnsi="Times New Roman"/>
          <w:sz w:val="28"/>
          <w:szCs w:val="28"/>
        </w:rPr>
        <w:t> и </w:t>
      </w:r>
      <w:hyperlink r:id="rId10" w:history="1">
        <w:r w:rsidRPr="00CF7466">
          <w:rPr>
            <w:rFonts w:ascii="Times New Roman" w:hAnsi="Times New Roman"/>
            <w:sz w:val="28"/>
            <w:szCs w:val="28"/>
          </w:rPr>
          <w:t>воспитания</w:t>
        </w:r>
      </w:hyperlink>
      <w:r w:rsidRPr="00CF7466">
        <w:rPr>
          <w:rFonts w:ascii="Times New Roman" w:hAnsi="Times New Roman"/>
          <w:sz w:val="28"/>
          <w:szCs w:val="28"/>
        </w:rPr>
        <w:t xml:space="preserve"> 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 ДОО задачу по созданию оптимальных условий                               для реализации потенциальных возможностей каждого воспитанника. Одним из решений в данной ситуации является составление и реализация </w:t>
      </w:r>
      <w:r w:rsidRPr="00CF7466">
        <w:rPr>
          <w:rFonts w:ascii="Times New Roman" w:hAnsi="Times New Roman"/>
          <w:i/>
          <w:sz w:val="28"/>
          <w:szCs w:val="28"/>
        </w:rPr>
        <w:t>индивидуального образовательного маршрута</w:t>
      </w:r>
      <w:r w:rsidRPr="00CF7466">
        <w:rPr>
          <w:rFonts w:ascii="Times New Roman" w:hAnsi="Times New Roman"/>
          <w:sz w:val="28"/>
          <w:szCs w:val="28"/>
        </w:rPr>
        <w:t xml:space="preserve"> (далее – ИОМ).</w:t>
      </w:r>
    </w:p>
    <w:p w:rsidR="00CF7466" w:rsidRPr="00CF7466" w:rsidRDefault="00CF7466" w:rsidP="006C26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>ИОМ - это персональный путь реализации личностного потенциала ребенка (воспитанника) в </w:t>
      </w:r>
      <w:hyperlink r:id="rId11" w:history="1">
        <w:r w:rsidRPr="00CF7466">
          <w:rPr>
            <w:rFonts w:ascii="Times New Roman" w:hAnsi="Times New Roman"/>
            <w:sz w:val="28"/>
            <w:szCs w:val="28"/>
          </w:rPr>
          <w:t>образовании</w:t>
        </w:r>
      </w:hyperlink>
      <w:r w:rsidRPr="00CF7466">
        <w:rPr>
          <w:rFonts w:ascii="Times New Roman" w:hAnsi="Times New Roman"/>
          <w:sz w:val="28"/>
          <w:szCs w:val="28"/>
        </w:rPr>
        <w:t> и обучении.</w:t>
      </w:r>
    </w:p>
    <w:p w:rsidR="00CF7466" w:rsidRPr="00CF7466" w:rsidRDefault="00CF7466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F7466">
        <w:rPr>
          <w:rFonts w:ascii="Times New Roman" w:hAnsi="Times New Roman"/>
          <w:i/>
          <w:sz w:val="28"/>
          <w:szCs w:val="28"/>
          <w:u w:val="single"/>
        </w:rPr>
        <w:t>Основная цель составления ИОМ:</w:t>
      </w:r>
    </w:p>
    <w:p w:rsidR="00CF7466" w:rsidRPr="00CF7466" w:rsidRDefault="00CF7466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>Это создание в детском саду условий, способствующих позитивной социализации дошкольников, их социально – личностного развития.</w:t>
      </w:r>
    </w:p>
    <w:p w:rsidR="00CF7466" w:rsidRPr="00CF7466" w:rsidRDefault="00CF7466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lastRenderedPageBreak/>
        <w:t>ИОМ разрабатывается:</w:t>
      </w:r>
    </w:p>
    <w:p w:rsidR="00CF7466" w:rsidRPr="00CF7466" w:rsidRDefault="00CF7466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 xml:space="preserve">-  для </w:t>
      </w:r>
      <w:proofErr w:type="gramStart"/>
      <w:r w:rsidRPr="00CF7466">
        <w:rPr>
          <w:rFonts w:ascii="Times New Roman" w:hAnsi="Times New Roman"/>
          <w:sz w:val="28"/>
          <w:szCs w:val="28"/>
        </w:rPr>
        <w:t>детей</w:t>
      </w:r>
      <w:proofErr w:type="gramEnd"/>
      <w:r w:rsidRPr="00CF7466">
        <w:rPr>
          <w:rFonts w:ascii="Times New Roman" w:hAnsi="Times New Roman"/>
          <w:sz w:val="28"/>
          <w:szCs w:val="28"/>
        </w:rPr>
        <w:t xml:space="preserve"> не осваивающих основную общеобразовательную программу;</w:t>
      </w:r>
    </w:p>
    <w:p w:rsidR="00CF7466" w:rsidRDefault="00CF7466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>- для детей с высоким уровнем интеллектуального развития.</w:t>
      </w:r>
    </w:p>
    <w:p w:rsidR="006C26EC" w:rsidRDefault="006C26EC" w:rsidP="006C2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66" w:rsidRPr="00CF7466" w:rsidRDefault="00CF7466" w:rsidP="00CF746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466">
        <w:rPr>
          <w:rFonts w:ascii="Times New Roman" w:hAnsi="Times New Roman"/>
          <w:b/>
          <w:sz w:val="28"/>
          <w:szCs w:val="28"/>
        </w:rPr>
        <w:t>Этапы конструирования и работы по индивидуальному образовательному маршруту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557"/>
        <w:gridCol w:w="2623"/>
      </w:tblGrid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цель этапа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Выявить</w:t>
            </w:r>
            <w:proofErr w:type="gramStart"/>
            <w:r w:rsidRPr="00CF746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F7466">
              <w:rPr>
                <w:rFonts w:ascii="Times New Roman" w:hAnsi="Times New Roman"/>
                <w:sz w:val="28"/>
                <w:szCs w:val="28"/>
              </w:rPr>
              <w:t xml:space="preserve"> - подгруппу воспитанников, испытывающих трудности: личностные, регулятивные,  познавательные, коммуникативные, психомоторные или комплексные;</w:t>
            </w:r>
          </w:p>
          <w:p w:rsidR="00CF7466" w:rsidRPr="00CF7466" w:rsidRDefault="00CF7466" w:rsidP="00CF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-  подгруппу воспитанников с высоким уровнем интеллектуального развития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Составление списка групп детей, для которых будет разрабатываться ИОМ</w:t>
            </w:r>
          </w:p>
        </w:tc>
      </w:tr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 xml:space="preserve">Детализация трудностей и выявление их причин у воспитанников. </w:t>
            </w:r>
          </w:p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Выявление и детализация перспективных направлений у воспитанников с высоким уровнем интеллектуального развития.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Таблицы «Выявленные трудности и их причины»</w:t>
            </w:r>
          </w:p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«Перспективные направления развития воспитанников»</w:t>
            </w:r>
          </w:p>
        </w:tc>
      </w:tr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Конструирование ИОМ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Построение ИОМ по результатам диагностики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Индивидуальные образовательные маршруты воспитанников</w:t>
            </w:r>
          </w:p>
        </w:tc>
      </w:tr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Реализация ИОМ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Реализация ИОМ в разных видах деятельности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ИОМ реализован</w:t>
            </w:r>
          </w:p>
        </w:tc>
      </w:tr>
      <w:tr w:rsidR="00CF7466" w:rsidRPr="00CF7466" w:rsidTr="000B3E1C">
        <w:tc>
          <w:tcPr>
            <w:tcW w:w="2391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4557" w:type="dxa"/>
            <w:shd w:val="clear" w:color="auto" w:fill="auto"/>
          </w:tcPr>
          <w:p w:rsidR="00CF7466" w:rsidRPr="00CF7466" w:rsidRDefault="00CF7466" w:rsidP="00CF74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>Выявить результаты работы по ИОМ</w:t>
            </w:r>
          </w:p>
        </w:tc>
        <w:tc>
          <w:tcPr>
            <w:tcW w:w="2623" w:type="dxa"/>
            <w:shd w:val="clear" w:color="auto" w:fill="auto"/>
          </w:tcPr>
          <w:p w:rsidR="00CF7466" w:rsidRPr="00CF7466" w:rsidRDefault="00CF7466" w:rsidP="00CF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66">
              <w:rPr>
                <w:rFonts w:ascii="Times New Roman" w:hAnsi="Times New Roman"/>
                <w:sz w:val="28"/>
                <w:szCs w:val="28"/>
              </w:rPr>
              <w:t xml:space="preserve">Итоговые таблицы результатов развития воспитанников по направлениям определенным ИОМ. </w:t>
            </w:r>
          </w:p>
        </w:tc>
      </w:tr>
    </w:tbl>
    <w:p w:rsidR="00CF7466" w:rsidRPr="00CF7466" w:rsidRDefault="00CF7466" w:rsidP="00CF7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466" w:rsidRPr="00CF7466" w:rsidRDefault="00CF7466" w:rsidP="00CF7466">
      <w:pPr>
        <w:rPr>
          <w:rFonts w:ascii="Times New Roman" w:hAnsi="Times New Roman"/>
          <w:sz w:val="28"/>
          <w:szCs w:val="28"/>
        </w:rPr>
      </w:pPr>
      <w:r w:rsidRPr="00CF7466">
        <w:rPr>
          <w:rFonts w:ascii="Times New Roman" w:hAnsi="Times New Roman"/>
          <w:sz w:val="28"/>
          <w:szCs w:val="28"/>
        </w:rPr>
        <w:t>Таким образом, благодаря выстраиванию индивидуальных образовательных траекторий развития детей, мы обеспечиваем нашим воспитанникам  равные стартовые возможности при поступлении в школу, а также создаем условия опережающего интеллектуального развития.</w:t>
      </w:r>
    </w:p>
    <w:p w:rsidR="00CF7466" w:rsidRPr="00CF7466" w:rsidRDefault="00CF7466" w:rsidP="006C26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Структура ИОМ </w:t>
      </w:r>
    </w:p>
    <w:p w:rsidR="00CF7466" w:rsidRPr="00CF7466" w:rsidRDefault="00CF7466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сведения о ребенке (ФИО); </w:t>
      </w:r>
    </w:p>
    <w:p w:rsidR="00CF7466" w:rsidRPr="00CF7466" w:rsidRDefault="00CF7466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образовательная область, </w:t>
      </w:r>
      <w:proofErr w:type="gramStart"/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реализуемой</w:t>
      </w:r>
      <w:proofErr w:type="gramEnd"/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ИОМ; </w:t>
      </w:r>
    </w:p>
    <w:p w:rsidR="00CF7466" w:rsidRPr="00CF7466" w:rsidRDefault="00CF7466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• формы, методы работы с ребенком;</w:t>
      </w:r>
    </w:p>
    <w:p w:rsidR="00CF7466" w:rsidRPr="00CF7466" w:rsidRDefault="00CF7466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рекомендации родителям (законным представителям); </w:t>
      </w:r>
    </w:p>
    <w:p w:rsidR="00CF7466" w:rsidRDefault="00CF7466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74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• контрольные сроки, прогнозируемый результат; </w:t>
      </w:r>
    </w:p>
    <w:p w:rsidR="006C26EC" w:rsidRPr="00CF7466" w:rsidRDefault="006C26EC" w:rsidP="006C26EC">
      <w:pPr>
        <w:autoSpaceDE w:val="0"/>
        <w:autoSpaceDN w:val="0"/>
        <w:adjustRightInd w:val="0"/>
        <w:spacing w:after="199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77A8E" w:rsidRPr="00D77A8E" w:rsidRDefault="00D77A8E" w:rsidP="00D7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ОРГАНИЗАЦИОННЫЙ РАЗДЕЛ</w:t>
      </w:r>
    </w:p>
    <w:p w:rsidR="00D77A8E" w:rsidRPr="00D77A8E" w:rsidRDefault="00D77A8E" w:rsidP="00D7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77A8E" w:rsidRPr="00D77A8E" w:rsidRDefault="00D77A8E" w:rsidP="00D42D9A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3.1. Материально-техническое обеспечение программы</w:t>
      </w:r>
    </w:p>
    <w:p w:rsidR="00E960E0" w:rsidRPr="00D77A8E" w:rsidRDefault="00E960E0" w:rsidP="00D77A8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8"/>
        <w:gridCol w:w="4335"/>
      </w:tblGrid>
      <w:tr w:rsidR="00E960E0" w:rsidRPr="00E960E0" w:rsidTr="000B3E1C">
        <w:trPr>
          <w:trHeight w:val="1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Музыкально-физкультурный зал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Совместная образовательная деятельность по физической культуре и музыкальному воспитанию, приобщению к музыкальному искусству  и развитию музыкально-художественной деятельности.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Утренняя гимнастика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Физкультурные досуги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Музыкальные и спортивные праздники, развлечения, досуги. Кружковая работа: вокальная,  танцевальная.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Индивидуальная работа по развитию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основных видов движений.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Удовлетворение потребности детей в самовыражении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Частичное замещение прогулок в непогоду, мороз: организация двигательной активности детей,  художественно-творческой деятельности детей. Музыкотерапия. Методические мероприятия с педагогами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Консультативная работа с родителями и 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воспитателями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eastAsiaTheme="minorEastAsia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Совместные с родителями </w:t>
            </w: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физкультурные и музыкальные праздники, досуги и развлечения. Родительские собрания, концерты,  выставки и другие мероприятия для родителей.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Фортепиано,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Музыкальный центр, 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Телевизор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Детские музыкальные инструменты: ударные, металлофоны, шумовой оркестр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Зеркала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Театральный занавес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Декорации, бутафория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Различные виды театров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Ширмы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Игрушки, атрибуты, наглядные пособия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стулья для детей</w:t>
            </w:r>
          </w:p>
          <w:p w:rsidR="00E960E0" w:rsidRPr="00E960E0" w:rsidRDefault="00E960E0" w:rsidP="00E960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Подборки аудио- и видеокассет, дисков с музыкальными произведениями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Библиотека методической литературы и пособий, сборники нот.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Спортинвентарь, массажные дорожки, мячи,  кегли, скакалки, кубики, обручи, </w:t>
            </w:r>
            <w:proofErr w:type="spellStart"/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кольцебросы</w:t>
            </w:r>
            <w:proofErr w:type="spellEnd"/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 гимнастические стенки, дуги,  </w:t>
            </w: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спортивная скамейка, баскетбольные щиты, ленты, гимнастические палки, канат, ребристые доски, маты.</w:t>
            </w:r>
            <w:proofErr w:type="gramEnd"/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Нестандартное оборудование: бутылочки с песком, дорожки для коррекции плоскостопия, массажные дорожки, шар для подпрыгивания</w:t>
            </w:r>
          </w:p>
          <w:p w:rsidR="00E960E0" w:rsidRPr="00E960E0" w:rsidRDefault="00E960E0" w:rsidP="00E960E0">
            <w:pPr>
              <w:spacing w:after="0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Атрибуты и игрушки для подвижных игр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Оборудование для спортивных игр: баскетбола, волейбола, хоккея, бадминтона.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Подборка аудиокассет с комплексами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утренней гимнастики и музыкальными произведениями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Подборка методической литературы и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Пособий</w:t>
            </w:r>
          </w:p>
          <w:p w:rsidR="00E960E0" w:rsidRPr="00E960E0" w:rsidRDefault="00E960E0" w:rsidP="00E960E0">
            <w:pPr>
              <w:spacing w:after="0"/>
              <w:ind w:right="-111"/>
              <w:jc w:val="both"/>
              <w:rPr>
                <w:rFonts w:eastAsiaTheme="minorEastAsia"/>
                <w:lang w:eastAsia="ru-RU"/>
              </w:rPr>
            </w:pPr>
            <w:r w:rsidRPr="00E960E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Более подробно в паспорте</w:t>
            </w:r>
            <w:r w:rsidRPr="00E960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960E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помещения</w:t>
            </w:r>
          </w:p>
        </w:tc>
      </w:tr>
      <w:tr w:rsidR="00E960E0" w:rsidTr="000B3E1C">
        <w:trPr>
          <w:trHeight w:val="1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Спортивная площадка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по физической культуре на свежем воздухе.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праздники, досуги и развлечения.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 взрослым и самостоятельная деятельность детей по развитию физических качеств и основных видов движений.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потребности детей в самовыражении.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Оздоровительные пробежки.</w:t>
            </w:r>
          </w:p>
          <w:p w:rsidR="00E960E0" w:rsidRDefault="00E960E0" w:rsidP="000B3E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 с детьми.</w:t>
            </w:r>
          </w:p>
          <w:p w:rsidR="00E960E0" w:rsidRDefault="00E960E0" w:rsidP="000B3E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Совместные мероприятия с родителями.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E0" w:rsidRDefault="00E960E0" w:rsidP="000B3E1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Сетка для игры в баскетбол, футбольная площадка, турник, бревно для равновесия, массажная тропа.</w:t>
            </w:r>
          </w:p>
        </w:tc>
      </w:tr>
    </w:tbl>
    <w:p w:rsidR="00D77A8E" w:rsidRPr="00D77A8E" w:rsidRDefault="00D77A8E" w:rsidP="00D77A8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7A8E" w:rsidRPr="00D77A8E" w:rsidRDefault="00D77A8E" w:rsidP="00D77A8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77A8E" w:rsidRPr="00D77A8E" w:rsidRDefault="00D77A8E" w:rsidP="00D4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3.2. Обеспеченность методическими материалами и средствами</w:t>
      </w:r>
      <w:r w:rsidR="00D42D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обучения и воспитания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055"/>
      </w:tblGrid>
      <w:tr w:rsidR="00D77A8E" w:rsidRPr="00D77A8E" w:rsidTr="00D77A8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Перечень программ и технологий.</w:t>
            </w:r>
          </w:p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Образовательная программа дошкольного образования «От рождения до школы» / Под ред. Н.Е.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Вераксы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Т.С. Комаровой, М.А. Васильевой. – 4-е изд.,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перераб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– М.: МОЗАИКА-СИНТЕЗ, 2017 – 352с.</w:t>
            </w:r>
          </w:p>
        </w:tc>
      </w:tr>
      <w:tr w:rsidR="00D77A8E" w:rsidRPr="00D77A8E" w:rsidTr="00D77A8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Методические пособия</w:t>
            </w:r>
          </w:p>
          <w:p w:rsidR="00D77A8E" w:rsidRPr="00D77A8E" w:rsidRDefault="00D77A8E" w:rsidP="00D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D77A8E" w:rsidRPr="00D77A8E" w:rsidTr="00D77A8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      Вторая группа раннего возраста  (2-3 года).  Обязательная часть 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Федорова С. Ю.  «Примерные планы физкультурных занятий  с детьми 2-3 лет».-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М., МОЗАИКА-СИНТЕЗ,2017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Сборник подвижных игр. Для занятий с детьми 2-7 лет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/А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вт. - сост. Э.Я.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- М.: МОЗАИКА-СИНТЕЗ, 2018.</w:t>
            </w:r>
          </w:p>
        </w:tc>
      </w:tr>
      <w:tr w:rsidR="00D77A8E" w:rsidRPr="00D77A8E" w:rsidTr="00D77A8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          Младшая группа (3-4 года). Обязательная часть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Физическая культура в детском саду: Младшая группа. - М.: МОЗАИКА-СИНТЕЗ, 2017.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Оздоровительная гимнастика: Комплексы упражнений для занятий с детьми 3-7лет. - М.: МОЗАИКА-СИНТЕЗ, 2010.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Сборник подвижных игр. Для занятий с детьми 2-7 лет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/А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вт. - сост. Э.Я.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- М.: МОЗАИКА-СИНТЕЗ, 2018.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Средняя группа (4-5 лет). Обязательная часть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Физическая культура в детском саду: Средняя группа. - М.: МОЗАИКА-СИНТЕЗ, 2017.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Оздоровительная гимнастика: Комплексы упражнений для занятий с детьми 3-7лет. - М.: МОЗАИКА-СИНТЕЗ, 2010.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Сборник подвижных игр. Для занятий с детьми 2-7 лет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/А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вт. - сост. Э.Я.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- М.: МОЗАИКА-СИНТЕЗ, 2018.</w:t>
            </w:r>
          </w:p>
        </w:tc>
      </w:tr>
      <w:tr w:rsidR="00D77A8E" w:rsidRPr="00D77A8E" w:rsidTr="00D77A8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Старшая группа (5-6 лет). Обязательная часть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Физическая культура в детском саду: Старшая группа. - М.: МОЗАИКА-СИНТЕЗ, 2018.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Оздоровительная гимнастика: Комплексы упражнений для занятий с детьми 3-7лет. - М.: МОЗАИКА-СИНТЕЗ, 2010.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Сборник подвижных игр. Для занятий с детьми 2-7 лет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/А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вт. - сост. Э.Я.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- М.: МОЗАИКА-СИНТЕЗ, 2018.</w:t>
            </w:r>
          </w:p>
        </w:tc>
      </w:tr>
      <w:tr w:rsidR="00D77A8E" w:rsidRPr="00D77A8E" w:rsidTr="00D77A8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Подготовительная к школе группа (6-7 лет). Обязательная часть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Физическая культура в детском саду: Подготовительная к школе группа. - М.: МОЗАИКА-СИНТЕЗ, 2017.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Л.И. Оздоровительная гимнастика: Комплексы упражнений для занятий с детьми 3-7лет. - М.: МОЗАИКА-СИНТЕЗ, 2010.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Сборник подвижных игр. Для занятий с детьми 2-7 лет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/А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вт. - сост. Э.Я.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- М.: МОЗАИКА-СИНТЕЗ, 2018.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Наглядно-дидактические пособия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Образовательная область «Физическое развитие»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Вохринцева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С. «Физическое развитие детей. Летние виды спорта». Дидактический демонстрационный материал. Издательство «Страна фантазий», 2012.</w:t>
            </w:r>
          </w:p>
        </w:tc>
      </w:tr>
      <w:tr w:rsidR="00D77A8E" w:rsidRPr="00D77A8E" w:rsidTr="00D77A8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Вохринцева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С. «Физическое развитие детей. Зимние виды спорта». Дидактический демонстрационный материал. Издательство «Страна фантазий», 2012.</w:t>
            </w:r>
          </w:p>
        </w:tc>
      </w:tr>
    </w:tbl>
    <w:p w:rsidR="003E6BA7" w:rsidRPr="00D42D9A" w:rsidRDefault="00D77A8E" w:rsidP="00D42D9A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E6BA7" w:rsidRPr="00D77A8E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8E" w:rsidRPr="00D42D9A" w:rsidRDefault="00D77A8E" w:rsidP="00D42D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Режим дня</w:t>
      </w:r>
    </w:p>
    <w:p w:rsidR="00D77A8E" w:rsidRPr="00D77A8E" w:rsidRDefault="00D77A8E" w:rsidP="006C26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Продолжительность пребывания воспитанников – 11 часов,  пятидневная рабочая неделя: понедельник – пятница. Выходной: суббота – воскресение, праздничные дни.</w:t>
      </w:r>
    </w:p>
    <w:p w:rsidR="00D77A8E" w:rsidRPr="00D77A8E" w:rsidRDefault="00D77A8E" w:rsidP="006C26E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D77A8E" w:rsidRPr="00D77A8E" w:rsidRDefault="00D77A8E" w:rsidP="00D77A8E">
      <w:pPr>
        <w:tabs>
          <w:tab w:val="left" w:pos="24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РЕЖИМ</w:t>
      </w:r>
    </w:p>
    <w:p w:rsidR="00D77A8E" w:rsidRPr="00D77A8E" w:rsidRDefault="00D77A8E" w:rsidP="00D77A8E">
      <w:pPr>
        <w:tabs>
          <w:tab w:val="left" w:pos="2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szCs w:val="32"/>
          <w:lang w:eastAsia="ru-RU"/>
        </w:rPr>
        <w:t>организации жизни детей летом</w:t>
      </w:r>
    </w:p>
    <w:p w:rsidR="00D77A8E" w:rsidRPr="00D77A8E" w:rsidRDefault="00D77A8E" w:rsidP="00D77A8E">
      <w:pPr>
        <w:tabs>
          <w:tab w:val="left" w:pos="2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Style w:val="2"/>
        <w:tblW w:w="11057" w:type="dxa"/>
        <w:tblInd w:w="-459" w:type="dxa"/>
        <w:tblLook w:val="01E0" w:firstRow="1" w:lastRow="1" w:firstColumn="1" w:lastColumn="1" w:noHBand="0" w:noVBand="0"/>
      </w:tblPr>
      <w:tblGrid>
        <w:gridCol w:w="3396"/>
        <w:gridCol w:w="1674"/>
        <w:gridCol w:w="1530"/>
        <w:gridCol w:w="1526"/>
        <w:gridCol w:w="1502"/>
        <w:gridCol w:w="1429"/>
      </w:tblGrid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Вторая  группа раннего возраста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77A8E">
              <w:rPr>
                <w:b/>
                <w:sz w:val="24"/>
                <w:szCs w:val="24"/>
              </w:rPr>
              <w:t>Разно-возрастная</w:t>
            </w:r>
            <w:proofErr w:type="gramEnd"/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b/>
                <w:sz w:val="24"/>
                <w:szCs w:val="24"/>
              </w:rPr>
            </w:pPr>
            <w:r w:rsidRPr="00D77A8E">
              <w:rPr>
                <w:b/>
                <w:sz w:val="24"/>
                <w:szCs w:val="24"/>
              </w:rPr>
              <w:t>группа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b/>
                <w:i/>
                <w:sz w:val="24"/>
                <w:szCs w:val="24"/>
              </w:rPr>
              <w:t>В детском саду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Приём, осмотр, 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 7.30-8.00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 8.10-8.15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 7.30-8.00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 8.10-8.15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7.30-8.00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  8.15-8.20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7.30-8.00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8.20-8.25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7.30-8.00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 8.25-8.30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8.20-8.50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8.20-8.50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8.25-8.55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8.25-8.55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8.30-8.55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Подготовка к прогулке, занятию, выход на прогулку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8.50-9.20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8.55-9.15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8.55-9.15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8.55-9.20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8.55-9.15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proofErr w:type="gramStart"/>
            <w:r w:rsidRPr="00D77A8E">
              <w:rPr>
                <w:sz w:val="24"/>
                <w:szCs w:val="24"/>
              </w:rPr>
              <w:t>Игры-занятия, подгрупповая, индивидуальная, кружковая работа, работа творческих площадок, игры, наблюдения, труд, воздушные ванны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9.20-9.30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9.30-11.30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9.15-9.30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9.30-11.15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9.20-9.35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9.35-11.35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9.20-9.35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9.35-11.35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9.20-9.35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9.35-11.35</w:t>
            </w:r>
          </w:p>
        </w:tc>
      </w:tr>
      <w:tr w:rsidR="00D77A8E" w:rsidRPr="00D77A8E" w:rsidTr="00D77A8E">
        <w:trPr>
          <w:trHeight w:val="6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Возвращение с прогулки, воздушные процедуры, игры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11.30-11.50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11.15-11.40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11.35-12.00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11.35-  12.00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11.35-12.00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11.50-12.30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11.40-12.20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12.00-12.35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12.00-12.35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12.00-12.35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12.30-15.00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12.20-15.00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12.35-15.00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12.35-15.00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12.35-15.00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Подъём, закаливающие процедуры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15.00-15.10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15.00-15.10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15.00-15.10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15.00-15.10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15.00-15.10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Полдник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15.15-15.25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15.15-15.25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15.15-15.25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15.15-15.25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15.15-15.25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Подготовка к прогулке, игры, самостоятельная деятельность </w:t>
            </w:r>
            <w:r w:rsidRPr="00D77A8E">
              <w:rPr>
                <w:sz w:val="24"/>
                <w:szCs w:val="24"/>
              </w:rPr>
              <w:lastRenderedPageBreak/>
              <w:t xml:space="preserve">на прогулке, труд, </w:t>
            </w:r>
            <w:proofErr w:type="spellStart"/>
            <w:r w:rsidRPr="00D77A8E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lastRenderedPageBreak/>
              <w:t>15.30-16.30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15.30-16.25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15.30-16.25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15.30-16.30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15.30-16.35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16.30-16.50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16.30-16.50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16.30-16.50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16.40-17.00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16.40-17.00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Подготовка к прогулке, игры, самостоятельная деятельность на прогулке, труд, </w:t>
            </w:r>
            <w:proofErr w:type="spellStart"/>
            <w:r w:rsidRPr="00D77A8E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16.50-18.00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16.55-18.00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16.55-18.00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17.00-18.00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17.00-18.00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18.00-18.30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18.00-18.30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18.00-18.30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18.00-18.30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18.00-18.30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b/>
                <w:i/>
                <w:sz w:val="24"/>
                <w:szCs w:val="24"/>
              </w:rPr>
              <w:t xml:space="preserve">Дома 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19.00-20.00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19.00-20.15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19.00-20.30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19.00-20.30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19.00-20.30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20.00-20.30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20.15-20.45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20.30-21.00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20.30-21.00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20.30-21.00</w:t>
            </w:r>
          </w:p>
        </w:tc>
      </w:tr>
      <w:tr w:rsidR="00D77A8E" w:rsidRPr="00D77A8E" w:rsidTr="00D77A8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Укладывание, ночной сон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20.30-6.30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/7.30/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20.45-6.30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/7.30/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21.00-6.30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/7.30/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21.00-6.30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/7.30/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21.00-6.30</w:t>
            </w:r>
          </w:p>
          <w:p w:rsidR="00D77A8E" w:rsidRPr="00D77A8E" w:rsidRDefault="00D77A8E" w:rsidP="00D77A8E">
            <w:pPr>
              <w:tabs>
                <w:tab w:val="left" w:pos="24840"/>
              </w:tabs>
              <w:jc w:val="center"/>
              <w:rPr>
                <w:sz w:val="24"/>
                <w:szCs w:val="24"/>
              </w:rPr>
            </w:pPr>
            <w:r w:rsidRPr="00D77A8E">
              <w:rPr>
                <w:sz w:val="24"/>
                <w:szCs w:val="24"/>
              </w:rPr>
              <w:t>/7.30/</w:t>
            </w:r>
          </w:p>
        </w:tc>
      </w:tr>
    </w:tbl>
    <w:p w:rsidR="00D77A8E" w:rsidRPr="00D77A8E" w:rsidRDefault="00D77A8E" w:rsidP="00D77A8E">
      <w:pPr>
        <w:tabs>
          <w:tab w:val="left" w:pos="2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77A8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                                    </w:t>
      </w:r>
    </w:p>
    <w:p w:rsidR="00D77A8E" w:rsidRPr="00D77A8E" w:rsidRDefault="00D77A8E" w:rsidP="00D77A8E">
      <w:pPr>
        <w:tabs>
          <w:tab w:val="left" w:pos="2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77A8E" w:rsidRPr="00D77A8E" w:rsidRDefault="00D77A8E" w:rsidP="00D77A8E">
      <w:pPr>
        <w:tabs>
          <w:tab w:val="left" w:pos="2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77A8E" w:rsidRPr="00D77A8E" w:rsidRDefault="00D77A8E" w:rsidP="00D77A8E">
      <w:pPr>
        <w:tabs>
          <w:tab w:val="left" w:pos="24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77A8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        </w:t>
      </w:r>
      <w:r w:rsidRPr="00D77A8E">
        <w:rPr>
          <w:rFonts w:ascii="Times New Roman" w:eastAsia="Calibri" w:hAnsi="Times New Roman" w:cs="Times New Roman"/>
          <w:b/>
          <w:sz w:val="28"/>
          <w:szCs w:val="28"/>
        </w:rPr>
        <w:t xml:space="preserve">Режим </w:t>
      </w:r>
    </w:p>
    <w:p w:rsidR="00D77A8E" w:rsidRPr="00D77A8E" w:rsidRDefault="00D77A8E" w:rsidP="00D7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8E">
        <w:rPr>
          <w:rFonts w:ascii="Times New Roman" w:eastAsia="Calibri" w:hAnsi="Times New Roman" w:cs="Times New Roman"/>
          <w:b/>
          <w:sz w:val="28"/>
          <w:szCs w:val="28"/>
        </w:rPr>
        <w:t>организации жизни детей в холодный период</w:t>
      </w:r>
    </w:p>
    <w:tbl>
      <w:tblPr>
        <w:tblW w:w="10290" w:type="dxa"/>
        <w:jc w:val="center"/>
        <w:tblInd w:w="-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559"/>
        <w:gridCol w:w="1501"/>
        <w:gridCol w:w="1477"/>
        <w:gridCol w:w="1416"/>
        <w:gridCol w:w="1602"/>
      </w:tblGrid>
      <w:tr w:rsidR="00D77A8E" w:rsidRPr="00D77A8E" w:rsidTr="00D77A8E">
        <w:trPr>
          <w:trHeight w:val="1103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образовательных областей в режимных моментах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A8E" w:rsidRPr="00D77A8E" w:rsidTr="00D77A8E">
        <w:trPr>
          <w:trHeight w:val="43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Прием детей, осмотр, игры,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</w:tr>
      <w:tr w:rsidR="00D77A8E" w:rsidRPr="00D77A8E" w:rsidTr="00D77A8E">
        <w:trPr>
          <w:trHeight w:val="45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8.10 - 8.15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8.15 - 8.20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8.20 - 8.25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8.25 - 8.30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8.35 - 8.40</w:t>
            </w:r>
          </w:p>
        </w:tc>
      </w:tr>
      <w:tr w:rsidR="00D77A8E" w:rsidRPr="00D77A8E" w:rsidTr="00D77A8E">
        <w:trPr>
          <w:trHeight w:val="47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8.35-8.55</w:t>
            </w:r>
          </w:p>
        </w:tc>
      </w:tr>
      <w:tr w:rsidR="00D77A8E" w:rsidRPr="00D77A8E" w:rsidTr="00D77A8E">
        <w:trPr>
          <w:trHeight w:val="70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D77A8E" w:rsidRPr="00D77A8E" w:rsidTr="00D77A8E">
        <w:trPr>
          <w:trHeight w:val="82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Организованная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9.15- 9.25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  <w:p w:rsidR="00D77A8E" w:rsidRPr="00D77A8E" w:rsidRDefault="00D77A8E" w:rsidP="00D77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9.25 - 9.40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8E" w:rsidRPr="00D77A8E" w:rsidRDefault="00D77A8E" w:rsidP="00D7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9.45 - 10.05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D77A8E" w:rsidRPr="00D77A8E" w:rsidRDefault="00D77A8E" w:rsidP="00D7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9.45 - 10.05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</w:t>
            </w:r>
          </w:p>
          <w:p w:rsidR="00D77A8E" w:rsidRPr="00D77A8E" w:rsidRDefault="00D77A8E" w:rsidP="00D7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9.40 - 10.10</w:t>
            </w:r>
          </w:p>
        </w:tc>
      </w:tr>
      <w:tr w:rsidR="00D77A8E" w:rsidRPr="00D77A8E" w:rsidTr="00D77A8E">
        <w:trPr>
          <w:trHeight w:val="56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9.45 -10.10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10.05 -10.15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77A8E">
              <w:rPr>
                <w:rFonts w:ascii="Times New Roman" w:eastAsia="Calibri" w:hAnsi="Times New Roman" w:cs="Times New Roman"/>
              </w:rPr>
              <w:t>10.05- 10.25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77A8E">
              <w:rPr>
                <w:rFonts w:ascii="Times New Roman" w:eastAsia="Calibri" w:hAnsi="Times New Roman" w:cs="Times New Roman"/>
              </w:rPr>
              <w:t>10.15 - 10.35</w:t>
            </w:r>
          </w:p>
        </w:tc>
      </w:tr>
      <w:tr w:rsidR="00D77A8E" w:rsidRPr="00D77A8E" w:rsidTr="00D77A8E">
        <w:trPr>
          <w:trHeight w:val="59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Прогулка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9.35 -11.25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10-11.50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</w:tc>
      </w:tr>
      <w:tr w:rsidR="00D77A8E" w:rsidRPr="00D77A8E" w:rsidTr="00D77A8E">
        <w:trPr>
          <w:trHeight w:val="39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12.25-12.50</w:t>
            </w:r>
          </w:p>
        </w:tc>
      </w:tr>
      <w:tr w:rsidR="00D77A8E" w:rsidRPr="00D77A8E" w:rsidTr="00D77A8E">
        <w:trPr>
          <w:trHeight w:val="469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Дневной сон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11.50-14.50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12.20-14.50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12.50-14.55</w:t>
            </w:r>
          </w:p>
        </w:tc>
      </w:tr>
      <w:tr w:rsidR="00D77A8E" w:rsidRPr="00D77A8E" w:rsidTr="00D77A8E">
        <w:trPr>
          <w:trHeight w:val="413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Закаливающие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14.55-15.05</w:t>
            </w:r>
          </w:p>
        </w:tc>
      </w:tr>
      <w:tr w:rsidR="00D77A8E" w:rsidRPr="00D77A8E" w:rsidTr="00D77A8E">
        <w:trPr>
          <w:trHeight w:val="40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15.15 -15.25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D77A8E" w:rsidRPr="00D77A8E" w:rsidTr="00D77A8E">
        <w:trPr>
          <w:trHeight w:val="35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Calibri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15.55-16.25</w:t>
            </w:r>
          </w:p>
        </w:tc>
      </w:tr>
      <w:tr w:rsidR="00D77A8E" w:rsidRPr="00D77A8E" w:rsidTr="00D77A8E">
        <w:trPr>
          <w:trHeight w:val="78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игры, кружковая, самостоятельная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A8E">
              <w:rPr>
                <w:rFonts w:ascii="Times New Roman" w:eastAsia="Calibri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15.50-16.25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16.25-16.40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8E" w:rsidRPr="00D77A8E" w:rsidTr="00D77A8E">
        <w:trPr>
          <w:trHeight w:val="273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ужину.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16.45-17.00</w:t>
            </w:r>
          </w:p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8E" w:rsidRPr="00D77A8E" w:rsidTr="00D77A8E">
        <w:trPr>
          <w:trHeight w:val="545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17.00-17.10</w:t>
            </w:r>
          </w:p>
        </w:tc>
      </w:tr>
      <w:tr w:rsidR="00D77A8E" w:rsidRPr="00D77A8E" w:rsidTr="00D77A8E">
        <w:trPr>
          <w:trHeight w:val="818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Прогулка,  самостоятельная деятельность,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17.10 -18.30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17.10 -18.30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17.10-18.30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E" w:rsidRPr="00D77A8E" w:rsidRDefault="00D77A8E" w:rsidP="00D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17.10-18.30</w:t>
            </w:r>
          </w:p>
        </w:tc>
      </w:tr>
    </w:tbl>
    <w:p w:rsidR="00D77A8E" w:rsidRDefault="00D77A8E" w:rsidP="00D7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прогулок в течение дня 3-4 часа.  При  температуре воздуха  -15</w:t>
      </w:r>
      <w:r w:rsidRPr="00D77A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7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скорости ветра более 7 м/</w:t>
      </w:r>
      <w:r w:rsidR="006C2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сек,  время прогулок сокращается</w:t>
      </w:r>
      <w:r w:rsidR="0093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5C2" w:rsidRDefault="009355C2" w:rsidP="00D7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C2" w:rsidRDefault="009355C2" w:rsidP="00D7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C2" w:rsidRPr="00D77A8E" w:rsidRDefault="009355C2" w:rsidP="009355C2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sz w:val="28"/>
          <w:lang w:eastAsia="ru-RU"/>
        </w:rPr>
        <w:t>3.4. Особенности традиций, событий, праздников, мероприятий</w:t>
      </w:r>
    </w:p>
    <w:p w:rsidR="009355C2" w:rsidRDefault="009355C2" w:rsidP="009355C2">
      <w:pPr>
        <w:spacing w:after="375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9355C2" w:rsidRPr="00D77A8E" w:rsidRDefault="009355C2" w:rsidP="009355C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eastAsia="ru-RU"/>
        </w:rPr>
        <w:t>Таблица «Основные традиционные праздники и развлечения»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049"/>
        <w:gridCol w:w="2326"/>
        <w:gridCol w:w="2356"/>
      </w:tblGrid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Общегосударственные праздники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Обрядовые праздники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Традиционные праздники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знаний»</w:t>
            </w:r>
          </w:p>
          <w:p w:rsidR="009355C2" w:rsidRPr="00D77A8E" w:rsidRDefault="009355C2" w:rsidP="000B3E1C">
            <w:pPr>
              <w:spacing w:before="15" w:after="15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дошкольного работника»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20" w:after="12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фольклорных праздников «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Осенины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Выставка детских рисунков </w:t>
            </w:r>
            <w:r w:rsidRPr="00D77A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«Осеннее настроение</w:t>
            </w:r>
          </w:p>
          <w:p w:rsidR="009355C2" w:rsidRPr="00D77A8E" w:rsidRDefault="009355C2" w:rsidP="000B3E1C">
            <w:pPr>
              <w:spacing w:before="120" w:after="120"/>
              <w:rPr>
                <w:rFonts w:eastAsiaTheme="minorEastAsia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матери»</w:t>
            </w:r>
          </w:p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народного единства»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«Навстречу новому году»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«Пришла Коляда 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кануне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Рождества»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7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Pr="00D77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«Наша армия сильна!»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«Международный женский день»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«Масленица»</w:t>
            </w:r>
          </w:p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«Сороки»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7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9355C2" w:rsidRPr="00D77A8E" w:rsidRDefault="009355C2" w:rsidP="000B3E1C">
            <w:pPr>
              <w:spacing w:before="120" w:after="12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«Мамочка, узнай себя»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смеха»</w:t>
            </w:r>
          </w:p>
          <w:p w:rsidR="009355C2" w:rsidRPr="00D77A8E" w:rsidRDefault="009355C2" w:rsidP="000B3E1C">
            <w:pPr>
              <w:spacing w:before="120" w:after="12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«Всемирный день здоровья»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«Пасха»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Победы»</w:t>
            </w:r>
          </w:p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«До свидания детский сад!»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защиты детей»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«Иван Купала»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День безопасности дорожного движения</w:t>
            </w:r>
          </w:p>
        </w:tc>
      </w:tr>
      <w:tr w:rsidR="009355C2" w:rsidRPr="00D77A8E" w:rsidTr="000B3E1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«День государственного флага России»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after="0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«До свидания, лето красное!»</w:t>
            </w:r>
          </w:p>
        </w:tc>
      </w:tr>
    </w:tbl>
    <w:p w:rsidR="009355C2" w:rsidRPr="00D77A8E" w:rsidRDefault="009355C2" w:rsidP="0093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9355C2" w:rsidRPr="00D77A8E" w:rsidRDefault="009355C2" w:rsidP="0093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D77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Данный подраздел ООП ДО тесно связано с организацией культурно-досуговой деятельности учреждения  – важной части системы организации жизни детей и взрослых в детском саду, </w:t>
      </w:r>
      <w:proofErr w:type="gramStart"/>
      <w:r w:rsidRPr="00D77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которая</w:t>
      </w:r>
      <w:proofErr w:type="gramEnd"/>
      <w:r w:rsidRPr="00D77A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имеет широкий спектр влияния на образование и развитие ребёнка.</w:t>
      </w:r>
    </w:p>
    <w:p w:rsidR="009355C2" w:rsidRPr="00D77A8E" w:rsidRDefault="009355C2" w:rsidP="009355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D77A8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Формы проведения досуговой деятельности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1822"/>
        <w:gridCol w:w="1969"/>
        <w:gridCol w:w="2257"/>
        <w:gridCol w:w="1689"/>
      </w:tblGrid>
      <w:tr w:rsidR="009355C2" w:rsidRPr="00D77A8E" w:rsidTr="000B3E1C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Праздники и развлечения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Выставки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Спортивные досуги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Познавательные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Творческие</w:t>
            </w:r>
          </w:p>
        </w:tc>
      </w:tr>
      <w:tr w:rsidR="009355C2" w:rsidRPr="00D77A8E" w:rsidTr="000B3E1C">
        <w:trPr>
          <w:trHeight w:val="1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36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Проводятся совместно с родителями</w:t>
            </w:r>
          </w:p>
        </w:tc>
      </w:tr>
      <w:tr w:rsidR="009355C2" w:rsidRPr="00D77A8E" w:rsidTr="000B3E1C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1.Обрядовые</w:t>
            </w:r>
          </w:p>
          <w:p w:rsidR="009355C2" w:rsidRPr="00D77A8E" w:rsidRDefault="009355C2" w:rsidP="000B3E1C">
            <w:pPr>
              <w:tabs>
                <w:tab w:val="left" w:pos="12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2.Различной тематики </w:t>
            </w: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календаря праздников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1.Детского творчества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2.Совместного </w:t>
            </w: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творчества взрослых и детей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3.Педагогов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4.Родителей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1.Соревнования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2.Весёлые страты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3.Олимпиады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4.Парады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tabs>
                <w:tab w:val="left" w:pos="127"/>
                <w:tab w:val="left" w:pos="26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1.Флешмобы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2.Акции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3.Путешествия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7"/>
              </w:tabs>
              <w:spacing w:before="120" w:after="120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4.Сюжетно-игровые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1.Проекты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2.Мастерские</w:t>
            </w:r>
          </w:p>
          <w:p w:rsidR="009355C2" w:rsidRPr="00D77A8E" w:rsidRDefault="009355C2" w:rsidP="000B3E1C">
            <w:pPr>
              <w:tabs>
                <w:tab w:val="left" w:pos="127"/>
                <w:tab w:val="left" w:pos="269"/>
              </w:tabs>
              <w:spacing w:before="120" w:after="120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3.Клубы</w:t>
            </w:r>
          </w:p>
        </w:tc>
      </w:tr>
    </w:tbl>
    <w:p w:rsidR="009355C2" w:rsidRPr="00D77A8E" w:rsidRDefault="009355C2" w:rsidP="009355C2">
      <w:pPr>
        <w:spacing w:after="0"/>
        <w:ind w:right="354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355C2" w:rsidRPr="00254842" w:rsidRDefault="009355C2" w:rsidP="009355C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Особенности организации развивающей предметно-пространственной среды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Развивающая предметно-пространственная среда ДОУ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 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>Организация образовательного пространства и разнообразие оборудования, материалов и инвентаря обеспечивает: - игровую, познавательную и творческую активность всех воспитанников,  экспериментирование с доступными детям материалами; - двигательную активность; - эмоциональное благополучие детей; - возможность самовыражения.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При организации образовательного пространства учитываются требования: 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>- насыщенности в соответствии с возрастными возможностями детей;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D77A8E">
        <w:rPr>
          <w:rFonts w:ascii="Times New Roman" w:eastAsia="Times New Roman" w:hAnsi="Times New Roman" w:cs="Times New Roman"/>
          <w:sz w:val="28"/>
          <w:lang w:eastAsia="ru-RU"/>
        </w:rPr>
        <w:t>трансформируемости</w:t>
      </w:r>
      <w:proofErr w:type="spellEnd"/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среды,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D77A8E">
        <w:rPr>
          <w:rFonts w:ascii="Times New Roman" w:eastAsia="Times New Roman" w:hAnsi="Times New Roman" w:cs="Times New Roman"/>
          <w:sz w:val="28"/>
          <w:lang w:eastAsia="ru-RU"/>
        </w:rPr>
        <w:t>полифункциональности</w:t>
      </w:r>
      <w:proofErr w:type="spellEnd"/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материалов, 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- вариативности, </w:t>
      </w:r>
    </w:p>
    <w:p w:rsidR="009355C2" w:rsidRPr="00D77A8E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>- доступности,</w:t>
      </w:r>
    </w:p>
    <w:p w:rsidR="009355C2" w:rsidRDefault="009355C2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7A8E">
        <w:rPr>
          <w:rFonts w:ascii="Times New Roman" w:eastAsia="Times New Roman" w:hAnsi="Times New Roman" w:cs="Times New Roman"/>
          <w:sz w:val="28"/>
          <w:lang w:eastAsia="ru-RU"/>
        </w:rPr>
        <w:t xml:space="preserve"> - безопасности. </w:t>
      </w:r>
    </w:p>
    <w:p w:rsidR="00900FD6" w:rsidRPr="009355C2" w:rsidRDefault="00900FD6" w:rsidP="009355C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2550"/>
        <w:gridCol w:w="2550"/>
        <w:gridCol w:w="2550"/>
      </w:tblGrid>
      <w:tr w:rsidR="009355C2" w:rsidRPr="00D77A8E" w:rsidTr="000B3E1C">
        <w:trPr>
          <w:trHeight w:val="1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900FD6">
            <w:pPr>
              <w:spacing w:before="120" w:after="120" w:line="360" w:lineRule="auto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Развивающая среда для обеспечения физической активности и укрепления здоровья</w:t>
            </w:r>
          </w:p>
        </w:tc>
      </w:tr>
      <w:tr w:rsidR="009355C2" w:rsidRPr="00D77A8E" w:rsidTr="000B3E1C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Спортивное оборудование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Физкультурно - развивающие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обия, физкультурное оборудование </w:t>
            </w: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модули, игрушки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Комплекты оборудования для общеразвивающих упражнений, подвижных игр и игровых упражнений, для плавания и физкультурно-игровой деятельности на прогулке.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20" w:after="120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Комплекты оборудования для общеразвивающих упражнений, подвижных игр и игровых упражнений, для плавания, прогулок, туристических походов. </w:t>
            </w:r>
          </w:p>
        </w:tc>
      </w:tr>
      <w:tr w:rsidR="009355C2" w:rsidRPr="00D77A8E" w:rsidTr="000B3E1C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Оздоровительное оборудование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Оборудование для воздушных и водных процедур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Оборудование для воздушных и водных процедур, Массажные коврики и дорожки обручи, кегли, скакалки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20" w:after="120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Оборудование для воздушных и водных процедур, Массажные коврики и дорожки обручи, кегли, скакалки</w:t>
            </w:r>
          </w:p>
        </w:tc>
      </w:tr>
      <w:tr w:rsidR="009355C2" w:rsidRPr="00D77A8E" w:rsidTr="000B3E1C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Оборудование участка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Пространство и оборудование для предметной  деятельности и физической активности, игр – экспериментирований с песком и водой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5" w:after="15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Пространство и оборудование для сюжетных и подвижных игр, иг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р-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экспериментирований с песком и водой, живой и неживой природой, для физической активности, в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т.ч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спортивная площадка, имеющая оборудование для спортивных игр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55C2" w:rsidRPr="00D77A8E" w:rsidRDefault="009355C2" w:rsidP="000B3E1C">
            <w:pPr>
              <w:spacing w:before="120" w:after="120" w:line="240" w:lineRule="auto"/>
              <w:jc w:val="both"/>
              <w:rPr>
                <w:rFonts w:eastAsiaTheme="minorEastAsia"/>
                <w:lang w:eastAsia="ru-RU"/>
              </w:rPr>
            </w:pPr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Пространство и оборудование для сюжетных и подвижных игр, иг</w:t>
            </w:r>
            <w:proofErr w:type="gramStart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р-</w:t>
            </w:r>
            <w:proofErr w:type="gramEnd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экспериментирований с песком и водой, живой и неживой природой, для физической активности, в </w:t>
            </w:r>
            <w:proofErr w:type="spellStart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т.ч</w:t>
            </w:r>
            <w:proofErr w:type="spellEnd"/>
            <w:r w:rsidRPr="00D77A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спортивная площадка, имеющая оборудование для спортивных игр</w:t>
            </w:r>
          </w:p>
        </w:tc>
      </w:tr>
    </w:tbl>
    <w:p w:rsidR="009355C2" w:rsidRPr="00D77A8E" w:rsidRDefault="009355C2" w:rsidP="009355C2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355C2" w:rsidRPr="00D77A8E" w:rsidRDefault="009355C2" w:rsidP="009355C2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9355C2" w:rsidRPr="00D77A8E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Pr="00D77A8E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Pr="00D77A8E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Default="009355C2" w:rsidP="009355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5C2" w:rsidRPr="00D77A8E" w:rsidRDefault="009355C2" w:rsidP="009355C2">
      <w:pPr>
        <w:spacing w:after="375" w:line="360" w:lineRule="auto"/>
        <w:ind w:left="20" w:right="20" w:firstLine="689"/>
        <w:rPr>
          <w:rFonts w:ascii="Times New Roman" w:eastAsia="Times New Roman" w:hAnsi="Times New Roman" w:cs="Times New Roman"/>
          <w:sz w:val="28"/>
          <w:lang w:eastAsia="ru-RU"/>
        </w:rPr>
      </w:pPr>
    </w:p>
    <w:p w:rsidR="009355C2" w:rsidRDefault="009355C2" w:rsidP="00D7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C2" w:rsidRPr="00D77A8E" w:rsidRDefault="009355C2" w:rsidP="00D7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55C2" w:rsidRPr="00D77A8E" w:rsidSect="00CF7466">
          <w:footerReference w:type="default" r:id="rId12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A7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A7" w:rsidRPr="00B72731" w:rsidRDefault="003E6BA7" w:rsidP="00E3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106" w:rsidRPr="00E35106" w:rsidRDefault="00E35106" w:rsidP="00E351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35106" w:rsidRPr="00E35106" w:rsidSect="003E6BA7">
      <w:footerReference w:type="default" r:id="rId13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50" w:rsidRDefault="00DC6550" w:rsidP="00AF2BC4">
      <w:pPr>
        <w:spacing w:after="0" w:line="240" w:lineRule="auto"/>
      </w:pPr>
      <w:r>
        <w:separator/>
      </w:r>
    </w:p>
  </w:endnote>
  <w:endnote w:type="continuationSeparator" w:id="0">
    <w:p w:rsidR="00DC6550" w:rsidRDefault="00DC6550" w:rsidP="00AF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5405"/>
      <w:docPartObj>
        <w:docPartGallery w:val="Page Numbers (Bottom of Page)"/>
        <w:docPartUnique/>
      </w:docPartObj>
    </w:sdtPr>
    <w:sdtContent>
      <w:p w:rsidR="00CF7466" w:rsidRDefault="00CF74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21">
          <w:rPr>
            <w:noProof/>
          </w:rPr>
          <w:t>49</w:t>
        </w:r>
        <w:r>
          <w:fldChar w:fldCharType="end"/>
        </w:r>
      </w:p>
    </w:sdtContent>
  </w:sdt>
  <w:p w:rsidR="00CF7466" w:rsidRDefault="00CF74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84749"/>
      <w:docPartObj>
        <w:docPartGallery w:val="Page Numbers (Bottom of Page)"/>
        <w:docPartUnique/>
      </w:docPartObj>
    </w:sdtPr>
    <w:sdtContent>
      <w:p w:rsidR="00D77A8E" w:rsidRDefault="00D77A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21">
          <w:rPr>
            <w:noProof/>
          </w:rPr>
          <w:t>51</w:t>
        </w:r>
        <w:r>
          <w:fldChar w:fldCharType="end"/>
        </w:r>
      </w:p>
    </w:sdtContent>
  </w:sdt>
  <w:p w:rsidR="00D77A8E" w:rsidRDefault="00D77A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50" w:rsidRDefault="00DC6550" w:rsidP="00AF2BC4">
      <w:pPr>
        <w:spacing w:after="0" w:line="240" w:lineRule="auto"/>
      </w:pPr>
      <w:r>
        <w:separator/>
      </w:r>
    </w:p>
  </w:footnote>
  <w:footnote w:type="continuationSeparator" w:id="0">
    <w:p w:rsidR="00DC6550" w:rsidRDefault="00DC6550" w:rsidP="00AF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E6B"/>
    <w:multiLevelType w:val="hybridMultilevel"/>
    <w:tmpl w:val="B44E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7298"/>
    <w:multiLevelType w:val="multilevel"/>
    <w:tmpl w:val="21B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6"/>
    <w:rsid w:val="00004892"/>
    <w:rsid w:val="00024DF3"/>
    <w:rsid w:val="000460CE"/>
    <w:rsid w:val="000B61A6"/>
    <w:rsid w:val="000F48EF"/>
    <w:rsid w:val="001B662D"/>
    <w:rsid w:val="001C3EA9"/>
    <w:rsid w:val="001E3253"/>
    <w:rsid w:val="00201B91"/>
    <w:rsid w:val="00213F75"/>
    <w:rsid w:val="00224368"/>
    <w:rsid w:val="00254842"/>
    <w:rsid w:val="002A69C0"/>
    <w:rsid w:val="002B1F53"/>
    <w:rsid w:val="00300087"/>
    <w:rsid w:val="003E3B6F"/>
    <w:rsid w:val="003E6BA7"/>
    <w:rsid w:val="004465E4"/>
    <w:rsid w:val="004752E0"/>
    <w:rsid w:val="0047713F"/>
    <w:rsid w:val="00483A2F"/>
    <w:rsid w:val="004C1F36"/>
    <w:rsid w:val="0053699C"/>
    <w:rsid w:val="00545FF7"/>
    <w:rsid w:val="005563E0"/>
    <w:rsid w:val="0064219B"/>
    <w:rsid w:val="006C26EC"/>
    <w:rsid w:val="006C5BA7"/>
    <w:rsid w:val="00712F17"/>
    <w:rsid w:val="00780C93"/>
    <w:rsid w:val="0078434A"/>
    <w:rsid w:val="007A4AFE"/>
    <w:rsid w:val="0081308A"/>
    <w:rsid w:val="008647F0"/>
    <w:rsid w:val="0086483D"/>
    <w:rsid w:val="008A565C"/>
    <w:rsid w:val="008F0019"/>
    <w:rsid w:val="00900FD6"/>
    <w:rsid w:val="00901B9B"/>
    <w:rsid w:val="009355C2"/>
    <w:rsid w:val="00950445"/>
    <w:rsid w:val="009516AD"/>
    <w:rsid w:val="0096384D"/>
    <w:rsid w:val="00971C1E"/>
    <w:rsid w:val="009E7084"/>
    <w:rsid w:val="00A26289"/>
    <w:rsid w:val="00A357C2"/>
    <w:rsid w:val="00A63E20"/>
    <w:rsid w:val="00A87D3D"/>
    <w:rsid w:val="00AC72F6"/>
    <w:rsid w:val="00AF2BC4"/>
    <w:rsid w:val="00B72731"/>
    <w:rsid w:val="00C56D4A"/>
    <w:rsid w:val="00CF7466"/>
    <w:rsid w:val="00D42D9A"/>
    <w:rsid w:val="00D5252B"/>
    <w:rsid w:val="00D57F14"/>
    <w:rsid w:val="00D77A8E"/>
    <w:rsid w:val="00DC6550"/>
    <w:rsid w:val="00E30E47"/>
    <w:rsid w:val="00E35106"/>
    <w:rsid w:val="00E421F0"/>
    <w:rsid w:val="00E960E0"/>
    <w:rsid w:val="00EE0AAB"/>
    <w:rsid w:val="00EE34F6"/>
    <w:rsid w:val="00F237CE"/>
    <w:rsid w:val="00F360B3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106"/>
  </w:style>
  <w:style w:type="paragraph" w:styleId="a3">
    <w:name w:val="Normal (Web)"/>
    <w:basedOn w:val="a"/>
    <w:uiPriority w:val="99"/>
    <w:unhideWhenUsed/>
    <w:rsid w:val="00E3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BC4"/>
  </w:style>
  <w:style w:type="paragraph" w:styleId="a6">
    <w:name w:val="footer"/>
    <w:basedOn w:val="a"/>
    <w:link w:val="a7"/>
    <w:uiPriority w:val="99"/>
    <w:unhideWhenUsed/>
    <w:rsid w:val="00A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BC4"/>
  </w:style>
  <w:style w:type="table" w:styleId="a8">
    <w:name w:val="Table Grid"/>
    <w:basedOn w:val="a1"/>
    <w:uiPriority w:val="59"/>
    <w:rsid w:val="00F3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E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AAB"/>
  </w:style>
  <w:style w:type="paragraph" w:styleId="a9">
    <w:name w:val="List Paragraph"/>
    <w:basedOn w:val="a"/>
    <w:uiPriority w:val="34"/>
    <w:qFormat/>
    <w:rsid w:val="007A4A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1A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rsid w:val="00D7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CF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106"/>
  </w:style>
  <w:style w:type="paragraph" w:styleId="a3">
    <w:name w:val="Normal (Web)"/>
    <w:basedOn w:val="a"/>
    <w:uiPriority w:val="99"/>
    <w:unhideWhenUsed/>
    <w:rsid w:val="00E3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BC4"/>
  </w:style>
  <w:style w:type="paragraph" w:styleId="a6">
    <w:name w:val="footer"/>
    <w:basedOn w:val="a"/>
    <w:link w:val="a7"/>
    <w:uiPriority w:val="99"/>
    <w:unhideWhenUsed/>
    <w:rsid w:val="00A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BC4"/>
  </w:style>
  <w:style w:type="table" w:styleId="a8">
    <w:name w:val="Table Grid"/>
    <w:basedOn w:val="a1"/>
    <w:uiPriority w:val="59"/>
    <w:rsid w:val="00F3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E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AAB"/>
  </w:style>
  <w:style w:type="paragraph" w:styleId="a9">
    <w:name w:val="List Paragraph"/>
    <w:basedOn w:val="a"/>
    <w:uiPriority w:val="34"/>
    <w:qFormat/>
    <w:rsid w:val="007A4A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1A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rsid w:val="00D7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CF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ds/mladshij-doshkolnyj-vozrast-harakteristik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guda.ru/ds/mladshij-doshkolnyj-vozrast-harakterist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ds/mladshij-doshkolnyj-vozrast-harakteristi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04E8-1CC5-4F20-B405-88F4EB2F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51</Pages>
  <Words>13845</Words>
  <Characters>78919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2023-02-15T14:01:00Z</cp:lastPrinted>
  <dcterms:created xsi:type="dcterms:W3CDTF">2023-01-07T14:27:00Z</dcterms:created>
  <dcterms:modified xsi:type="dcterms:W3CDTF">2023-02-15T14:02:00Z</dcterms:modified>
</cp:coreProperties>
</file>