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44" w:rsidRDefault="00845C44" w:rsidP="00845C4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Педагогическая гостиная в форме </w:t>
      </w:r>
      <w:proofErr w:type="spellStart"/>
      <w:r>
        <w:rPr>
          <w:rFonts w:ascii="Times New Roman" w:hAnsi="Times New Roman"/>
          <w:b/>
          <w:sz w:val="24"/>
          <w:szCs w:val="24"/>
        </w:rPr>
        <w:t>квеста</w:t>
      </w:r>
      <w:proofErr w:type="spellEnd"/>
    </w:p>
    <w:p w:rsidR="00845C44" w:rsidRDefault="00845C44" w:rsidP="00845C4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«Этапы развития ребенка» по Э. </w:t>
      </w:r>
      <w:proofErr w:type="spellStart"/>
      <w:r>
        <w:rPr>
          <w:rFonts w:ascii="Times New Roman" w:hAnsi="Times New Roman"/>
          <w:b/>
          <w:sz w:val="24"/>
          <w:szCs w:val="24"/>
        </w:rPr>
        <w:t>Эриксону</w:t>
      </w:r>
      <w:proofErr w:type="spellEnd"/>
    </w:p>
    <w:p w:rsidR="00845C44" w:rsidRDefault="00845C44" w:rsidP="00845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C44" w:rsidRDefault="00845C44" w:rsidP="00845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мотивировать воспитателей к прочтению книг «Детская психология» Д.Б.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«Психологии развития»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Эриксона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5C44" w:rsidRDefault="00845C44" w:rsidP="00845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845C44" w:rsidRDefault="00845C44" w:rsidP="00845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Вступительное слово: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уважаемые педагоги! Сегодня у нас очередное заседание педагогической гостиной. А сейчас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поприветствуем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друга с помощью игры, а также настроимся на дальнейшую продуктивную работу.</w:t>
      </w:r>
    </w:p>
    <w:p w:rsidR="00845C44" w:rsidRDefault="00845C44" w:rsidP="00845C4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Игра-энергизатор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«Волшебная палочка»</w:t>
      </w: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> стимулировать интерес участников мероприятия друг к другу, поставить их в определенные зависимости друг от друга, настроить педагогов на совместную работу.</w:t>
      </w: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«Волшебная палочка» (ручка, карандаш, линейка и т.п.) под веселую музыку передается из рук в руки участникам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педчтений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какому-то заранее заданному заказу-правилу.</w:t>
      </w: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могут быть следующими:</w:t>
      </w: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называет число, а соседи справа и слева называют число на 2 (3,4) единицы больше или меньше;</w:t>
      </w: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Передающий называет существительное, а соседи справа и слева быстро подбирают прилагательное и глагол, и образуют словосочетание;</w:t>
      </w:r>
    </w:p>
    <w:p w:rsidR="00845C44" w:rsidRDefault="00845C44" w:rsidP="00845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Педагог-психолог:</w:t>
      </w:r>
      <w:r>
        <w:rPr>
          <w:rFonts w:ascii="Times New Roman" w:hAnsi="Times New Roman" w:cs="Times New Roman"/>
          <w:sz w:val="24"/>
          <w:szCs w:val="24"/>
        </w:rPr>
        <w:t xml:space="preserve"> На нашей встрече мы вспомним этапы развития ребенка по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Эриксону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познакомимся с книгой Даниила Борисовича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«Психология развития ребенка». Для дальнейшей работы нам необходимо объединиться в 2 подгруппы, а сделаем мы это с помощью карточек обозначений:</w:t>
      </w: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«Выбери карточку»</w:t>
      </w:r>
    </w:p>
    <w:p w:rsidR="00845C44" w:rsidRDefault="00845C44" w:rsidP="00845C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 объединение участников группы для совместного решения поставленных задач.</w:t>
      </w:r>
    </w:p>
    <w:p w:rsidR="00845C44" w:rsidRDefault="00845C44" w:rsidP="00845C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карточки с изображением </w:t>
      </w:r>
    </w:p>
    <w:p w:rsidR="00845C44" w:rsidRDefault="00845C44" w:rsidP="00845C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упражнения:</w:t>
      </w:r>
      <w:r>
        <w:rPr>
          <w:rFonts w:ascii="Times New Roman" w:hAnsi="Times New Roman" w:cs="Times New Roman"/>
          <w:sz w:val="24"/>
          <w:szCs w:val="24"/>
        </w:rPr>
        <w:t xml:space="preserve"> Педагоги подходят к подносу и выбирают карточку, затем находят остальных членов своей подгруппы по общим рисункам.</w:t>
      </w: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«Решение ситуаций парадокса»</w:t>
      </w: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познакомить педагогов с периодизацией развития личности по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Эриксона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список заданий (ситуаций парадокса)</w:t>
      </w: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Сопровождающие: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 МО.</w:t>
      </w:r>
    </w:p>
    <w:p w:rsidR="00845C44" w:rsidRDefault="00845C44" w:rsidP="00845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Ход:</w:t>
      </w:r>
      <w:r>
        <w:rPr>
          <w:rFonts w:ascii="Times New Roman" w:hAnsi="Times New Roman" w:cs="Times New Roman"/>
          <w:sz w:val="24"/>
          <w:szCs w:val="24"/>
        </w:rPr>
        <w:t xml:space="preserve"> все педагоги находятся в методическом кабинете, после объединения всех участников в группы им выдается схема движения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расположения мест с заданиями для обсуждений. В каждой группе должен быть 1 человек, который знает  ответы на задания, его задача зачитать членам подгруппы вступительные слова к заданию и само задание, а затем организовать обсуждение ситуаций. Каждая группа выполняет задание и получает от сопровождающего название стадии развития ребенка дошкольного возраста.</w:t>
      </w: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Стадии развития личности ребенка:</w:t>
      </w: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орально-сенсорная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мышечно-анальная</w:t>
      </w: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локомоторно-генитальная</w:t>
      </w:r>
      <w:proofErr w:type="spellEnd"/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латентная</w:t>
      </w: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сопровождающего:</w:t>
      </w:r>
      <w:r>
        <w:rPr>
          <w:rFonts w:ascii="Times New Roman" w:hAnsi="Times New Roman" w:cs="Times New Roman"/>
          <w:sz w:val="24"/>
          <w:szCs w:val="24"/>
        </w:rPr>
        <w:t xml:space="preserve"> внимательно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слушать обсуждения и если они максимально приближено</w:t>
      </w:r>
      <w:proofErr w:type="gramEnd"/>
      <w:r>
        <w:rPr>
          <w:rFonts w:ascii="Times New Roman" w:hAnsi="Times New Roman" w:cs="Times New Roman"/>
          <w:sz w:val="24"/>
          <w:szCs w:val="24"/>
        </w:rPr>
        <w:t>, по смыслу, к верному ответу, выдать членам подгруппы одну карточку с названием стадий развития личности.</w:t>
      </w:r>
    </w:p>
    <w:p w:rsidR="00845C44" w:rsidRDefault="00845C44" w:rsidP="00845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Задания: </w:t>
      </w:r>
    </w:p>
    <w:p w:rsidR="00845C44" w:rsidRDefault="00845C44" w:rsidP="00845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sz w:val="24"/>
          <w:szCs w:val="24"/>
        </w:rPr>
        <w:t xml:space="preserve">Сейчас вы получите карточку с одним из путей развития ребенка, вам необходимо будет определить верное ли утверждение в этой карточке и если оно не верное, то обсудите и сформулируйте верное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определениие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другой путь развития ребенка и  его последствия.</w:t>
      </w:r>
    </w:p>
    <w:p w:rsidR="00845C44" w:rsidRDefault="00845C44" w:rsidP="00845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Доверие или недоверие (0-1 год) (1 подгруппа)</w:t>
      </w:r>
    </w:p>
    <w:p w:rsidR="00845C44" w:rsidRDefault="00845C44" w:rsidP="00845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стадия охватывает первый год жизни. На этой стадии идёт развитие зрение, слух, обоняние, вкус, тактильная чувствительность. Человек испытывает жажду новых впечатлений, он осваивает мир. На этой стадии, как и на всех последующих, есть два пути развития:</w:t>
      </w:r>
    </w:p>
    <w:p w:rsidR="00845C44" w:rsidRDefault="00845C44" w:rsidP="00845C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6"/>
          <w:szCs w:val="26"/>
          <w:lang w:eastAsia="ru-RU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845C44" w:rsidTr="00845C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  <w:t>Карточка № 1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  <w:t>Карточка № 2</w:t>
            </w:r>
          </w:p>
        </w:tc>
      </w:tr>
      <w:tr w:rsidR="00845C44" w:rsidTr="00845C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Ребёнок получает всё, что хочет. Все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потребности ребёнка быстро удовлетворяются. В итоге, мир – это уютное место, где людям можно доверять.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  <w:t xml:space="preserve">Итог позитивного пути: </w:t>
            </w: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Формируется недоверие, подозрительность, боязливость к миру и людям,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пессимизм.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В центре внимания мамы не ребенок, а уход за ним или воспитательные меры, или собственная карьера, разногласия с родственниками, тревоги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разнообразного характера и т.д.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  <w:t>Итог негативного пути:</w:t>
            </w: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 xml:space="preserve"> У ребёнка вырабатывается способность формировать тёплые, глубокие, эмоциональные отношения подозрительность, боязливость к миру и людям, с другими людьми, оптимизм.</w:t>
            </w:r>
          </w:p>
        </w:tc>
      </w:tr>
    </w:tbl>
    <w:p w:rsidR="00845C44" w:rsidRDefault="00845C44" w:rsidP="00845C4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</w:p>
    <w:p w:rsidR="00845C44" w:rsidRDefault="00845C44" w:rsidP="00845C4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sz w:val="26"/>
          <w:szCs w:val="26"/>
          <w:lang w:eastAsia="ru-RU"/>
        </w:rPr>
      </w:pPr>
      <w:r>
        <w:rPr>
          <w:rFonts w:ascii="YS Text" w:eastAsia="Times New Roman" w:hAnsi="YS Text" w:cs="Times New Roman"/>
          <w:b/>
          <w:sz w:val="26"/>
          <w:szCs w:val="26"/>
          <w:lang w:eastAsia="ru-RU"/>
        </w:rPr>
        <w:t>2. Самостоятельность или стыд и нерешительность (2-3 года) (2-я подгруппа)</w:t>
      </w:r>
    </w:p>
    <w:p w:rsidR="00845C44" w:rsidRDefault="00845C44" w:rsidP="00845C4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r>
        <w:rPr>
          <w:rFonts w:ascii="YS Text" w:eastAsia="Times New Roman" w:hAnsi="YS Text" w:cs="Times New Roman"/>
          <w:sz w:val="26"/>
          <w:szCs w:val="26"/>
          <w:lang w:eastAsia="ru-RU"/>
        </w:rPr>
        <w:t xml:space="preserve">      Эта стадия охватывает второй и третий годы жизни. Вторая стадия развития личности, по Э. </w:t>
      </w:r>
      <w:proofErr w:type="spellStart"/>
      <w:r>
        <w:rPr>
          <w:rFonts w:ascii="YS Text" w:eastAsia="Times New Roman" w:hAnsi="YS Text" w:cs="Times New Roman"/>
          <w:sz w:val="26"/>
          <w:szCs w:val="26"/>
          <w:lang w:eastAsia="ru-RU"/>
        </w:rPr>
        <w:t>Эриксону</w:t>
      </w:r>
      <w:proofErr w:type="spellEnd"/>
      <w:r>
        <w:rPr>
          <w:rFonts w:ascii="YS Text" w:eastAsia="Times New Roman" w:hAnsi="YS Text" w:cs="Times New Roman"/>
          <w:sz w:val="26"/>
          <w:szCs w:val="26"/>
          <w:lang w:eastAsia="ru-RU"/>
        </w:rPr>
        <w:t>, состоит в формировании и отстаивании ребенком своей автономии и независимости. Она начинается с того момента, как ребенок начинает ходить. На этой стадии ребёнок осваивает различные движения, учится не только ходить, но и лазать, открывать и закрывать, держаться, бросать, толкать и т.п. Дети наслаждаются и гордятся своими новыми способностями и стремятся всё делать сами.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845C44" w:rsidTr="00845C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  <w:t>Карточка № 1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  <w:t>Карточка № 2</w:t>
            </w:r>
          </w:p>
        </w:tc>
      </w:tr>
      <w:tr w:rsidR="00845C44" w:rsidTr="00845C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 xml:space="preserve">Родители дают возможность ребёнку делать то, что он в состоянии делать, не ограничивают его активность, поощряют ребёнка. В то же время </w:t>
            </w: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lastRenderedPageBreak/>
              <w:t>родители должны ненавязчиво, но чётко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ограничивать ребёнка в тех сферах жизни, которые являются опасными для самих детей и окружающих. Ребёнок не получает свободу, его свобода ограничена.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  <w:t>Итог негативного пути:</w:t>
            </w: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 xml:space="preserve"> у ребёнка закрепляется нерешительность и неуверенность в своих способностях; сомнение; зависимость от других; закрепляется чувство стыда перед другими; закладываются основы скованности поведения, малой общительности, постоянной настороженности.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lastRenderedPageBreak/>
              <w:t xml:space="preserve">Родители ограничивают действия ребёнка, родители нетерпеливы, они спешат сделать за ребёнка то, на что он и сам способен, родители стыдят </w:t>
            </w: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lastRenderedPageBreak/>
              <w:t>ребёнка за нечаянные проступки (разбитые чашки); либо наоборот, когда родители ожидают, что дети сделают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то, что они сами ещё сделать не в состоянии.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  <w:t>Итог позитивного пути:</w:t>
            </w: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 xml:space="preserve"> у ребёнка появляется самостоятельность; автономия; вырабатывается ощущение, что он владеет своим телом, своими стремлениями, в значительной степени владеет своей средой; закладываются основы свободного самовыражения и сотрудничества; вырабатываются навыки самоконтроля без ущерба для своей самооценки; воля.</w:t>
            </w:r>
          </w:p>
        </w:tc>
      </w:tr>
    </w:tbl>
    <w:p w:rsidR="00845C44" w:rsidRDefault="00845C44" w:rsidP="00845C4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</w:p>
    <w:p w:rsidR="00845C44" w:rsidRDefault="00845C44" w:rsidP="00845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b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Инициатива или чувство вины (4-5 лет) (1-я подгруппа)</w:t>
      </w:r>
    </w:p>
    <w:p w:rsidR="00845C44" w:rsidRDefault="00845C44" w:rsidP="00845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возрасте 4-5 лет переносят свою исследовательскую активность за пределы собственного тела. Они пытаются стать независимыми и исследовать границы своих возможностей. Они узнают, как устроен мир и как можно на него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 для них состоит как из реальных, так и из воображаемых людей и вещей.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845C44" w:rsidTr="00845C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0"/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  <w:t>Карточка № 1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  <w:t>Карточка № 2</w:t>
            </w:r>
          </w:p>
        </w:tc>
      </w:tr>
      <w:tr w:rsidR="00845C44" w:rsidTr="00845C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Если исследовательская деятельность детей в целом эффективна, они научаются обращаться с людьми и вещами конструктивным способом и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обретают сильное чувство инициативы. Родители, поощряя энергичные и самостоятельные начинания ребёнка, признавая его права на любознательность и фантазию, способствуют становлению инициативности, расширению границ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 xml:space="preserve">независимости, развитию </w:t>
            </w:r>
            <w:proofErr w:type="gramStart"/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творческих</w:t>
            </w:r>
            <w:proofErr w:type="gramEnd"/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способностей.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 xml:space="preserve">Близкие взрослые, жёстко ограничивающие свободу выбора, чрезмерно контролирующие и наказывающие детей, вызывают у них слишком сильное чувство вины. Дети, охваченные чувством вины — пассивны, скованны и в будущем </w:t>
            </w:r>
            <w:proofErr w:type="gramStart"/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мало способны</w:t>
            </w:r>
            <w:proofErr w:type="gramEnd"/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 xml:space="preserve"> к продуктивному труду.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</w:p>
          <w:p w:rsidR="00845C44" w:rsidRDefault="00845C44">
            <w:pP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</w:p>
        </w:tc>
      </w:tr>
    </w:tbl>
    <w:p w:rsidR="00845C44" w:rsidRDefault="00845C44" w:rsidP="00845C4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</w:p>
    <w:p w:rsidR="00845C44" w:rsidRDefault="00845C44" w:rsidP="00845C4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sz w:val="26"/>
          <w:szCs w:val="26"/>
          <w:lang w:eastAsia="ru-RU"/>
        </w:rPr>
      </w:pPr>
      <w:r>
        <w:rPr>
          <w:rFonts w:ascii="YS Text" w:eastAsia="Times New Roman" w:hAnsi="YS Text" w:cs="Times New Roman"/>
          <w:b/>
          <w:sz w:val="26"/>
          <w:szCs w:val="26"/>
          <w:lang w:eastAsia="ru-RU"/>
        </w:rPr>
        <w:t>4 Трудолюбие или чувство неполноценности (6-11 лет) (2-я подгруппа)</w:t>
      </w:r>
    </w:p>
    <w:p w:rsidR="00845C44" w:rsidRDefault="00845C44" w:rsidP="00845C4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6"/>
          <w:szCs w:val="26"/>
          <w:lang w:eastAsia="ru-RU"/>
        </w:rPr>
      </w:pPr>
      <w:r>
        <w:rPr>
          <w:rFonts w:ascii="YS Text" w:eastAsia="Times New Roman" w:hAnsi="YS Text" w:cs="Times New Roman"/>
          <w:sz w:val="26"/>
          <w:szCs w:val="26"/>
          <w:lang w:eastAsia="ru-RU"/>
        </w:rPr>
        <w:t xml:space="preserve">       В возрасте от 6 до 11 лет дети развивают многочисленные навыки и умения в школе, дома и среди своих сверстников. Согласно теории </w:t>
      </w:r>
      <w:proofErr w:type="spellStart"/>
      <w:r>
        <w:rPr>
          <w:rFonts w:ascii="YS Text" w:eastAsia="Times New Roman" w:hAnsi="YS Text" w:cs="Times New Roman"/>
          <w:sz w:val="26"/>
          <w:szCs w:val="26"/>
          <w:lang w:eastAsia="ru-RU"/>
        </w:rPr>
        <w:t>Эриксона</w:t>
      </w:r>
      <w:proofErr w:type="spellEnd"/>
      <w:r>
        <w:rPr>
          <w:rFonts w:ascii="YS Text" w:eastAsia="Times New Roman" w:hAnsi="YS Text" w:cs="Times New Roman"/>
          <w:sz w:val="26"/>
          <w:szCs w:val="26"/>
          <w:lang w:eastAsia="ru-RU"/>
        </w:rPr>
        <w:t>, чувство «Я» значительно обогащается при реалистичном росте компетенции ребенка в различных областях. Ребенок задает себе вопрос: А способен ли я?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845C44" w:rsidTr="00845C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  <w:t>Карточка № 1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sz w:val="26"/>
                <w:szCs w:val="26"/>
                <w:lang w:eastAsia="ru-RU"/>
              </w:rPr>
              <w:t>Карточка № 2</w:t>
            </w:r>
          </w:p>
        </w:tc>
      </w:tr>
      <w:tr w:rsidR="00845C44" w:rsidTr="00845C4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 xml:space="preserve">Когда детей поощряют заниматься любимым делом, учиться новым навыкам (мастерить, готовить, заниматься рукоделием, даже если у них </w:t>
            </w: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lastRenderedPageBreak/>
              <w:t>не так хорошо и аккуратно получается),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им разрешают довести начатое дело до конца, хвалят и награждают за результаты, тогда у ребенка вырабатывается умелость и способности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к техническому творчеству.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</w:p>
          <w:p w:rsidR="00845C44" w:rsidRDefault="00845C44">
            <w:pP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lastRenderedPageBreak/>
              <w:t xml:space="preserve">Родители, которые видят </w:t>
            </w:r>
            <w:proofErr w:type="gramStart"/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 xml:space="preserve"> трудовой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деятельности детей одно «баловство» и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«</w:t>
            </w:r>
            <w:proofErr w:type="gramStart"/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пачкотню</w:t>
            </w:r>
            <w:proofErr w:type="gramEnd"/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», способствуют развитию у них чувства неполноценности.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lastRenderedPageBreak/>
              <w:t>Чувство компетентности и трудолюбие у ребенка также сильно зависят от школьной успеваемости. Если школьник усваивает, когда учебный материал медленнее, чем сверстники, и не может с ними соревноваться, то непрерывное отставание в классе развивает у него чувство неполноценности.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Все большее значение приобретает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сравнение себя со сверстниками. В этот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период</w:t>
            </w:r>
            <w:proofErr w:type="gramEnd"/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 xml:space="preserve"> особенно сильный вред наносит</w:t>
            </w:r>
          </w:p>
          <w:p w:rsidR="00845C44" w:rsidRDefault="00845C44">
            <w:pPr>
              <w:shd w:val="clear" w:color="auto" w:fill="FFFFFF"/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sz w:val="26"/>
                <w:szCs w:val="26"/>
                <w:lang w:eastAsia="ru-RU"/>
              </w:rPr>
              <w:t>негативное оценивание себя по сравнению с другими.</w:t>
            </w:r>
          </w:p>
        </w:tc>
      </w:tr>
    </w:tbl>
    <w:p w:rsidR="00845C44" w:rsidRDefault="00845C44" w:rsidP="00845C4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</w:p>
    <w:p w:rsidR="00845C44" w:rsidRDefault="00845C44" w:rsidP="00845C4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  <w:r>
        <w:rPr>
          <w:rFonts w:ascii="YS Text" w:eastAsia="Times New Roman" w:hAnsi="YS Text" w:cs="Times New Roman"/>
          <w:sz w:val="26"/>
          <w:szCs w:val="26"/>
          <w:lang w:eastAsia="ru-RU"/>
        </w:rPr>
        <w:t xml:space="preserve">Выполнив, задание обе подгруппы поднимаются с карточками в методический кабинет, где уже подготовлен проектор для мини-презентации «Этапов развития личности ребенка» по Э. </w:t>
      </w:r>
      <w:proofErr w:type="spellStart"/>
      <w:r>
        <w:rPr>
          <w:rFonts w:ascii="YS Text" w:eastAsia="Times New Roman" w:hAnsi="YS Text" w:cs="Times New Roman"/>
          <w:sz w:val="26"/>
          <w:szCs w:val="26"/>
          <w:lang w:eastAsia="ru-RU"/>
        </w:rPr>
        <w:t>Эриксону</w:t>
      </w:r>
      <w:proofErr w:type="spellEnd"/>
      <w:r>
        <w:rPr>
          <w:rFonts w:ascii="YS Text" w:eastAsia="Times New Roman" w:hAnsi="YS Text" w:cs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YS Text" w:eastAsia="Times New Roman" w:hAnsi="YS Text" w:cs="Times New Roman"/>
          <w:sz w:val="26"/>
          <w:szCs w:val="26"/>
          <w:lang w:eastAsia="ru-RU"/>
        </w:rPr>
        <w:t>буктрейлер</w:t>
      </w:r>
      <w:proofErr w:type="spellEnd"/>
      <w:r>
        <w:rPr>
          <w:rFonts w:ascii="YS Text" w:eastAsia="Times New Roman" w:hAnsi="YS Text" w:cs="Times New Roman"/>
          <w:sz w:val="26"/>
          <w:szCs w:val="26"/>
          <w:lang w:eastAsia="ru-RU"/>
        </w:rPr>
        <w:t xml:space="preserve"> на книгу Д.Б. </w:t>
      </w:r>
      <w:proofErr w:type="spellStart"/>
      <w:r>
        <w:rPr>
          <w:rFonts w:ascii="YS Text" w:eastAsia="Times New Roman" w:hAnsi="YS Text" w:cs="Times New Roman"/>
          <w:sz w:val="26"/>
          <w:szCs w:val="26"/>
          <w:lang w:eastAsia="ru-RU"/>
        </w:rPr>
        <w:t>Эльконина</w:t>
      </w:r>
      <w:proofErr w:type="spellEnd"/>
      <w:r>
        <w:rPr>
          <w:rFonts w:ascii="YS Text" w:eastAsia="Times New Roman" w:hAnsi="YS Text" w:cs="Times New Roman"/>
          <w:sz w:val="26"/>
          <w:szCs w:val="26"/>
          <w:lang w:eastAsia="ru-RU"/>
        </w:rPr>
        <w:t xml:space="preserve"> «Психология развития ребенка».</w:t>
      </w:r>
    </w:p>
    <w:p w:rsidR="00845C44" w:rsidRDefault="00845C44" w:rsidP="00845C4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6"/>
          <w:szCs w:val="26"/>
          <w:lang w:eastAsia="ru-RU"/>
        </w:rPr>
      </w:pPr>
      <w:r>
        <w:rPr>
          <w:rFonts w:ascii="YS Text" w:eastAsia="Times New Roman" w:hAnsi="YS Text" w:cs="Times New Roman"/>
          <w:b/>
          <w:sz w:val="26"/>
          <w:szCs w:val="26"/>
          <w:lang w:eastAsia="ru-RU"/>
        </w:rPr>
        <w:t>Задание:</w:t>
      </w:r>
      <w:r>
        <w:rPr>
          <w:rFonts w:ascii="YS Text" w:eastAsia="Times New Roman" w:hAnsi="YS Text" w:cs="Times New Roman"/>
          <w:sz w:val="26"/>
          <w:szCs w:val="26"/>
          <w:lang w:eastAsia="ru-RU"/>
        </w:rPr>
        <w:t xml:space="preserve"> Подгруппы на мольберте совместно обсуждают и  выкладывают, полученные при выполнении заданий, карточки с названиями стадий развития по порядку от рождения до 6 лет.</w:t>
      </w:r>
    </w:p>
    <w:p w:rsidR="00845C44" w:rsidRDefault="00845C44" w:rsidP="00845C4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sz w:val="26"/>
          <w:szCs w:val="26"/>
          <w:lang w:eastAsia="ru-RU"/>
        </w:rPr>
      </w:pPr>
    </w:p>
    <w:p w:rsidR="00845C44" w:rsidRDefault="00845C44" w:rsidP="00845C4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sz w:val="26"/>
          <w:szCs w:val="26"/>
          <w:lang w:eastAsia="ru-RU"/>
        </w:rPr>
      </w:pPr>
      <w:r>
        <w:rPr>
          <w:rFonts w:ascii="YS Text" w:eastAsia="Times New Roman" w:hAnsi="YS Text" w:cs="Times New Roman"/>
          <w:b/>
          <w:sz w:val="26"/>
          <w:szCs w:val="26"/>
          <w:lang w:eastAsia="ru-RU"/>
        </w:rPr>
        <w:t xml:space="preserve">Мини-презентации «Этапов развития личности ребенка» по Э. </w:t>
      </w:r>
      <w:proofErr w:type="spellStart"/>
      <w:r>
        <w:rPr>
          <w:rFonts w:ascii="YS Text" w:eastAsia="Times New Roman" w:hAnsi="YS Text" w:cs="Times New Roman"/>
          <w:b/>
          <w:sz w:val="26"/>
          <w:szCs w:val="26"/>
          <w:lang w:eastAsia="ru-RU"/>
        </w:rPr>
        <w:t>Эриксону</w:t>
      </w:r>
      <w:proofErr w:type="spellEnd"/>
      <w:r>
        <w:rPr>
          <w:rFonts w:ascii="YS Text" w:eastAsia="Times New Roman" w:hAnsi="YS Text" w:cs="Times New Roman"/>
          <w:b/>
          <w:sz w:val="26"/>
          <w:szCs w:val="26"/>
          <w:lang w:eastAsia="ru-RU"/>
        </w:rPr>
        <w:t xml:space="preserve"> и </w:t>
      </w:r>
      <w:proofErr w:type="spellStart"/>
      <w:r>
        <w:rPr>
          <w:rFonts w:ascii="YS Text" w:eastAsia="Times New Roman" w:hAnsi="YS Text" w:cs="Times New Roman"/>
          <w:b/>
          <w:sz w:val="26"/>
          <w:szCs w:val="26"/>
          <w:lang w:eastAsia="ru-RU"/>
        </w:rPr>
        <w:t>буктрейлер</w:t>
      </w:r>
      <w:proofErr w:type="spellEnd"/>
      <w:r>
        <w:rPr>
          <w:rFonts w:ascii="YS Text" w:eastAsia="Times New Roman" w:hAnsi="YS Text" w:cs="Times New Roman"/>
          <w:b/>
          <w:sz w:val="26"/>
          <w:szCs w:val="26"/>
          <w:lang w:eastAsia="ru-RU"/>
        </w:rPr>
        <w:t xml:space="preserve"> на книгу Д.Б. </w:t>
      </w:r>
      <w:proofErr w:type="spellStart"/>
      <w:r>
        <w:rPr>
          <w:rFonts w:ascii="YS Text" w:eastAsia="Times New Roman" w:hAnsi="YS Text" w:cs="Times New Roman"/>
          <w:b/>
          <w:sz w:val="26"/>
          <w:szCs w:val="26"/>
          <w:lang w:eastAsia="ru-RU"/>
        </w:rPr>
        <w:t>Эльконина</w:t>
      </w:r>
      <w:proofErr w:type="spellEnd"/>
      <w:r>
        <w:rPr>
          <w:rFonts w:ascii="YS Text" w:eastAsia="Times New Roman" w:hAnsi="YS Text" w:cs="Times New Roman"/>
          <w:b/>
          <w:sz w:val="26"/>
          <w:szCs w:val="26"/>
          <w:lang w:eastAsia="ru-RU"/>
        </w:rPr>
        <w:t xml:space="preserve"> «Психология развития ребенка».</w:t>
      </w:r>
    </w:p>
    <w:p w:rsidR="00845C44" w:rsidRDefault="00845C44" w:rsidP="00845C44">
      <w:pPr>
        <w:rPr>
          <w:rFonts w:ascii="Times New Roman" w:hAnsi="Times New Roman" w:cs="Times New Roman"/>
          <w:b/>
          <w:sz w:val="28"/>
          <w:szCs w:val="28"/>
        </w:rPr>
      </w:pPr>
    </w:p>
    <w:p w:rsidR="00845C44" w:rsidRDefault="00845C44" w:rsidP="00845C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обсуждению:</w:t>
      </w: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Для чего педагогу необходимо знать теории развития личности ребенка?</w:t>
      </w:r>
    </w:p>
    <w:p w:rsidR="00845C44" w:rsidRDefault="00845C44" w:rsidP="00845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каком возрасте формируется базовое доверие или недоверие к окружающим?</w:t>
      </w:r>
    </w:p>
    <w:p w:rsidR="00845C44" w:rsidRDefault="00845C44" w:rsidP="00845C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возрасте может сформироваться у ребенка чувства вины и как это чувство повлияет на его дальнейшую жизнь? </w:t>
      </w:r>
    </w:p>
    <w:p w:rsidR="00845C44" w:rsidRDefault="00845C44" w:rsidP="0084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влияют поощрение на формирования чувство «Я» ребенка?</w:t>
      </w:r>
    </w:p>
    <w:p w:rsidR="00845C44" w:rsidRDefault="00845C44" w:rsidP="00845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845C44" w:rsidRDefault="00845C44" w:rsidP="00845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 «Все в моих руках»</w:t>
      </w:r>
    </w:p>
    <w:p w:rsidR="00845C44" w:rsidRDefault="00845C44" w:rsidP="00845C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обобщению результатов работы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педчтениях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5C44" w:rsidRDefault="00845C44" w:rsidP="00845C4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Какие выводы вы сделали для себя?</w:t>
      </w:r>
    </w:p>
    <w:p w:rsidR="00845C44" w:rsidRDefault="00845C44" w:rsidP="00845C4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чем задумались по итогам нашей встречи?</w:t>
      </w:r>
    </w:p>
    <w:p w:rsidR="00845C44" w:rsidRDefault="00845C44" w:rsidP="00845C4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Ваши впечатления о прошедшем мероприятии?</w:t>
      </w:r>
    </w:p>
    <w:p w:rsidR="00845C44" w:rsidRDefault="00845C44" w:rsidP="00845C4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Ваши пожелания  на будущие наши встречи? Какие вопросы вы хотели бы обсудить в будущем?</w:t>
      </w:r>
    </w:p>
    <w:p w:rsidR="00845C44" w:rsidRDefault="00845C44" w:rsidP="00845C44">
      <w:pPr>
        <w:jc w:val="center"/>
        <w:rPr>
          <w:b/>
        </w:rPr>
      </w:pPr>
    </w:p>
    <w:p w:rsidR="00845C44" w:rsidRDefault="00845C44" w:rsidP="00845C44">
      <w:pPr>
        <w:jc w:val="center"/>
        <w:rPr>
          <w:b/>
        </w:rPr>
      </w:pPr>
    </w:p>
    <w:p w:rsidR="00845C44" w:rsidRDefault="00845C44" w:rsidP="00845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845C44" w:rsidRDefault="00845C44" w:rsidP="00845C4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Интернет-ресурс «8 стадий развития личности по Э. </w:t>
      </w:r>
      <w:proofErr w:type="spellStart"/>
      <w:r>
        <w:rPr>
          <w:rFonts w:ascii="Times New Roman" w:hAnsi="Times New Roman"/>
          <w:sz w:val="28"/>
          <w:szCs w:val="28"/>
        </w:rPr>
        <w:t>Эриксону</w:t>
      </w:r>
      <w:proofErr w:type="spellEnd"/>
      <w:r>
        <w:rPr>
          <w:rFonts w:ascii="Times New Roman" w:hAnsi="Times New Roman"/>
          <w:sz w:val="28"/>
          <w:szCs w:val="28"/>
        </w:rPr>
        <w:t xml:space="preserve">» https://www.b17.ru/blog/323002/ </w:t>
      </w:r>
    </w:p>
    <w:p w:rsidR="00845C44" w:rsidRDefault="00845C44" w:rsidP="00845C4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 психология: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>. учеб. заведений / Д. Б. </w:t>
      </w:r>
      <w:proofErr w:type="spellStart"/>
      <w:r>
        <w:rPr>
          <w:rFonts w:ascii="Times New Roman" w:hAnsi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/>
          <w:sz w:val="28"/>
          <w:szCs w:val="28"/>
        </w:rPr>
        <w:t>; Э533 ред.-сост. Б. Д. </w:t>
      </w:r>
      <w:proofErr w:type="spellStart"/>
      <w:r>
        <w:rPr>
          <w:rFonts w:ascii="Times New Roman" w:hAnsi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/>
          <w:sz w:val="28"/>
          <w:szCs w:val="28"/>
        </w:rPr>
        <w:t xml:space="preserve">. — 4-е изд., стер. — М.: Издательский центр «Академия», 2007. — 384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B43DB2" w:rsidRDefault="00B43DB2"/>
    <w:sectPr w:rsidR="00B43DB2" w:rsidSect="00B4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AAC"/>
    <w:multiLevelType w:val="hybridMultilevel"/>
    <w:tmpl w:val="58A29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33246"/>
    <w:multiLevelType w:val="hybridMultilevel"/>
    <w:tmpl w:val="6E8C84C4"/>
    <w:lvl w:ilvl="0" w:tplc="778E23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45C44"/>
    <w:rsid w:val="001719B6"/>
    <w:rsid w:val="00845C44"/>
    <w:rsid w:val="00B4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45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1419</Words>
  <Characters>8089</Characters>
  <Application>Microsoft Office Word</Application>
  <DocSecurity>0</DocSecurity>
  <Lines>67</Lines>
  <Paragraphs>18</Paragraphs>
  <ScaleCrop>false</ScaleCrop>
  <Company>Krokoz™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2023-03-24T04:22:00Z</dcterms:created>
  <dcterms:modified xsi:type="dcterms:W3CDTF">2023-03-24T04:24:00Z</dcterms:modified>
</cp:coreProperties>
</file>