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33" w:rsidRDefault="00F62D33" w:rsidP="00F62D33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Статья </w:t>
      </w:r>
      <w:bookmarkStart w:id="0" w:name="_GoBack"/>
      <w:r w:rsidRPr="00F62D33">
        <w:rPr>
          <w:rFonts w:eastAsiaTheme="minorEastAsia"/>
          <w:b/>
          <w:color w:val="000000" w:themeColor="text1"/>
          <w:kern w:val="24"/>
          <w:sz w:val="36"/>
          <w:szCs w:val="36"/>
        </w:rPr>
        <w:t>«Роль право</w:t>
      </w:r>
      <w:r w:rsidRPr="00F62D33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славных праздников в воспитании </w:t>
      </w:r>
      <w:r w:rsidRPr="00F62D33">
        <w:rPr>
          <w:rFonts w:eastAsiaTheme="minorEastAsia"/>
          <w:b/>
          <w:color w:val="000000" w:themeColor="text1"/>
          <w:kern w:val="24"/>
          <w:sz w:val="36"/>
          <w:szCs w:val="36"/>
        </w:rPr>
        <w:t>дошкольников»</w:t>
      </w:r>
    </w:p>
    <w:bookmarkEnd w:id="0"/>
    <w:p w:rsidR="00F62D33" w:rsidRPr="00F62D33" w:rsidRDefault="00F62D33" w:rsidP="00F62D33">
      <w:pPr>
        <w:pStyle w:val="a3"/>
        <w:spacing w:after="0"/>
        <w:jc w:val="right"/>
        <w:textAlignment w:val="baseline"/>
        <w:rPr>
          <w:rFonts w:eastAsiaTheme="minorEastAsia"/>
          <w:b/>
          <w:i/>
          <w:color w:val="000000" w:themeColor="text1"/>
          <w:kern w:val="24"/>
        </w:rPr>
      </w:pPr>
      <w:proofErr w:type="spellStart"/>
      <w:r w:rsidRPr="00F62D33">
        <w:rPr>
          <w:rFonts w:eastAsiaTheme="minorEastAsia"/>
          <w:b/>
          <w:i/>
          <w:color w:val="000000" w:themeColor="text1"/>
          <w:kern w:val="24"/>
        </w:rPr>
        <w:t>Панчина</w:t>
      </w:r>
      <w:proofErr w:type="spellEnd"/>
      <w:r w:rsidRPr="00F62D33">
        <w:rPr>
          <w:rFonts w:eastAsiaTheme="minorEastAsia"/>
          <w:b/>
          <w:i/>
          <w:color w:val="000000" w:themeColor="text1"/>
          <w:kern w:val="24"/>
        </w:rPr>
        <w:t xml:space="preserve"> Ольга Владимировна</w:t>
      </w:r>
    </w:p>
    <w:p w:rsidR="00F62D33" w:rsidRPr="00F62D33" w:rsidRDefault="00F62D33" w:rsidP="00F62D33">
      <w:pPr>
        <w:pStyle w:val="a3"/>
        <w:spacing w:after="0"/>
        <w:jc w:val="right"/>
        <w:textAlignment w:val="baseline"/>
        <w:rPr>
          <w:rFonts w:eastAsiaTheme="minorEastAsia"/>
          <w:b/>
          <w:i/>
          <w:color w:val="000000" w:themeColor="text1"/>
          <w:kern w:val="24"/>
        </w:rPr>
      </w:pPr>
      <w:r w:rsidRPr="00F62D33">
        <w:rPr>
          <w:rFonts w:eastAsiaTheme="minorEastAsia"/>
          <w:b/>
          <w:i/>
          <w:color w:val="000000" w:themeColor="text1"/>
          <w:kern w:val="24"/>
        </w:rPr>
        <w:t>воспитатель ЧДОУ РО «НЕРПЦ (МП)»</w:t>
      </w:r>
    </w:p>
    <w:p w:rsidR="00F62D33" w:rsidRPr="00F62D33" w:rsidRDefault="00F62D33" w:rsidP="00F62D33">
      <w:pPr>
        <w:pStyle w:val="a3"/>
        <w:spacing w:after="0"/>
        <w:jc w:val="right"/>
        <w:textAlignment w:val="baseline"/>
        <w:rPr>
          <w:rFonts w:eastAsiaTheme="minorEastAsia"/>
          <w:b/>
          <w:i/>
          <w:color w:val="000000" w:themeColor="text1"/>
          <w:kern w:val="24"/>
        </w:rPr>
      </w:pPr>
      <w:r w:rsidRPr="00F62D33">
        <w:rPr>
          <w:rFonts w:eastAsiaTheme="minorEastAsia"/>
          <w:b/>
          <w:i/>
          <w:color w:val="000000" w:themeColor="text1"/>
          <w:kern w:val="24"/>
        </w:rPr>
        <w:t>«Православный детский сад имени</w:t>
      </w:r>
    </w:p>
    <w:p w:rsidR="00F62D33" w:rsidRPr="00F62D33" w:rsidRDefault="00F62D33" w:rsidP="00F62D33">
      <w:pPr>
        <w:pStyle w:val="a3"/>
        <w:spacing w:after="0"/>
        <w:jc w:val="right"/>
        <w:textAlignment w:val="baseline"/>
        <w:rPr>
          <w:rFonts w:eastAsiaTheme="minorEastAsia"/>
          <w:b/>
          <w:i/>
          <w:color w:val="000000" w:themeColor="text1"/>
          <w:kern w:val="24"/>
        </w:rPr>
      </w:pPr>
      <w:r w:rsidRPr="00F62D33">
        <w:rPr>
          <w:rFonts w:eastAsiaTheme="minorEastAsia"/>
          <w:b/>
          <w:i/>
          <w:color w:val="000000" w:themeColor="text1"/>
          <w:kern w:val="24"/>
        </w:rPr>
        <w:t>Серафима Саровского»</w:t>
      </w:r>
    </w:p>
    <w:p w:rsidR="00F62D33" w:rsidRPr="00F62D33" w:rsidRDefault="00F62D33" w:rsidP="00F62D33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b/>
          <w:i/>
          <w:color w:val="000000" w:themeColor="text1"/>
          <w:kern w:val="24"/>
        </w:rPr>
      </w:pPr>
      <w:r w:rsidRPr="00F62D33">
        <w:rPr>
          <w:rFonts w:eastAsiaTheme="minorEastAsia"/>
          <w:b/>
          <w:i/>
          <w:color w:val="000000" w:themeColor="text1"/>
          <w:kern w:val="24"/>
        </w:rPr>
        <w:t>Россия, Нижний Новгород</w:t>
      </w:r>
    </w:p>
    <w:p w:rsidR="00F62D33" w:rsidRPr="00F62D33" w:rsidRDefault="00F62D33" w:rsidP="00F62D33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b/>
          <w:i/>
          <w:color w:val="000000" w:themeColor="text1"/>
          <w:kern w:val="24"/>
        </w:rPr>
      </w:pPr>
    </w:p>
    <w:p w:rsidR="00F62D33" w:rsidRDefault="00F62D33" w:rsidP="00F62D33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  </w:t>
      </w:r>
      <w:r>
        <w:rPr>
          <w:sz w:val="28"/>
          <w:szCs w:val="28"/>
        </w:rPr>
        <w:t xml:space="preserve">    </w:t>
      </w:r>
      <w:r w:rsidRPr="00F62D33">
        <w:rPr>
          <w:b/>
          <w:bCs/>
          <w:sz w:val="28"/>
          <w:szCs w:val="28"/>
        </w:rPr>
        <w:t>Аннотация.</w:t>
      </w:r>
      <w:r w:rsidRPr="00F62D33">
        <w:rPr>
          <w:sz w:val="28"/>
          <w:szCs w:val="28"/>
        </w:rPr>
        <w:t> В статье раскрывается значение православных праздников в формировании нравственно-эстетических качеств.</w:t>
      </w:r>
      <w:r>
        <w:rPr>
          <w:sz w:val="28"/>
          <w:szCs w:val="28"/>
        </w:rPr>
        <w:t xml:space="preserve"> </w:t>
      </w:r>
    </w:p>
    <w:p w:rsidR="000410B8" w:rsidRDefault="00F62D33" w:rsidP="000410B8">
      <w:pPr>
        <w:pStyle w:val="a3"/>
        <w:spacing w:after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2D33">
        <w:rPr>
          <w:sz w:val="28"/>
          <w:szCs w:val="28"/>
        </w:rPr>
        <w:t xml:space="preserve">В настоящее время Россия переживает сложный период в истории. И одна из самых больших опасностей, подстерегающая молодое поколение сегодня - это разрушение личности. Ныне материальные ценности доминируют над духовными, поэтому у детей искажены представления о добре и зле, великодушии, милосердии. Сравнительно недавно 9 ноября 2022 года Президент Российской Федерации В.В. Путин издал указ № 809 «Об утверждении государственной политики по сохранению и укреплению традиционных российский ценностей» в котором одной из задач он ставит воспитание подрастающего поколения в духе уважения к традиционным ценностям как ключевому инструменту государственной политики в области образовании и культуры, необходимому для формирования гармоничного развития личности. В русской культуре значимую роль играет православное мировоззрение, вера, уклад и православные праздники. Православные праздники, обогащая ребенка духовными представлениями и образами, помогают найти связь времен и поколений в восприятии и освоении традиционной культуры русского народа. </w:t>
      </w:r>
      <w:r w:rsidR="006F1BF0" w:rsidRPr="006F1BF0">
        <w:rPr>
          <w:sz w:val="28"/>
          <w:szCs w:val="28"/>
        </w:rPr>
        <w:t xml:space="preserve">На сегодняшний день достаточно актуальна проблема поиска результативных форм подачи православного компонента, </w:t>
      </w:r>
      <w:r w:rsidR="000410B8">
        <w:rPr>
          <w:sz w:val="28"/>
          <w:szCs w:val="28"/>
        </w:rPr>
        <w:t xml:space="preserve">как для детей, так и для родителей. Для детей мной были разработаны презентации, например, </w:t>
      </w:r>
      <w:r w:rsidR="000410B8" w:rsidRPr="000410B8">
        <w:rPr>
          <w:sz w:val="28"/>
          <w:szCs w:val="28"/>
        </w:rPr>
        <w:t xml:space="preserve">к празднику Рождество Пресвятой </w:t>
      </w:r>
      <w:r w:rsidR="000410B8" w:rsidRPr="000410B8">
        <w:rPr>
          <w:sz w:val="28"/>
          <w:szCs w:val="28"/>
        </w:rPr>
        <w:lastRenderedPageBreak/>
        <w:t>Богородицы я разработала и использовала в своей практике видео</w:t>
      </w:r>
      <w:r w:rsidR="000410B8">
        <w:rPr>
          <w:sz w:val="28"/>
          <w:szCs w:val="28"/>
        </w:rPr>
        <w:t xml:space="preserve"> </w:t>
      </w:r>
      <w:r w:rsidR="000410B8" w:rsidRPr="000410B8">
        <w:rPr>
          <w:sz w:val="28"/>
          <w:szCs w:val="28"/>
        </w:rPr>
        <w:t>презентацию для младшего и среднего дошкольного возраста. Материал подобран в соответствии с возрастными особенностями воспитанников. Дети узнают о событиях прошлого, тем самым с ранних лет мы знакомим детей со священным Писанием. В презентации используется музыкальное сопровождение, что делает ее наиболее интересной. В конце детям предлагается ответить на вопросы по закреплению материала.</w:t>
      </w:r>
      <w:r w:rsidR="000410B8">
        <w:rPr>
          <w:sz w:val="28"/>
          <w:szCs w:val="28"/>
        </w:rPr>
        <w:t xml:space="preserve"> </w:t>
      </w:r>
    </w:p>
    <w:p w:rsidR="000410B8" w:rsidRPr="002209E4" w:rsidRDefault="000410B8" w:rsidP="002209E4">
      <w:pPr>
        <w:pStyle w:val="a3"/>
        <w:spacing w:after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Мой опыт показал, что в</w:t>
      </w:r>
      <w:r w:rsidRPr="000410B8">
        <w:rPr>
          <w:sz w:val="28"/>
          <w:szCs w:val="28"/>
        </w:rPr>
        <w:t xml:space="preserve"> современном обществе родители в связи с недостаточным количеством времени не имеют возможности достаточно полно, эффективно и успешно вза</w:t>
      </w:r>
      <w:r>
        <w:rPr>
          <w:sz w:val="28"/>
          <w:szCs w:val="28"/>
        </w:rPr>
        <w:t xml:space="preserve">имодействовать с детским садом. </w:t>
      </w:r>
      <w:r w:rsidRPr="000410B8">
        <w:rPr>
          <w:sz w:val="28"/>
          <w:szCs w:val="28"/>
        </w:rPr>
        <w:t>Информация, размещенная в информационных уголках, не находит отклика у родителей, но при этом они активно посещают социальные сети/мессенджеры в интернете. Поэтому для ознакомления родителей с краткой информацией о праздниках, мной используется форма буклета, в котором содержится краткая информация об истории праздника, ре</w:t>
      </w:r>
      <w:r>
        <w:rPr>
          <w:sz w:val="28"/>
          <w:szCs w:val="28"/>
        </w:rPr>
        <w:t xml:space="preserve">комендации для бесед </w:t>
      </w:r>
      <w:r w:rsidRPr="000410B8">
        <w:rPr>
          <w:sz w:val="28"/>
          <w:szCs w:val="28"/>
        </w:rPr>
        <w:t>с детьми, которую</w:t>
      </w:r>
      <w:r w:rsidRPr="000410B8">
        <w:rPr>
          <w:sz w:val="28"/>
          <w:szCs w:val="28"/>
        </w:rPr>
        <w:t xml:space="preserve"> я размещаю в родительских чатах.</w:t>
      </w:r>
      <w:r w:rsidRPr="000410B8">
        <w:t xml:space="preserve"> </w:t>
      </w:r>
      <w:r w:rsidRPr="000410B8">
        <w:rPr>
          <w:sz w:val="28"/>
          <w:szCs w:val="28"/>
        </w:rPr>
        <w:t>Моя работа по ознакомлению воспитанников со значимыми датами православного календаря, позволила им лучше усвоить материал. Дети делились своими впечатлениями о праздничном событии с родителями. У них появилось осознанное отношение к празднику, иконам, а также интерес к дальнейшему изучению темы. Воспитание младших дошкольников на основе православных традиций является залогом будущего возрождения Святой Руси, фундаментом к процветанию и укреплению нашего народа.</w:t>
      </w:r>
    </w:p>
    <w:p w:rsidR="000410B8" w:rsidRPr="000410B8" w:rsidRDefault="000410B8" w:rsidP="000410B8">
      <w:pPr>
        <w:pStyle w:val="a3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10B8">
        <w:rPr>
          <w:b/>
          <w:sz w:val="28"/>
          <w:szCs w:val="28"/>
        </w:rPr>
        <w:t>Литература:</w:t>
      </w:r>
    </w:p>
    <w:p w:rsidR="000410B8" w:rsidRPr="000410B8" w:rsidRDefault="000410B8" w:rsidP="000410B8">
      <w:pPr>
        <w:pStyle w:val="a3"/>
        <w:spacing w:after="0"/>
        <w:jc w:val="both"/>
        <w:textAlignment w:val="baseline"/>
        <w:rPr>
          <w:sz w:val="28"/>
          <w:szCs w:val="28"/>
        </w:rPr>
      </w:pPr>
      <w:r w:rsidRPr="000410B8">
        <w:rPr>
          <w:sz w:val="28"/>
          <w:szCs w:val="28"/>
        </w:rPr>
        <w:t xml:space="preserve">Сапрыкина, Анна Алексеевна Я встречаю праздник: Познавательная книга для детей и родителей, / А.А. Сапрыгина; </w:t>
      </w:r>
      <w:proofErr w:type="spellStart"/>
      <w:r w:rsidRPr="000410B8">
        <w:rPr>
          <w:sz w:val="28"/>
          <w:szCs w:val="28"/>
        </w:rPr>
        <w:t>Худож</w:t>
      </w:r>
      <w:proofErr w:type="spellEnd"/>
      <w:r w:rsidRPr="000410B8">
        <w:rPr>
          <w:sz w:val="28"/>
          <w:szCs w:val="28"/>
        </w:rPr>
        <w:t xml:space="preserve">. Е.А. </w:t>
      </w:r>
      <w:proofErr w:type="spellStart"/>
      <w:proofErr w:type="gramStart"/>
      <w:r w:rsidRPr="000410B8">
        <w:rPr>
          <w:sz w:val="28"/>
          <w:szCs w:val="28"/>
        </w:rPr>
        <w:t>Цымбаревич</w:t>
      </w:r>
      <w:proofErr w:type="spellEnd"/>
      <w:r w:rsidRPr="000410B8">
        <w:rPr>
          <w:sz w:val="28"/>
          <w:szCs w:val="28"/>
        </w:rPr>
        <w:t>.-</w:t>
      </w:r>
      <w:proofErr w:type="gramEnd"/>
      <w:r w:rsidRPr="000410B8">
        <w:rPr>
          <w:sz w:val="28"/>
          <w:szCs w:val="28"/>
        </w:rPr>
        <w:t xml:space="preserve">  Москва; Изд-во Сре</w:t>
      </w:r>
      <w:r>
        <w:rPr>
          <w:sz w:val="28"/>
          <w:szCs w:val="28"/>
        </w:rPr>
        <w:t xml:space="preserve">тенского монастыря, 2021.- 72с. </w:t>
      </w:r>
      <w:r w:rsidRPr="000410B8">
        <w:rPr>
          <w:sz w:val="28"/>
          <w:szCs w:val="28"/>
        </w:rPr>
        <w:t xml:space="preserve">Небесный цветок. Детям о жизни Пресвятой Богородицы: </w:t>
      </w:r>
      <w:proofErr w:type="spellStart"/>
      <w:r w:rsidRPr="000410B8">
        <w:rPr>
          <w:sz w:val="28"/>
          <w:szCs w:val="28"/>
        </w:rPr>
        <w:t>Худож</w:t>
      </w:r>
      <w:proofErr w:type="spellEnd"/>
      <w:r w:rsidRPr="000410B8">
        <w:rPr>
          <w:sz w:val="28"/>
          <w:szCs w:val="28"/>
        </w:rPr>
        <w:t>. Хорева Иоанна; Минск; Изд-во Свято-</w:t>
      </w:r>
      <w:proofErr w:type="spellStart"/>
      <w:r w:rsidRPr="000410B8">
        <w:rPr>
          <w:sz w:val="28"/>
          <w:szCs w:val="28"/>
        </w:rPr>
        <w:t>Елисаветинский</w:t>
      </w:r>
      <w:proofErr w:type="spellEnd"/>
      <w:r w:rsidRPr="000410B8">
        <w:rPr>
          <w:sz w:val="28"/>
          <w:szCs w:val="28"/>
        </w:rPr>
        <w:t xml:space="preserve"> монастырь, 2015 г.- 24 с.</w:t>
      </w:r>
    </w:p>
    <w:p w:rsidR="000410B8" w:rsidRDefault="000410B8" w:rsidP="000410B8">
      <w:pPr>
        <w:pStyle w:val="a3"/>
        <w:spacing w:after="0" w:line="360" w:lineRule="auto"/>
        <w:jc w:val="both"/>
        <w:textAlignment w:val="baseline"/>
        <w:rPr>
          <w:sz w:val="28"/>
          <w:szCs w:val="28"/>
        </w:rPr>
      </w:pPr>
    </w:p>
    <w:p w:rsidR="000410B8" w:rsidRDefault="000410B8" w:rsidP="000410B8">
      <w:pPr>
        <w:pStyle w:val="a3"/>
        <w:spacing w:after="0" w:line="360" w:lineRule="auto"/>
        <w:jc w:val="both"/>
        <w:textAlignment w:val="baseline"/>
        <w:rPr>
          <w:sz w:val="28"/>
          <w:szCs w:val="28"/>
        </w:rPr>
      </w:pPr>
    </w:p>
    <w:p w:rsidR="000410B8" w:rsidRPr="000410B8" w:rsidRDefault="000410B8" w:rsidP="000410B8">
      <w:pPr>
        <w:pStyle w:val="a3"/>
        <w:spacing w:after="0" w:line="360" w:lineRule="auto"/>
        <w:jc w:val="both"/>
        <w:textAlignment w:val="baseline"/>
        <w:rPr>
          <w:sz w:val="28"/>
          <w:szCs w:val="28"/>
        </w:rPr>
      </w:pPr>
    </w:p>
    <w:p w:rsidR="00FE6A98" w:rsidRPr="00F62D33" w:rsidRDefault="00FE6A98" w:rsidP="00F62D33">
      <w:pPr>
        <w:spacing w:line="360" w:lineRule="auto"/>
        <w:jc w:val="both"/>
        <w:rPr>
          <w:sz w:val="28"/>
          <w:szCs w:val="28"/>
        </w:rPr>
      </w:pPr>
    </w:p>
    <w:sectPr w:rsidR="00FE6A98" w:rsidRPr="00F6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33"/>
    <w:rsid w:val="000410B8"/>
    <w:rsid w:val="002209E4"/>
    <w:rsid w:val="006F1BF0"/>
    <w:rsid w:val="00F62D33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0203"/>
  <w15:chartTrackingRefBased/>
  <w15:docId w15:val="{217250DB-B814-46AE-A10B-00D2DF76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50BE-08F3-4A81-A87A-CB31893C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2023-01-26T05:39:00Z</dcterms:created>
  <dcterms:modified xsi:type="dcterms:W3CDTF">2023-01-26T06:15:00Z</dcterms:modified>
</cp:coreProperties>
</file>