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671" w:rsidRDefault="000432BC">
      <w:pPr>
        <w:pStyle w:val="ae"/>
        <w:widowControl w:val="0"/>
        <w:spacing w:line="240" w:lineRule="auto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Муниципальное образование город Ноябрьск</w:t>
      </w:r>
    </w:p>
    <w:p w:rsidR="00B74671" w:rsidRDefault="000432BC">
      <w:pPr>
        <w:pStyle w:val="ae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МУНИЦИПАЛЬНОЕ АВТОНОМНОЕ ДОШКОЛЬНОЕ ОБРАЗОВАТЕЛЬНОЕ УЧРЕЖДЕНИЕ «НАДЕЖДА»</w:t>
      </w:r>
    </w:p>
    <w:p w:rsidR="00B74671" w:rsidRDefault="000432BC">
      <w:pPr>
        <w:pStyle w:val="ae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Муниципального образования город Ноябрьск</w:t>
      </w:r>
    </w:p>
    <w:p w:rsidR="00B74671" w:rsidRDefault="000432BC">
      <w:pPr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(МАДОУ «НАДЕЖДА»)</w:t>
      </w: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0432BC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Взаимодействие с родителями</w:t>
      </w:r>
    </w:p>
    <w:p w:rsidR="00B74671" w:rsidRDefault="000432BC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на 2022 — 2023 учебный год </w:t>
      </w:r>
    </w:p>
    <w:p w:rsidR="00B74671" w:rsidRDefault="000432BC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подготовительная к школе группа</w:t>
      </w: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0432B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Воспитатель: Касенова Юлия Есымовна</w:t>
      </w: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B74671">
      <w:pPr>
        <w:jc w:val="center"/>
        <w:rPr>
          <w:rFonts w:ascii="PT Astra Serif" w:hAnsi="PT Astra Serif"/>
          <w:sz w:val="24"/>
          <w:szCs w:val="24"/>
        </w:rPr>
      </w:pPr>
    </w:p>
    <w:p w:rsidR="00B74671" w:rsidRDefault="000432B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</w:t>
      </w:r>
    </w:p>
    <w:p w:rsidR="00B74671" w:rsidRDefault="000432B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2022 год</w:t>
      </w:r>
    </w:p>
    <w:p w:rsidR="00B74671" w:rsidRDefault="000432BC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0" w:type="auto"/>
        <w:tblInd w:w="-1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41"/>
        <w:gridCol w:w="5843"/>
        <w:gridCol w:w="2937"/>
      </w:tblGrid>
      <w:tr w:rsidR="00B74671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Месяц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Форма работы</w:t>
            </w:r>
          </w:p>
        </w:tc>
      </w:tr>
      <w:tr w:rsidR="00B74671">
        <w:trPr>
          <w:trHeight w:val="90"/>
        </w:trPr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Сентябрь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1.Давайте познакомимся</w:t>
            </w:r>
          </w:p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Цель: сбор информации о социальном положении</w:t>
            </w:r>
          </w:p>
          <w:p w:rsidR="00B74671" w:rsidRDefault="00B74671">
            <w:pPr>
              <w:pStyle w:val="ab"/>
              <w:spacing w:after="0"/>
              <w:rPr>
                <w:rFonts w:ascii="PT Astra Serif" w:hAnsi="PT Astra Serif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анкетирование</w:t>
            </w:r>
          </w:p>
        </w:tc>
      </w:tr>
      <w:tr w:rsidR="00B74671">
        <w:trPr>
          <w:trHeight w:val="90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 «Режим дня»</w:t>
            </w:r>
          </w:p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Цель: ознакомление родителей с работой детского сада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Беседа</w:t>
            </w:r>
          </w:p>
        </w:tc>
      </w:tr>
      <w:tr w:rsidR="00B74671">
        <w:trPr>
          <w:trHeight w:val="90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 «Внимание – опасно!»</w:t>
            </w:r>
          </w:p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Цель: педагогическое просвещение родителей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Оформление стенда</w:t>
            </w:r>
          </w:p>
        </w:tc>
      </w:tr>
      <w:tr w:rsidR="00B74671">
        <w:trPr>
          <w:trHeight w:val="90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 «Возрастные особенности развития детей 7 — го года жизни».</w:t>
            </w:r>
          </w:p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Папка – передвижка</w:t>
            </w:r>
          </w:p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Брошюры </w:t>
            </w:r>
          </w:p>
        </w:tc>
      </w:tr>
      <w:tr w:rsidR="00B74671">
        <w:trPr>
          <w:trHeight w:val="90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5. «Роль </w:t>
            </w:r>
            <w:r>
              <w:rPr>
                <w:rFonts w:ascii="PT Astra Serif" w:hAnsi="PT Astra Serif"/>
              </w:rPr>
              <w:t>семьи в образовательном процессе ДОУ при реализации ФГОС»</w:t>
            </w:r>
          </w:p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Цель: привлечение родителей к образовательному процессу.</w:t>
            </w:r>
          </w:p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Консультация</w:t>
            </w:r>
          </w:p>
        </w:tc>
      </w:tr>
      <w:tr w:rsidR="00B74671">
        <w:trPr>
          <w:trHeight w:val="90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6. «Теперь мы дошколята – старшие ребята». </w:t>
            </w:r>
          </w:p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Цель: формировать представления родителей о возрастных особенностях детей </w:t>
            </w:r>
            <w:r>
              <w:rPr>
                <w:rFonts w:ascii="PT Astra Serif" w:hAnsi="PT Astra Serif"/>
              </w:rPr>
              <w:t>старшего дошкольного возраста. Познакомить с воспитательно – образовательным процессом в старшей группе.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Родительское собрание</w:t>
            </w:r>
          </w:p>
        </w:tc>
      </w:tr>
      <w:tr w:rsidR="00B74671">
        <w:trPr>
          <w:trHeight w:val="135"/>
        </w:trPr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Октябрь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1.«Значение сюжетно — ролевой игры в жизни ребенка».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Консультации</w:t>
            </w:r>
          </w:p>
        </w:tc>
      </w:tr>
      <w:tr w:rsidR="00B74671">
        <w:trPr>
          <w:trHeight w:val="135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2.«Сюжетно — ролевая игра — школа общения».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Памятка для родителей</w:t>
            </w:r>
          </w:p>
        </w:tc>
      </w:tr>
      <w:tr w:rsidR="00B74671">
        <w:trPr>
          <w:trHeight w:val="135"/>
        </w:trPr>
        <w:tc>
          <w:tcPr>
            <w:tcW w:w="124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 «Подарок милой маме»</w:t>
            </w:r>
          </w:p>
        </w:tc>
        <w:tc>
          <w:tcPr>
            <w:tcW w:w="29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Праздник</w:t>
            </w:r>
          </w:p>
        </w:tc>
      </w:tr>
      <w:tr w:rsidR="00B74671">
        <w:trPr>
          <w:trHeight w:val="1780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 «Духовно - нравственное и патриотическое воспитание детей старшего дошкольного</w:t>
            </w:r>
          </w:p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возраста». </w:t>
            </w:r>
          </w:p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Цель: педагогическое просвещение родителей по вопросам духовно — нравственного и патриотического воспитания детей. 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Консультация</w:t>
            </w:r>
          </w:p>
        </w:tc>
      </w:tr>
      <w:tr w:rsidR="00B74671">
        <w:trPr>
          <w:trHeight w:val="135"/>
        </w:trPr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Ноябрь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pStyle w:val="a7"/>
              <w:spacing w:after="0"/>
              <w:rPr>
                <w:rFonts w:ascii="PT Astra Serif" w:hAnsi="PT Astra Serif" w:cs="Calibri"/>
                <w:sz w:val="22"/>
                <w:szCs w:val="22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 xml:space="preserve">1.«Здоровье ребёнка в наших руках». </w:t>
            </w:r>
          </w:p>
          <w:p w:rsidR="00B74671" w:rsidRDefault="000432BC">
            <w:pPr>
              <w:pStyle w:val="a7"/>
              <w:spacing w:after="0"/>
              <w:rPr>
                <w:rFonts w:ascii="PT Astra Serif" w:hAnsi="PT Astra Serif" w:cs="Calibri"/>
                <w:sz w:val="22"/>
                <w:szCs w:val="22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 xml:space="preserve">Цель: познакомить родителей воспитанников с основными факторами, </w:t>
            </w:r>
            <w:r>
              <w:rPr>
                <w:rFonts w:ascii="PT Astra Serif" w:hAnsi="PT Astra Serif" w:cs="Calibri"/>
                <w:sz w:val="22"/>
                <w:szCs w:val="22"/>
              </w:rPr>
              <w:t>способствующими укреплению и сохранению здоровья дошкольников в домашних условиях и условиях детского сада.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Консультация</w:t>
            </w:r>
          </w:p>
        </w:tc>
      </w:tr>
      <w:tr w:rsidR="00B74671">
        <w:trPr>
          <w:trHeight w:val="135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pStyle w:val="a7"/>
              <w:spacing w:after="0"/>
              <w:rPr>
                <w:rFonts w:ascii="PT Astra Serif" w:hAnsi="PT Astra Serif" w:cs="Calibri"/>
                <w:sz w:val="22"/>
                <w:szCs w:val="22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2.«Сюжетно - ролевая игра — путь освоения смыслов и обогащение чувств ребенка.»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Консультация</w:t>
            </w:r>
          </w:p>
        </w:tc>
      </w:tr>
      <w:tr w:rsidR="00B74671">
        <w:trPr>
          <w:trHeight w:val="135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pStyle w:val="a7"/>
              <w:spacing w:after="0"/>
              <w:rPr>
                <w:rFonts w:ascii="PT Astra Serif" w:hAnsi="PT Astra Serif" w:cs="Calibri"/>
                <w:sz w:val="22"/>
                <w:szCs w:val="22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3. «Дары осени»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Выставка </w:t>
            </w:r>
            <w:r>
              <w:rPr>
                <w:rFonts w:ascii="PT Astra Serif" w:hAnsi="PT Astra Serif"/>
              </w:rPr>
              <w:t>поделок</w:t>
            </w:r>
          </w:p>
        </w:tc>
      </w:tr>
      <w:tr w:rsidR="00B74671">
        <w:trPr>
          <w:trHeight w:val="900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pStyle w:val="a7"/>
              <w:spacing w:after="0"/>
              <w:rPr>
                <w:rFonts w:ascii="PT Astra Serif" w:hAnsi="PT Astra Serif" w:cs="Calibri"/>
                <w:sz w:val="22"/>
                <w:szCs w:val="22"/>
              </w:rPr>
            </w:pPr>
            <w:r>
              <w:rPr>
                <w:rFonts w:ascii="PT Astra Serif" w:eastAsia="PT Astra Serif" w:hAnsi="PT Astra Serif" w:cs="Calibri"/>
                <w:sz w:val="22"/>
                <w:szCs w:val="22"/>
              </w:rPr>
              <w:t xml:space="preserve"> 4. </w:t>
            </w:r>
            <w:r>
              <w:rPr>
                <w:rFonts w:ascii="PT Astra Serif" w:hAnsi="PT Astra Serif" w:cs="Calibri"/>
                <w:sz w:val="22"/>
                <w:szCs w:val="22"/>
              </w:rPr>
              <w:t>«</w:t>
            </w:r>
            <w:bookmarkStart w:id="0" w:name="__DdeLink__508_1245941071"/>
            <w:r>
              <w:rPr>
                <w:rFonts w:ascii="PT Astra Serif" w:hAnsi="PT Astra Serif" w:cs="Calibri"/>
                <w:sz w:val="22"/>
                <w:szCs w:val="22"/>
              </w:rPr>
              <w:t>Сюжетно — ролевая игра — организация раннего профориентирования дошкольников</w:t>
            </w:r>
            <w:bookmarkEnd w:id="0"/>
            <w:r>
              <w:rPr>
                <w:rFonts w:ascii="PT Astra Serif" w:hAnsi="PT Astra Serif" w:cs="Calibri"/>
                <w:sz w:val="22"/>
                <w:szCs w:val="22"/>
              </w:rPr>
              <w:t>».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Советы и рекомендации</w:t>
            </w:r>
          </w:p>
        </w:tc>
      </w:tr>
      <w:tr w:rsidR="00B74671">
        <w:trPr>
          <w:trHeight w:val="900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pStyle w:val="a7"/>
              <w:spacing w:after="0"/>
              <w:rPr>
                <w:rFonts w:ascii="PT Astra Serif" w:eastAsia="PT Astra Serif" w:hAnsi="PT Astra Serif" w:cs="Calibri"/>
                <w:sz w:val="22"/>
                <w:szCs w:val="22"/>
              </w:rPr>
            </w:pPr>
            <w:r>
              <w:rPr>
                <w:rFonts w:ascii="PT Astra Serif" w:eastAsia="PT Astra Serif" w:hAnsi="PT Astra Serif" w:cs="Calibri"/>
                <w:sz w:val="22"/>
                <w:szCs w:val="22"/>
              </w:rPr>
              <w:t>5. «Откуда берутся болезни?»</w:t>
            </w:r>
          </w:p>
          <w:p w:rsidR="00B74671" w:rsidRDefault="000432BC">
            <w:pPr>
              <w:pStyle w:val="a7"/>
              <w:spacing w:after="0"/>
              <w:rPr>
                <w:rFonts w:ascii="PT Astra Serif" w:eastAsia="PT Astra Serif" w:hAnsi="PT Astra Serif" w:cs="Calibri"/>
                <w:sz w:val="22"/>
                <w:szCs w:val="22"/>
              </w:rPr>
            </w:pPr>
            <w:r>
              <w:rPr>
                <w:rFonts w:ascii="PT Astra Serif" w:eastAsia="PT Astra Serif" w:hAnsi="PT Astra Serif" w:cs="Calibri"/>
                <w:sz w:val="22"/>
                <w:szCs w:val="22"/>
              </w:rPr>
              <w:t>«Как вести себя во время болезни?»</w:t>
            </w:r>
          </w:p>
          <w:p w:rsidR="00B74671" w:rsidRDefault="000432BC">
            <w:pPr>
              <w:pStyle w:val="a7"/>
              <w:spacing w:after="0"/>
              <w:rPr>
                <w:rFonts w:ascii="PT Astra Serif" w:eastAsia="PT Astra Serif" w:hAnsi="PT Astra Serif" w:cs="Calibri"/>
                <w:sz w:val="22"/>
                <w:szCs w:val="22"/>
              </w:rPr>
            </w:pPr>
            <w:r>
              <w:rPr>
                <w:rFonts w:ascii="PT Astra Serif" w:eastAsia="PT Astra Serif" w:hAnsi="PT Astra Serif" w:cs="Calibri"/>
                <w:sz w:val="22"/>
                <w:szCs w:val="22"/>
              </w:rPr>
              <w:t>«Как помогают нам прививки?»</w:t>
            </w:r>
          </w:p>
          <w:p w:rsidR="00B74671" w:rsidRDefault="000432BC">
            <w:pPr>
              <w:pStyle w:val="a7"/>
              <w:spacing w:after="0"/>
              <w:rPr>
                <w:rFonts w:ascii="PT Astra Serif" w:eastAsia="PT Astra Serif" w:hAnsi="PT Astra Serif" w:cs="Calibri"/>
                <w:sz w:val="22"/>
                <w:szCs w:val="22"/>
              </w:rPr>
            </w:pPr>
            <w:r>
              <w:rPr>
                <w:rFonts w:ascii="PT Astra Serif" w:eastAsia="PT Astra Serif" w:hAnsi="PT Astra Serif" w:cs="Calibri"/>
                <w:sz w:val="22"/>
                <w:szCs w:val="22"/>
              </w:rPr>
              <w:t xml:space="preserve">Цель: повышение родительской </w:t>
            </w:r>
            <w:r>
              <w:rPr>
                <w:rFonts w:ascii="PT Astra Serif" w:eastAsia="PT Astra Serif" w:hAnsi="PT Astra Serif" w:cs="Calibri"/>
                <w:sz w:val="22"/>
                <w:szCs w:val="22"/>
              </w:rPr>
              <w:t>компетенции в вопросах профилактики ОРВИ и ифекционных заболеваний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Вечер вопросов и ответов</w:t>
            </w:r>
          </w:p>
        </w:tc>
      </w:tr>
      <w:tr w:rsidR="00B74671">
        <w:trPr>
          <w:trHeight w:val="550"/>
        </w:trPr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Декабрь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1. </w:t>
            </w:r>
            <w:r>
              <w:rPr>
                <w:rFonts w:ascii="PT Astra Serif" w:hAnsi="PT Astra Serif"/>
                <w:b/>
              </w:rPr>
              <w:t>«</w:t>
            </w:r>
            <w:r>
              <w:rPr>
                <w:rFonts w:ascii="PT Astra Serif" w:hAnsi="PT Astra Serif"/>
              </w:rPr>
              <w:t>Сюжетно — ролевая игра — метод обучения культуре взаимоотношений в коллективе и воспитания уважения к различным профессиям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Игровой вечер</w:t>
            </w:r>
          </w:p>
        </w:tc>
      </w:tr>
      <w:tr w:rsidR="00B74671">
        <w:trPr>
          <w:trHeight w:val="110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2. </w:t>
            </w:r>
            <w:r>
              <w:rPr>
                <w:rFonts w:ascii="PT Astra Serif" w:hAnsi="PT Astra Serif"/>
              </w:rPr>
              <w:t>Акция «Письмо солдату».</w:t>
            </w:r>
          </w:p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</w:tr>
      <w:tr w:rsidR="00B74671">
        <w:trPr>
          <w:trHeight w:val="110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 «Личный пример родителей в воспитании детей старшего дошкольного возраста».</w:t>
            </w:r>
          </w:p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Цель: повышение компетентности родителей в области воспитания у детей дошкольного возраста нравственности и патриотизма.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Консультация</w:t>
            </w:r>
          </w:p>
        </w:tc>
      </w:tr>
      <w:tr w:rsidR="00B74671">
        <w:trPr>
          <w:trHeight w:val="110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4. </w:t>
            </w:r>
            <w:r>
              <w:rPr>
                <w:rFonts w:ascii="PT Astra Serif" w:hAnsi="PT Astra Serif"/>
              </w:rPr>
              <w:t>«Семейные традиции – способ воспитания в детях духовно — нравственных и патриотических качеств».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Круглый стол</w:t>
            </w:r>
          </w:p>
        </w:tc>
      </w:tr>
      <w:tr w:rsidR="00B74671">
        <w:trPr>
          <w:trHeight w:val="940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5. «Новогодние мечты»</w:t>
            </w:r>
          </w:p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Цель: установление эмоционального контакта между педагогами, родителями, детьми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Выставка новогодних украшений, изготовлен</w:t>
            </w:r>
            <w:r>
              <w:rPr>
                <w:rFonts w:ascii="PT Astra Serif" w:hAnsi="PT Astra Serif"/>
              </w:rPr>
              <w:t>ных руками детей и родителей</w:t>
            </w:r>
          </w:p>
        </w:tc>
      </w:tr>
      <w:tr w:rsidR="00B74671">
        <w:trPr>
          <w:trHeight w:val="940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 Новогодний праздник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</w:tr>
      <w:tr w:rsidR="00B74671">
        <w:trPr>
          <w:trHeight w:val="135"/>
        </w:trPr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Январь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 «Волшебная книга»</w:t>
            </w:r>
          </w:p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Цель: Использование художественной литературы в воспитании нравственных, духовных и патриотических качеств в детях.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Консультация</w:t>
            </w:r>
          </w:p>
        </w:tc>
      </w:tr>
      <w:tr w:rsidR="00B74671">
        <w:trPr>
          <w:trHeight w:val="135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 «Мир природы интересен».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фотовыставка</w:t>
            </w:r>
          </w:p>
        </w:tc>
      </w:tr>
      <w:tr w:rsidR="00B74671">
        <w:trPr>
          <w:trHeight w:val="135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 «Покормите птиц зимой».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Марафон добрых дел</w:t>
            </w:r>
          </w:p>
        </w:tc>
      </w:tr>
      <w:tr w:rsidR="00B74671">
        <w:trPr>
          <w:trHeight w:val="135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 «Осторожно сосульки», «Осторожно гололед».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беседа</w:t>
            </w:r>
          </w:p>
        </w:tc>
      </w:tr>
      <w:tr w:rsidR="00B74671">
        <w:trPr>
          <w:trHeight w:val="135"/>
        </w:trPr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Февраль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 «Мой папа».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Выставка рисунков</w:t>
            </w:r>
          </w:p>
        </w:tc>
      </w:tr>
      <w:tr w:rsidR="00B74671">
        <w:trPr>
          <w:trHeight w:val="135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2.Праздничное поздравление папам 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праздник</w:t>
            </w:r>
          </w:p>
        </w:tc>
      </w:tr>
      <w:tr w:rsidR="00B74671">
        <w:trPr>
          <w:trHeight w:val="135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3. «Будущий мужчина! Как правильно </w:t>
            </w:r>
            <w:r>
              <w:rPr>
                <w:rFonts w:ascii="PT Astra Serif" w:hAnsi="PT Astra Serif"/>
              </w:rPr>
              <w:t>воспитать Патриота».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Консультация</w:t>
            </w:r>
          </w:p>
        </w:tc>
      </w:tr>
      <w:tr w:rsidR="00B74671">
        <w:trPr>
          <w:trHeight w:val="135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 «Снятие эмоционального напряжения через игровую деятельность».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Советы и рекомендации</w:t>
            </w:r>
          </w:p>
        </w:tc>
      </w:tr>
      <w:tr w:rsidR="00B74671">
        <w:trPr>
          <w:trHeight w:val="135"/>
        </w:trPr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Март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 «Букет для милой мамочки».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Выставка рисунков</w:t>
            </w:r>
          </w:p>
        </w:tc>
      </w:tr>
      <w:tr w:rsidR="00B74671">
        <w:trPr>
          <w:trHeight w:val="135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2. Праздник 8 Марта. 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</w:tr>
      <w:tr w:rsidR="00B74671">
        <w:trPr>
          <w:trHeight w:val="135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3. «Как предупредить весенний </w:t>
            </w:r>
            <w:r>
              <w:rPr>
                <w:rFonts w:ascii="PT Astra Serif" w:hAnsi="PT Astra Serif"/>
              </w:rPr>
              <w:t>авитаминоз».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Папка передвижка</w:t>
            </w:r>
          </w:p>
        </w:tc>
      </w:tr>
      <w:tr w:rsidR="00B74671">
        <w:trPr>
          <w:trHeight w:val="135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 «Подарок для милой мамы»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Изготовление подарков</w:t>
            </w:r>
          </w:p>
        </w:tc>
      </w:tr>
      <w:tr w:rsidR="00B74671">
        <w:trPr>
          <w:trHeight w:val="135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 «Правила пожарной безопасности»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Памятка</w:t>
            </w:r>
          </w:p>
        </w:tc>
      </w:tr>
      <w:tr w:rsidR="00B74671">
        <w:trPr>
          <w:trHeight w:val="135"/>
        </w:trPr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Апрель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 «Навстречу весне».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Выставка поделок и рисунков</w:t>
            </w:r>
          </w:p>
        </w:tc>
      </w:tr>
      <w:tr w:rsidR="00B74671">
        <w:trPr>
          <w:trHeight w:val="135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2. «Влияние телевидения и компьютерных игр на здоровье </w:t>
            </w:r>
            <w:r>
              <w:rPr>
                <w:rFonts w:ascii="PT Astra Serif" w:hAnsi="PT Astra Serif"/>
              </w:rPr>
              <w:t>ребёнка».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Беседа</w:t>
            </w:r>
          </w:p>
        </w:tc>
      </w:tr>
      <w:tr w:rsidR="00B74671">
        <w:trPr>
          <w:trHeight w:val="135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3.  «Талантливые дети – заслуга родителей!». Цель: познакомить родителей воспитанников с признаками одаренности детей, с созданием условий для развития и реализации способностей одаренных детей, активизации и поощрения их </w:t>
            </w:r>
            <w:r>
              <w:rPr>
                <w:rFonts w:ascii="PT Astra Serif" w:hAnsi="PT Astra Serif"/>
              </w:rPr>
              <w:t>творческой деятельности.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Консультации для родителей</w:t>
            </w:r>
          </w:p>
        </w:tc>
      </w:tr>
      <w:tr w:rsidR="00B74671">
        <w:trPr>
          <w:trHeight w:val="135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 «Вежливость воспитывается вежливостью».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Советы и рекомендации</w:t>
            </w:r>
          </w:p>
        </w:tc>
      </w:tr>
      <w:tr w:rsidR="00B74671">
        <w:trPr>
          <w:trHeight w:val="135"/>
        </w:trPr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Май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 «Наши достижения за год»                               Цель: подведение итогов совместного воспитательно-образовательного процесс</w:t>
            </w:r>
            <w:r>
              <w:rPr>
                <w:rFonts w:ascii="PT Astra Serif" w:hAnsi="PT Astra Serif"/>
              </w:rPr>
              <w:t>а как средства всестороннего развития ребёнка.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Родительское собрание</w:t>
            </w:r>
          </w:p>
        </w:tc>
      </w:tr>
      <w:tr w:rsidR="00B74671">
        <w:trPr>
          <w:trHeight w:val="135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 «День Победы»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Выставка детских работ</w:t>
            </w:r>
          </w:p>
        </w:tc>
      </w:tr>
      <w:tr w:rsidR="00B74671">
        <w:trPr>
          <w:trHeight w:val="135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 «В гости к ветерану всей семьей».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Родительский лекторий</w:t>
            </w:r>
          </w:p>
        </w:tc>
      </w:tr>
      <w:tr w:rsidR="00B74671">
        <w:trPr>
          <w:trHeight w:val="135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0432BC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 «Оставляете ли вы детей одних дома».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74671" w:rsidRDefault="00B74671">
            <w:pPr>
              <w:spacing w:after="0"/>
              <w:rPr>
                <w:rFonts w:ascii="PT Astra Serif" w:hAnsi="PT Astra Serif"/>
              </w:rPr>
            </w:pPr>
          </w:p>
        </w:tc>
      </w:tr>
    </w:tbl>
    <w:p w:rsidR="00B74671" w:rsidRDefault="00B74671">
      <w:pPr>
        <w:rPr>
          <w:rFonts w:ascii="PT Astra Serif" w:hAnsi="PT Astra Serif"/>
        </w:rPr>
      </w:pPr>
    </w:p>
    <w:sectPr w:rsidR="00B74671">
      <w:pgSz w:w="11906" w:h="16838"/>
      <w:pgMar w:top="426" w:right="755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charset w:val="01"/>
    <w:family w:val="roman"/>
    <w:pitch w:val="variable"/>
  </w:font>
  <w:font w:name="DejaVu Sans">
    <w:charset w:val="00"/>
    <w:family w:val="roman"/>
    <w:notTrueType/>
    <w:pitch w:val="default"/>
  </w:font>
  <w:font w:name="PT Astra Serif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71"/>
    <w:rsid w:val="000432BC"/>
    <w:rsid w:val="00B7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5D84A88-3ADA-4C4D-A231-DCC78E23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7C76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rsid w:val="00233C5D"/>
  </w:style>
  <w:style w:type="character" w:customStyle="1" w:styleId="a5">
    <w:name w:val="Нижний колонтитул Знак"/>
    <w:basedOn w:val="a0"/>
    <w:uiPriority w:val="99"/>
    <w:rsid w:val="00233C5D"/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rsid w:val="007C76B7"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7"/>
    <w:rPr>
      <w:rFonts w:cs="FreeSans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List Paragraph"/>
    <w:basedOn w:val="a"/>
    <w:uiPriority w:val="34"/>
    <w:qFormat/>
    <w:rsid w:val="0048736A"/>
    <w:pPr>
      <w:ind w:left="720"/>
      <w:contextualSpacing/>
    </w:pPr>
  </w:style>
  <w:style w:type="paragraph" w:styleId="ac">
    <w:name w:val="header"/>
    <w:basedOn w:val="a"/>
    <w:uiPriority w:val="99"/>
    <w:unhideWhenUsed/>
    <w:rsid w:val="00233C5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233C5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???????"/>
    <w:pPr>
      <w:suppressAutoHyphens/>
      <w:spacing w:line="276" w:lineRule="auto"/>
    </w:pPr>
    <w:rPr>
      <w:rFonts w:ascii="FreeSans" w:eastAsia="DejaVu Sans" w:hAnsi="FreeSans" w:cs="Liberation Sans"/>
      <w:color w:val="000000"/>
      <w:sz w:val="36"/>
      <w:szCs w:val="24"/>
      <w:lang w:eastAsia="ru-RU"/>
    </w:rPr>
  </w:style>
  <w:style w:type="table" w:styleId="af">
    <w:name w:val="Table Grid"/>
    <w:basedOn w:val="a1"/>
    <w:uiPriority w:val="39"/>
    <w:rsid w:val="00FF21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</dc:creator>
  <cp:lastModifiedBy>79821749928</cp:lastModifiedBy>
  <cp:revision>2</cp:revision>
  <dcterms:created xsi:type="dcterms:W3CDTF">2022-12-25T08:11:00Z</dcterms:created>
  <dcterms:modified xsi:type="dcterms:W3CDTF">2022-12-25T08:11:00Z</dcterms:modified>
  <dc:language>ru-RU</dc:language>
</cp:coreProperties>
</file>