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F0" w:rsidRDefault="002976F0" w:rsidP="002976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КРАТКОСРОЧНЫЙ ПРОЕКТ В ДОУ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«СЕМЕЙНЫЙ АЛЬБОМ»</w:t>
      </w:r>
    </w:p>
    <w:p w:rsidR="00125A56" w:rsidRDefault="00125A56" w:rsidP="00125A5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Кипрова Наталья Николаевна</w:t>
      </w:r>
      <w:r w:rsidR="00B55A1C">
        <w:rPr>
          <w:rFonts w:ascii="Times New Roman" w:hAnsi="Times New Roman" w:cs="Times New Roman"/>
          <w:sz w:val="28"/>
          <w:szCs w:val="28"/>
          <w:lang w:val="ru-RU"/>
        </w:rPr>
        <w:t>, воспитатель</w:t>
      </w:r>
    </w:p>
    <w:p w:rsidR="00125A56" w:rsidRDefault="00125A56" w:rsidP="00125A5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МАДОУ «Детский сад №75»</w:t>
      </w:r>
    </w:p>
    <w:p w:rsidR="00125A56" w:rsidRDefault="00125A56" w:rsidP="00125A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3024">
        <w:rPr>
          <w:rFonts w:ascii="Times New Roman" w:hAnsi="Times New Roman" w:cs="Times New Roman"/>
          <w:b/>
          <w:sz w:val="28"/>
          <w:szCs w:val="28"/>
          <w:lang w:val="ru-RU"/>
        </w:rPr>
        <w:t>Тип проекта</w:t>
      </w:r>
      <w:r>
        <w:rPr>
          <w:rFonts w:ascii="Times New Roman" w:hAnsi="Times New Roman" w:cs="Times New Roman"/>
          <w:sz w:val="28"/>
          <w:szCs w:val="28"/>
          <w:lang w:val="ru-RU"/>
        </w:rPr>
        <w:t>: познавательно-творческий.</w:t>
      </w:r>
    </w:p>
    <w:p w:rsidR="00125A56" w:rsidRDefault="00125A56" w:rsidP="00125A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024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 проекта:</w:t>
      </w:r>
    </w:p>
    <w:p w:rsidR="00125A56" w:rsidRPr="00620F5C" w:rsidRDefault="00125A56" w:rsidP="00125A5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0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Семья – это место, где ребенок получает воспитание, знакомиться с семейными традициями и получает жизненный опыт. Для ребенка главные люди в жизни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мама и папа</w:t>
      </w:r>
      <w:r w:rsidRPr="00620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подарившие жизнь и воспитавшие 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А также бабушки и дедушки, братья и сестры, обогащающие социальное созревание и опыт общения ребёнка.</w:t>
      </w:r>
    </w:p>
    <w:p w:rsidR="00125A56" w:rsidRDefault="00125A56" w:rsidP="00125A56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5D1CBC">
        <w:rPr>
          <w:color w:val="000000"/>
          <w:sz w:val="28"/>
          <w:szCs w:val="28"/>
        </w:rPr>
        <w:t xml:space="preserve"> Мама олицетворяет у детей "крепость", укрытие и прибежище, где можно спрятаться от всех </w:t>
      </w:r>
      <w:r>
        <w:rPr>
          <w:color w:val="000000"/>
          <w:sz w:val="28"/>
          <w:szCs w:val="28"/>
        </w:rPr>
        <w:t>невзгод</w:t>
      </w:r>
      <w:r w:rsidRPr="005D1CB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</w:t>
      </w:r>
      <w:r w:rsidRPr="005D1CBC">
        <w:rPr>
          <w:color w:val="000000"/>
          <w:sz w:val="28"/>
          <w:szCs w:val="28"/>
        </w:rPr>
        <w:t xml:space="preserve">задачу отца входит установление границ, определение законов и правил, по которым ребенку предстоит жить в этом мире. </w:t>
      </w:r>
      <w:r w:rsidRPr="005D1CBC">
        <w:rPr>
          <w:color w:val="000000"/>
          <w:sz w:val="28"/>
          <w:szCs w:val="28"/>
          <w:shd w:val="clear" w:color="auto" w:fill="FFFFFF"/>
        </w:rPr>
        <w:t xml:space="preserve">Вырастая вместе со своими братьями и сестрами, ребенок приобретает </w:t>
      </w:r>
      <w:r>
        <w:rPr>
          <w:color w:val="000000"/>
          <w:sz w:val="28"/>
          <w:szCs w:val="28"/>
          <w:shd w:val="clear" w:color="auto" w:fill="FFFFFF"/>
        </w:rPr>
        <w:t xml:space="preserve">ценности жизни: он учится взаимопомощи, </w:t>
      </w:r>
      <w:r w:rsidRPr="005D1CBC">
        <w:rPr>
          <w:color w:val="000000"/>
          <w:sz w:val="28"/>
          <w:szCs w:val="28"/>
          <w:shd w:val="clear" w:color="auto" w:fill="FFFFFF"/>
        </w:rPr>
        <w:t>он привыкает не только брать, но и давать, он познает сотрудничеств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5D1CB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соперничество</w:t>
      </w:r>
      <w:r w:rsidRPr="005D1CBC">
        <w:rPr>
          <w:color w:val="000000"/>
          <w:sz w:val="28"/>
          <w:szCs w:val="28"/>
          <w:shd w:val="clear" w:color="auto" w:fill="FFFFFF"/>
        </w:rPr>
        <w:t>, он пользуется не только сло</w:t>
      </w:r>
      <w:r>
        <w:rPr>
          <w:color w:val="000000"/>
          <w:sz w:val="28"/>
          <w:szCs w:val="28"/>
          <w:shd w:val="clear" w:color="auto" w:fill="FFFFFF"/>
        </w:rPr>
        <w:t>вом "я", но знает и слово "мы".</w:t>
      </w:r>
      <w:r w:rsidRPr="005D1CBC">
        <w:rPr>
          <w:color w:val="404040"/>
          <w:sz w:val="28"/>
          <w:szCs w:val="28"/>
          <w:shd w:val="clear" w:color="auto" w:fill="FFFFFF"/>
        </w:rPr>
        <w:t xml:space="preserve"> </w:t>
      </w:r>
      <w:r w:rsidRPr="00F72217">
        <w:rPr>
          <w:color w:val="000000" w:themeColor="text1"/>
          <w:sz w:val="28"/>
          <w:szCs w:val="28"/>
          <w:shd w:val="clear" w:color="auto" w:fill="FFFFFF"/>
        </w:rPr>
        <w:t>Бабушки и дедушки — люди со сформированными принципами и системой ценностей,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</w:t>
      </w:r>
      <w:r w:rsidRPr="00F72217">
        <w:rPr>
          <w:color w:val="000000" w:themeColor="text1"/>
          <w:sz w:val="28"/>
          <w:szCs w:val="28"/>
          <w:shd w:val="clear" w:color="auto" w:fill="FFFFFF"/>
        </w:rPr>
        <w:t xml:space="preserve">ни — опытные люди, за плечами которых целая жизнь, 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F72217">
        <w:rPr>
          <w:color w:val="000000" w:themeColor="text1"/>
          <w:sz w:val="28"/>
          <w:szCs w:val="28"/>
          <w:shd w:val="clear" w:color="auto" w:fill="FFFFFF"/>
        </w:rPr>
        <w:t>менно они рассказывают внукам историю семь</w:t>
      </w:r>
      <w:r>
        <w:rPr>
          <w:color w:val="000000" w:themeColor="text1"/>
          <w:sz w:val="28"/>
          <w:szCs w:val="28"/>
          <w:shd w:val="clear" w:color="auto" w:fill="FFFFFF"/>
        </w:rPr>
        <w:t>и и помогают почувствовать</w:t>
      </w:r>
      <w:r w:rsidRPr="00F72217">
        <w:rPr>
          <w:color w:val="000000" w:themeColor="text1"/>
          <w:sz w:val="28"/>
          <w:szCs w:val="28"/>
          <w:shd w:val="clear" w:color="auto" w:fill="FFFFFF"/>
        </w:rPr>
        <w:t xml:space="preserve"> связь с прошлыми поколениями. Отношения, связывающие дядю и тётю с детьми, особенны</w:t>
      </w:r>
      <w:r>
        <w:rPr>
          <w:color w:val="333333"/>
          <w:sz w:val="28"/>
          <w:szCs w:val="28"/>
          <w:shd w:val="clear" w:color="auto" w:fill="FFFFFF"/>
        </w:rPr>
        <w:t xml:space="preserve"> -</w:t>
      </w:r>
      <w:r w:rsidRPr="00F72217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н</w:t>
      </w:r>
      <w:r w:rsidRPr="00F72217">
        <w:rPr>
          <w:color w:val="333333"/>
          <w:sz w:val="28"/>
          <w:szCs w:val="28"/>
          <w:shd w:val="clear" w:color="auto" w:fill="FFFFFF"/>
        </w:rPr>
        <w:t>ад ними не довлеет обязанность воспитывать и развивать ребенка</w:t>
      </w:r>
      <w:r>
        <w:rPr>
          <w:color w:val="333333"/>
          <w:sz w:val="28"/>
          <w:szCs w:val="28"/>
          <w:shd w:val="clear" w:color="auto" w:fill="FFFFFF"/>
        </w:rPr>
        <w:t>.</w:t>
      </w:r>
      <w:r w:rsidRPr="00F72217">
        <w:rPr>
          <w:color w:val="333333"/>
          <w:sz w:val="28"/>
          <w:szCs w:val="28"/>
          <w:shd w:val="clear" w:color="auto" w:fill="FFFFFF"/>
        </w:rPr>
        <w:t xml:space="preserve"> Они реагируют на племянников гораздо спокойнее, чем мамы и папы. </w:t>
      </w:r>
    </w:p>
    <w:p w:rsidR="00125A56" w:rsidRPr="00361795" w:rsidRDefault="00125A56" w:rsidP="00125A56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21921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Таким образом, в</w:t>
      </w:r>
      <w:r w:rsidR="002976F0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младшей группе, когда у детей еще не </w:t>
      </w:r>
      <w:r w:rsidR="002976F0">
        <w:rPr>
          <w:color w:val="333333"/>
          <w:sz w:val="28"/>
          <w:szCs w:val="28"/>
          <w:shd w:val="clear" w:color="auto" w:fill="FFFFFF"/>
        </w:rPr>
        <w:t xml:space="preserve">достаточно </w:t>
      </w:r>
      <w:r>
        <w:rPr>
          <w:color w:val="333333"/>
          <w:sz w:val="28"/>
          <w:szCs w:val="28"/>
          <w:shd w:val="clear" w:color="auto" w:fill="FFFFFF"/>
        </w:rPr>
        <w:t xml:space="preserve">сформирована речь, а знания </w:t>
      </w:r>
      <w:r w:rsidRPr="009F387C">
        <w:rPr>
          <w:color w:val="333333"/>
          <w:sz w:val="28"/>
          <w:szCs w:val="28"/>
          <w:shd w:val="clear" w:color="auto" w:fill="FFFFFF"/>
        </w:rPr>
        <w:t xml:space="preserve">о своей семье ограничены, тема «Семейный </w:t>
      </w:r>
      <w:r w:rsidRPr="00361795">
        <w:rPr>
          <w:color w:val="333333"/>
          <w:sz w:val="28"/>
          <w:szCs w:val="28"/>
          <w:shd w:val="clear" w:color="auto" w:fill="FFFFFF"/>
        </w:rPr>
        <w:t xml:space="preserve">альбом» особенно актуальна. </w:t>
      </w:r>
      <w:r w:rsidRPr="00361795">
        <w:rPr>
          <w:color w:val="121921"/>
          <w:sz w:val="28"/>
          <w:szCs w:val="28"/>
          <w:shd w:val="clear" w:color="auto" w:fill="FFFFFF"/>
        </w:rPr>
        <w:t xml:space="preserve">Разговор с детьми о членах семьи и семейных </w:t>
      </w:r>
      <w:r w:rsidRPr="00361795">
        <w:rPr>
          <w:color w:val="121921"/>
          <w:sz w:val="28"/>
          <w:szCs w:val="28"/>
          <w:shd w:val="clear" w:color="auto" w:fill="FFFFFF"/>
        </w:rPr>
        <w:lastRenderedPageBreak/>
        <w:t>ценностях, а также их практическая демонстрация – это основные способы раскрыть перед детьми огромное значение семьи.</w:t>
      </w:r>
    </w:p>
    <w:p w:rsidR="00125A56" w:rsidRPr="002976F0" w:rsidRDefault="00125A56" w:rsidP="00125A56">
      <w:pPr>
        <w:pStyle w:val="a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121921"/>
          <w:sz w:val="28"/>
          <w:szCs w:val="28"/>
          <w:shd w:val="clear" w:color="auto" w:fill="FFFFFF"/>
        </w:rPr>
        <w:t xml:space="preserve">           Цель проекта.</w:t>
      </w:r>
      <w:r w:rsidRPr="00361795">
        <w:rPr>
          <w:b/>
          <w:color w:val="121921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</w:rPr>
        <w:t>Ф</w:t>
      </w:r>
      <w:r w:rsidRPr="00361795">
        <w:rPr>
          <w:color w:val="333333"/>
          <w:sz w:val="28"/>
          <w:szCs w:val="28"/>
        </w:rPr>
        <w:t xml:space="preserve">ормировать у детей </w:t>
      </w:r>
      <w:r>
        <w:rPr>
          <w:color w:val="333333"/>
          <w:sz w:val="28"/>
          <w:szCs w:val="28"/>
        </w:rPr>
        <w:t xml:space="preserve">элементарные представления о семье, </w:t>
      </w:r>
      <w:r w:rsidRPr="00361795">
        <w:rPr>
          <w:color w:val="333333"/>
          <w:sz w:val="28"/>
          <w:szCs w:val="28"/>
        </w:rPr>
        <w:t xml:space="preserve">чувство семейной принадлежности </w:t>
      </w:r>
      <w:r>
        <w:rPr>
          <w:color w:val="333333"/>
          <w:sz w:val="28"/>
          <w:szCs w:val="28"/>
        </w:rPr>
        <w:t>и сплоченности,</w:t>
      </w:r>
      <w:r w:rsidRPr="00361795">
        <w:rPr>
          <w:color w:val="333333"/>
          <w:sz w:val="28"/>
          <w:szCs w:val="28"/>
        </w:rPr>
        <w:t xml:space="preserve"> уважительное отношение к своей семье</w:t>
      </w:r>
      <w:r>
        <w:rPr>
          <w:color w:val="333333"/>
          <w:sz w:val="28"/>
          <w:szCs w:val="28"/>
        </w:rPr>
        <w:t xml:space="preserve">. </w:t>
      </w:r>
      <w:r w:rsidRPr="00361795">
        <w:rPr>
          <w:color w:val="000000"/>
          <w:sz w:val="28"/>
          <w:szCs w:val="28"/>
        </w:rPr>
        <w:t xml:space="preserve">Развивать интерес к своей семье, своим близким. </w:t>
      </w:r>
    </w:p>
    <w:p w:rsidR="00125A56" w:rsidRPr="003E2C05" w:rsidRDefault="00125A56" w:rsidP="00125A56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21921"/>
          <w:sz w:val="28"/>
          <w:szCs w:val="28"/>
          <w:shd w:val="clear" w:color="auto" w:fill="FFFFFF"/>
        </w:rPr>
      </w:pPr>
      <w:r w:rsidRPr="00361795">
        <w:rPr>
          <w:b/>
          <w:color w:val="121921"/>
          <w:sz w:val="28"/>
          <w:szCs w:val="28"/>
          <w:shd w:val="clear" w:color="auto" w:fill="FFFFFF"/>
        </w:rPr>
        <w:t>Задачи проекта:</w:t>
      </w:r>
    </w:p>
    <w:p w:rsidR="00125A56" w:rsidRPr="003E2C05" w:rsidRDefault="00125A56" w:rsidP="00125A56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21921"/>
          <w:sz w:val="28"/>
          <w:szCs w:val="28"/>
          <w:shd w:val="clear" w:color="auto" w:fill="FFFFFF"/>
        </w:rPr>
      </w:pPr>
      <w:r w:rsidRPr="003E2C05">
        <w:rPr>
          <w:i/>
          <w:color w:val="121921"/>
          <w:sz w:val="28"/>
          <w:szCs w:val="28"/>
          <w:shd w:val="clear" w:color="auto" w:fill="FFFFFF"/>
        </w:rPr>
        <w:t>Образовательные:</w:t>
      </w:r>
    </w:p>
    <w:p w:rsidR="00125A56" w:rsidRPr="0024125C" w:rsidRDefault="00125A56" w:rsidP="00125A5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125C">
        <w:rPr>
          <w:color w:val="121921"/>
          <w:sz w:val="28"/>
          <w:szCs w:val="28"/>
          <w:shd w:val="clear" w:color="auto" w:fill="FFFFFF"/>
        </w:rPr>
        <w:t xml:space="preserve">Организовать сотрудничество родителей и педагогов </w:t>
      </w:r>
      <w:r>
        <w:rPr>
          <w:color w:val="121921"/>
          <w:sz w:val="28"/>
          <w:szCs w:val="28"/>
          <w:shd w:val="clear" w:color="auto" w:fill="FFFFFF"/>
        </w:rPr>
        <w:t>в ходе работы над данным проектом;</w:t>
      </w:r>
    </w:p>
    <w:p w:rsidR="00125A56" w:rsidRPr="003E2C05" w:rsidRDefault="00125A56" w:rsidP="00125A5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125C">
        <w:rPr>
          <w:color w:val="121921"/>
          <w:sz w:val="28"/>
          <w:szCs w:val="28"/>
          <w:shd w:val="clear" w:color="auto" w:fill="FFFFFF"/>
        </w:rPr>
        <w:t xml:space="preserve">Создать положительные эмоции в беседе о семье; </w:t>
      </w:r>
    </w:p>
    <w:p w:rsidR="00125A56" w:rsidRPr="003E2C05" w:rsidRDefault="00125A56" w:rsidP="00125A56">
      <w:pPr>
        <w:pStyle w:val="af5"/>
        <w:shd w:val="clear" w:color="auto" w:fill="FFFFFF"/>
        <w:spacing w:before="0" w:beforeAutospacing="0" w:after="0" w:afterAutospacing="0" w:line="360" w:lineRule="auto"/>
        <w:ind w:left="709"/>
        <w:jc w:val="both"/>
        <w:rPr>
          <w:i/>
          <w:color w:val="000000"/>
          <w:sz w:val="28"/>
          <w:szCs w:val="28"/>
        </w:rPr>
      </w:pPr>
      <w:r w:rsidRPr="003E2C05">
        <w:rPr>
          <w:i/>
          <w:color w:val="121921"/>
          <w:sz w:val="28"/>
          <w:szCs w:val="28"/>
          <w:shd w:val="clear" w:color="auto" w:fill="FFFFFF"/>
        </w:rPr>
        <w:t>Развивающие</w:t>
      </w:r>
      <w:r>
        <w:rPr>
          <w:i/>
          <w:color w:val="121921"/>
          <w:sz w:val="28"/>
          <w:szCs w:val="28"/>
          <w:shd w:val="clear" w:color="auto" w:fill="FFFFFF"/>
        </w:rPr>
        <w:t>:</w:t>
      </w:r>
    </w:p>
    <w:p w:rsidR="00125A56" w:rsidRPr="0095450A" w:rsidRDefault="00125A56" w:rsidP="00125A5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21921"/>
          <w:sz w:val="28"/>
          <w:szCs w:val="28"/>
          <w:shd w:val="clear" w:color="auto" w:fill="FFFFFF"/>
        </w:rPr>
      </w:pPr>
      <w:r w:rsidRPr="0095450A">
        <w:rPr>
          <w:color w:val="333333"/>
          <w:sz w:val="28"/>
          <w:szCs w:val="28"/>
        </w:rPr>
        <w:t>Развивать связную речь детей и обогащать словарный запас</w:t>
      </w:r>
      <w:r>
        <w:rPr>
          <w:color w:val="333333"/>
          <w:sz w:val="28"/>
          <w:szCs w:val="28"/>
        </w:rPr>
        <w:t xml:space="preserve"> понятиями «Семья», «Родные», «Имя», «Фамилия», «Отчество», «Тетя», «Дядя», «Брат», «Сестра»</w:t>
      </w:r>
      <w:r w:rsidRPr="0095450A">
        <w:rPr>
          <w:color w:val="333333"/>
          <w:sz w:val="28"/>
          <w:szCs w:val="28"/>
        </w:rPr>
        <w:t>.</w:t>
      </w:r>
      <w:r w:rsidRPr="0095450A">
        <w:rPr>
          <w:color w:val="121921"/>
          <w:sz w:val="28"/>
          <w:szCs w:val="28"/>
          <w:shd w:val="clear" w:color="auto" w:fill="FFFFFF"/>
        </w:rPr>
        <w:t xml:space="preserve"> </w:t>
      </w:r>
    </w:p>
    <w:p w:rsidR="00125A56" w:rsidRPr="00194523" w:rsidRDefault="00125A56" w:rsidP="00125A56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5450A">
        <w:rPr>
          <w:color w:val="121921"/>
          <w:sz w:val="28"/>
          <w:szCs w:val="28"/>
          <w:shd w:val="clear" w:color="auto" w:fill="FFFFFF"/>
        </w:rPr>
        <w:t>Учить детей называть членов семьи по имени и статусу</w:t>
      </w:r>
      <w:r w:rsidRPr="0095450A">
        <w:rPr>
          <w:color w:val="000000"/>
          <w:sz w:val="28"/>
          <w:szCs w:val="28"/>
          <w:shd w:val="clear" w:color="auto" w:fill="FFFFFF"/>
        </w:rPr>
        <w:t>;</w:t>
      </w:r>
    </w:p>
    <w:p w:rsidR="00125A56" w:rsidRPr="003E2C05" w:rsidRDefault="00125A56" w:rsidP="00125A56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4523">
        <w:rPr>
          <w:sz w:val="28"/>
          <w:szCs w:val="28"/>
        </w:rPr>
        <w:t>Расширять представления о членах семьи;</w:t>
      </w:r>
    </w:p>
    <w:p w:rsidR="00125A56" w:rsidRPr="003E2C05" w:rsidRDefault="00125A56" w:rsidP="00125A56">
      <w:pPr>
        <w:pStyle w:val="af5"/>
        <w:spacing w:before="0" w:beforeAutospacing="0" w:after="0" w:afterAutospacing="0" w:line="360" w:lineRule="auto"/>
        <w:ind w:left="709"/>
        <w:rPr>
          <w:i/>
          <w:color w:val="000000"/>
          <w:sz w:val="28"/>
          <w:szCs w:val="28"/>
        </w:rPr>
      </w:pPr>
      <w:r w:rsidRPr="003E2C05">
        <w:rPr>
          <w:i/>
          <w:sz w:val="28"/>
          <w:szCs w:val="28"/>
        </w:rPr>
        <w:t>Воспитательные:</w:t>
      </w:r>
    </w:p>
    <w:p w:rsidR="00125A56" w:rsidRPr="00194523" w:rsidRDefault="00125A56" w:rsidP="00125A56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4523">
        <w:rPr>
          <w:color w:val="000000"/>
          <w:sz w:val="27"/>
          <w:szCs w:val="27"/>
        </w:rPr>
        <w:t>Воспитание уважения к представителям старшего поколения;</w:t>
      </w:r>
    </w:p>
    <w:p w:rsidR="00125A56" w:rsidRPr="00EA6D1B" w:rsidRDefault="00125A56" w:rsidP="00125A56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Pr="00194523">
        <w:rPr>
          <w:sz w:val="28"/>
          <w:szCs w:val="28"/>
        </w:rPr>
        <w:t>ормирование представления о внутрисемейном распределении функций и обязанностей</w:t>
      </w:r>
      <w:r>
        <w:rPr>
          <w:sz w:val="28"/>
          <w:szCs w:val="28"/>
        </w:rPr>
        <w:t>.</w:t>
      </w:r>
    </w:p>
    <w:p w:rsidR="00125A56" w:rsidRPr="00194523" w:rsidRDefault="00125A56" w:rsidP="00125A56">
      <w:pPr>
        <w:pStyle w:val="af5"/>
        <w:spacing w:before="0" w:beforeAutospacing="0" w:after="0" w:afterAutospacing="0" w:line="360" w:lineRule="auto"/>
        <w:ind w:left="1069"/>
        <w:rPr>
          <w:color w:val="000000"/>
          <w:sz w:val="28"/>
          <w:szCs w:val="28"/>
        </w:rPr>
      </w:pPr>
    </w:p>
    <w:p w:rsidR="00125A56" w:rsidRPr="00EA6D1B" w:rsidRDefault="00125A56" w:rsidP="00125A56">
      <w:pPr>
        <w:pStyle w:val="af5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121921"/>
          <w:sz w:val="28"/>
          <w:szCs w:val="28"/>
          <w:shd w:val="clear" w:color="auto" w:fill="FFFFFF"/>
        </w:rPr>
      </w:pPr>
      <w:r w:rsidRPr="00FF385A">
        <w:rPr>
          <w:b/>
          <w:color w:val="121921"/>
          <w:sz w:val="28"/>
          <w:szCs w:val="28"/>
          <w:shd w:val="clear" w:color="auto" w:fill="FFFFFF"/>
        </w:rPr>
        <w:t>Степень новизны</w:t>
      </w:r>
      <w:r>
        <w:rPr>
          <w:b/>
          <w:color w:val="121921"/>
          <w:sz w:val="28"/>
          <w:szCs w:val="28"/>
          <w:shd w:val="clear" w:color="auto" w:fill="FFFFFF"/>
        </w:rPr>
        <w:t xml:space="preserve">: </w:t>
      </w:r>
      <w:r>
        <w:rPr>
          <w:color w:val="121921"/>
          <w:sz w:val="28"/>
          <w:szCs w:val="28"/>
          <w:shd w:val="clear" w:color="auto" w:fill="FFFFFF"/>
        </w:rPr>
        <w:t>Индивидуальный подход к каждому ребенку и</w:t>
      </w:r>
      <w:r w:rsidR="002976F0">
        <w:rPr>
          <w:color w:val="121921"/>
          <w:sz w:val="28"/>
          <w:szCs w:val="28"/>
          <w:shd w:val="clear" w:color="auto" w:fill="FFFFFF"/>
        </w:rPr>
        <w:t xml:space="preserve"> обращение к его опыту. </w:t>
      </w:r>
    </w:p>
    <w:p w:rsidR="00125A56" w:rsidRDefault="00125A56" w:rsidP="00125A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         </w:t>
      </w:r>
      <w:r w:rsidRPr="009F3E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Этапы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и сроки реализации:</w:t>
      </w:r>
    </w:p>
    <w:p w:rsidR="00125A56" w:rsidRPr="007317A6" w:rsidRDefault="00125A56" w:rsidP="007317A6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95A5F">
        <w:rPr>
          <w:color w:val="333333"/>
          <w:sz w:val="28"/>
          <w:szCs w:val="28"/>
        </w:rPr>
        <w:t>I Этап</w:t>
      </w:r>
      <w:r>
        <w:rPr>
          <w:color w:val="333333"/>
          <w:sz w:val="28"/>
          <w:szCs w:val="28"/>
        </w:rPr>
        <w:t xml:space="preserve"> поисковый. Цель:</w:t>
      </w:r>
      <w:r w:rsidRPr="00125A56">
        <w:rPr>
          <w:color w:val="121921"/>
          <w:sz w:val="28"/>
          <w:szCs w:val="28"/>
          <w:shd w:val="clear" w:color="auto" w:fill="FFFFFF"/>
        </w:rPr>
        <w:t xml:space="preserve"> </w:t>
      </w:r>
      <w:r w:rsidRPr="0024125C">
        <w:rPr>
          <w:color w:val="121921"/>
          <w:sz w:val="28"/>
          <w:szCs w:val="28"/>
          <w:shd w:val="clear" w:color="auto" w:fill="FFFFFF"/>
        </w:rPr>
        <w:t xml:space="preserve">Организовать сотрудничество родителей и педагогов </w:t>
      </w:r>
      <w:r>
        <w:rPr>
          <w:color w:val="121921"/>
          <w:sz w:val="28"/>
          <w:szCs w:val="28"/>
          <w:shd w:val="clear" w:color="auto" w:fill="FFFFFF"/>
        </w:rPr>
        <w:t xml:space="preserve">в ходе работы над данным проектом;  </w:t>
      </w:r>
      <w:r w:rsidRPr="00125A56">
        <w:rPr>
          <w:color w:val="121921"/>
          <w:sz w:val="28"/>
          <w:szCs w:val="28"/>
          <w:shd w:val="clear" w:color="auto" w:fill="FFFFFF"/>
        </w:rPr>
        <w:t>Подготовка материалов</w:t>
      </w:r>
      <w:r>
        <w:rPr>
          <w:color w:val="121921"/>
          <w:sz w:val="28"/>
          <w:szCs w:val="28"/>
          <w:shd w:val="clear" w:color="auto" w:fill="FFFFFF"/>
        </w:rPr>
        <w:t>.</w:t>
      </w:r>
    </w:p>
    <w:p w:rsidR="00125A56" w:rsidRPr="007317A6" w:rsidRDefault="00125A56" w:rsidP="007317A6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A5F">
        <w:rPr>
          <w:color w:val="333333"/>
          <w:sz w:val="28"/>
          <w:szCs w:val="28"/>
        </w:rPr>
        <w:t>II Этап основной</w:t>
      </w:r>
      <w:r>
        <w:rPr>
          <w:color w:val="333333"/>
          <w:sz w:val="28"/>
          <w:szCs w:val="28"/>
        </w:rPr>
        <w:t xml:space="preserve">. Цель: </w:t>
      </w:r>
      <w:r>
        <w:rPr>
          <w:sz w:val="28"/>
          <w:szCs w:val="28"/>
        </w:rPr>
        <w:t xml:space="preserve">Учить детей узнавать себя на изображении, находить общие черты с мамой, распознавать эмоции. </w:t>
      </w:r>
      <w:r w:rsidRPr="0024125C">
        <w:rPr>
          <w:color w:val="121921"/>
          <w:sz w:val="28"/>
          <w:szCs w:val="28"/>
          <w:shd w:val="clear" w:color="auto" w:fill="FFFFFF"/>
        </w:rPr>
        <w:t>Познакомить детей с понятиями «Семья», «Имя»,  «Фамилия»</w:t>
      </w:r>
      <w:r>
        <w:rPr>
          <w:color w:val="121921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</w:rPr>
        <w:t xml:space="preserve"> «Отчество»; </w:t>
      </w:r>
      <w:r>
        <w:rPr>
          <w:sz w:val="28"/>
          <w:szCs w:val="28"/>
        </w:rPr>
        <w:t xml:space="preserve">Стимулировать развитие </w:t>
      </w:r>
      <w:r>
        <w:rPr>
          <w:sz w:val="28"/>
          <w:szCs w:val="28"/>
        </w:rPr>
        <w:lastRenderedPageBreak/>
        <w:t>трудовых навыков.</w:t>
      </w:r>
      <w:r w:rsidR="007317A6">
        <w:rPr>
          <w:color w:val="000000"/>
          <w:sz w:val="28"/>
          <w:szCs w:val="28"/>
        </w:rPr>
        <w:t xml:space="preserve"> </w:t>
      </w:r>
      <w:r w:rsidRPr="0024125C">
        <w:rPr>
          <w:color w:val="121921"/>
          <w:sz w:val="28"/>
          <w:szCs w:val="28"/>
          <w:shd w:val="clear" w:color="auto" w:fill="FFFFFF"/>
        </w:rPr>
        <w:t>Создать положительные эмоции в беседе о семье</w:t>
      </w:r>
      <w:r>
        <w:rPr>
          <w:color w:val="121921"/>
          <w:sz w:val="28"/>
          <w:szCs w:val="28"/>
          <w:shd w:val="clear" w:color="auto" w:fill="FFFFFF"/>
        </w:rPr>
        <w:t>;</w:t>
      </w:r>
      <w:r w:rsidR="007317A6">
        <w:rPr>
          <w:color w:val="000000"/>
          <w:sz w:val="28"/>
          <w:szCs w:val="28"/>
        </w:rPr>
        <w:t xml:space="preserve"> </w:t>
      </w:r>
      <w:r w:rsidRPr="0095450A">
        <w:rPr>
          <w:color w:val="121921"/>
          <w:sz w:val="28"/>
          <w:szCs w:val="28"/>
          <w:shd w:val="clear" w:color="auto" w:fill="FFFFFF"/>
        </w:rPr>
        <w:t>Учить детей называть членов семьи по имени и статусу</w:t>
      </w:r>
      <w:r w:rsidRPr="0095450A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Ф</w:t>
      </w:r>
      <w:r w:rsidR="007317A6">
        <w:rPr>
          <w:sz w:val="28"/>
          <w:szCs w:val="28"/>
        </w:rPr>
        <w:t>ормировать</w:t>
      </w:r>
      <w:r w:rsidRPr="00194523">
        <w:rPr>
          <w:sz w:val="28"/>
          <w:szCs w:val="28"/>
        </w:rPr>
        <w:t xml:space="preserve"> представления о внутрисемейном распределении функций и обязанностей</w:t>
      </w:r>
      <w:r>
        <w:rPr>
          <w:sz w:val="28"/>
          <w:szCs w:val="28"/>
        </w:rPr>
        <w:t>.</w:t>
      </w:r>
      <w:r w:rsidR="007317A6">
        <w:rPr>
          <w:color w:val="000000"/>
          <w:sz w:val="28"/>
          <w:szCs w:val="28"/>
        </w:rPr>
        <w:t xml:space="preserve"> </w:t>
      </w:r>
      <w:r w:rsidRPr="00125A56">
        <w:rPr>
          <w:sz w:val="28"/>
          <w:szCs w:val="28"/>
        </w:rPr>
        <w:t>Расширять представления о членах семьи;</w:t>
      </w:r>
      <w:r w:rsidRPr="00125A56">
        <w:rPr>
          <w:color w:val="000000"/>
          <w:sz w:val="28"/>
          <w:szCs w:val="28"/>
        </w:rPr>
        <w:t xml:space="preserve"> </w:t>
      </w:r>
      <w:r w:rsidR="007317A6">
        <w:rPr>
          <w:color w:val="000000"/>
          <w:sz w:val="27"/>
          <w:szCs w:val="27"/>
        </w:rPr>
        <w:t>Воспитывать уважение</w:t>
      </w:r>
      <w:r w:rsidRPr="00125A56">
        <w:rPr>
          <w:color w:val="000000"/>
          <w:sz w:val="27"/>
          <w:szCs w:val="27"/>
        </w:rPr>
        <w:t xml:space="preserve"> к представителям старшего поколения</w:t>
      </w:r>
      <w:r w:rsidRPr="007317A6">
        <w:rPr>
          <w:sz w:val="27"/>
          <w:szCs w:val="27"/>
        </w:rPr>
        <w:t>;</w:t>
      </w:r>
      <w:r w:rsidRPr="007317A6">
        <w:rPr>
          <w:sz w:val="28"/>
          <w:szCs w:val="28"/>
        </w:rPr>
        <w:t xml:space="preserve"> Развивать связную речь детей и обогащать словарный запас понятиями. «Родные», «Тетя», «Дядя», «Брат», «Сестра».</w:t>
      </w:r>
      <w:r w:rsidRPr="007317A6">
        <w:rPr>
          <w:sz w:val="28"/>
          <w:szCs w:val="28"/>
          <w:shd w:val="clear" w:color="auto" w:fill="FFFFFF"/>
        </w:rPr>
        <w:t xml:space="preserve"> В</w:t>
      </w:r>
      <w:r w:rsidRPr="007317A6">
        <w:rPr>
          <w:sz w:val="28"/>
          <w:szCs w:val="28"/>
        </w:rPr>
        <w:t>оспитывать навыки культурного общения, развивать творческое воображение.</w:t>
      </w:r>
      <w:r w:rsidR="007317A6">
        <w:rPr>
          <w:sz w:val="28"/>
          <w:szCs w:val="28"/>
        </w:rPr>
        <w:t xml:space="preserve"> </w:t>
      </w:r>
      <w:r w:rsidR="007317A6">
        <w:rPr>
          <w:rFonts w:eastAsia="Calibri"/>
          <w:sz w:val="28"/>
          <w:szCs w:val="28"/>
        </w:rPr>
        <w:t>Организовывать развивающую среду</w:t>
      </w:r>
      <w:r w:rsidRPr="00D87641">
        <w:rPr>
          <w:rFonts w:eastAsia="Calibri"/>
          <w:sz w:val="28"/>
          <w:szCs w:val="28"/>
        </w:rPr>
        <w:t xml:space="preserve"> для самостоятельной деятельности детей.</w:t>
      </w:r>
      <w:r w:rsidR="007317A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Формирование эмоционального отношения</w:t>
      </w:r>
      <w:r w:rsidRPr="00D87641">
        <w:rPr>
          <w:rFonts w:eastAsia="Calibri"/>
          <w:sz w:val="28"/>
          <w:szCs w:val="28"/>
        </w:rPr>
        <w:t xml:space="preserve"> к семье</w:t>
      </w:r>
      <w:r>
        <w:rPr>
          <w:rFonts w:eastAsia="Calibri"/>
          <w:sz w:val="28"/>
          <w:szCs w:val="28"/>
        </w:rPr>
        <w:t>.</w:t>
      </w:r>
      <w:r w:rsidR="007317A6">
        <w:rPr>
          <w:sz w:val="28"/>
          <w:szCs w:val="28"/>
        </w:rPr>
        <w:t xml:space="preserve"> </w:t>
      </w:r>
      <w:r w:rsidR="007317A6">
        <w:rPr>
          <w:rFonts w:eastAsia="Calibri"/>
          <w:sz w:val="28"/>
          <w:szCs w:val="28"/>
        </w:rPr>
        <w:t>Развивать коммуникативные навыки. Расширять</w:t>
      </w:r>
      <w:r w:rsidRPr="00D87641">
        <w:rPr>
          <w:rFonts w:eastAsia="Calibri"/>
          <w:sz w:val="28"/>
          <w:szCs w:val="28"/>
        </w:rPr>
        <w:t xml:space="preserve"> кругозора детей</w:t>
      </w:r>
      <w:r w:rsidRPr="005B33F1">
        <w:rPr>
          <w:color w:val="333333"/>
          <w:sz w:val="28"/>
          <w:szCs w:val="28"/>
        </w:rPr>
        <w:t>, развивать творческо</w:t>
      </w:r>
      <w:r>
        <w:rPr>
          <w:color w:val="333333"/>
          <w:sz w:val="28"/>
          <w:szCs w:val="28"/>
        </w:rPr>
        <w:t>е воображение.</w:t>
      </w:r>
      <w:r w:rsidR="007317A6">
        <w:rPr>
          <w:color w:val="333333"/>
          <w:sz w:val="28"/>
          <w:szCs w:val="28"/>
        </w:rPr>
        <w:t xml:space="preserve"> </w:t>
      </w:r>
      <w:r w:rsidR="007317A6">
        <w:rPr>
          <w:rFonts w:eastAsia="Calibri"/>
          <w:sz w:val="28"/>
          <w:szCs w:val="28"/>
        </w:rPr>
        <w:t>Закреплять</w:t>
      </w:r>
      <w:r>
        <w:rPr>
          <w:rFonts w:eastAsia="Calibri"/>
          <w:sz w:val="28"/>
          <w:szCs w:val="28"/>
        </w:rPr>
        <w:t xml:space="preserve"> полученные знания в игровой форме. </w:t>
      </w:r>
    </w:p>
    <w:p w:rsidR="00125A56" w:rsidRPr="00595A5F" w:rsidRDefault="00125A56" w:rsidP="00125A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595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III</w:t>
      </w:r>
      <w:r w:rsidRPr="00595A5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Этап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заключительный. Цель:</w:t>
      </w:r>
      <w:r w:rsidR="007317A6" w:rsidRPr="007317A6">
        <w:rPr>
          <w:color w:val="121921"/>
          <w:sz w:val="28"/>
          <w:szCs w:val="28"/>
          <w:shd w:val="clear" w:color="auto" w:fill="FFFFFF"/>
          <w:lang w:val="ru-RU"/>
        </w:rPr>
        <w:t xml:space="preserve"> Подведение итогов, анализ </w:t>
      </w:r>
      <w:r w:rsidR="007317A6">
        <w:rPr>
          <w:color w:val="121921"/>
          <w:sz w:val="28"/>
          <w:szCs w:val="28"/>
          <w:shd w:val="clear" w:color="auto" w:fill="FFFFFF"/>
          <w:lang w:val="ru-RU"/>
        </w:rPr>
        <w:t xml:space="preserve">выполненных </w:t>
      </w:r>
      <w:r w:rsidR="007317A6" w:rsidRPr="007317A6">
        <w:rPr>
          <w:color w:val="121921"/>
          <w:sz w:val="28"/>
          <w:szCs w:val="28"/>
          <w:shd w:val="clear" w:color="auto" w:fill="FFFFFF"/>
          <w:lang w:val="ru-RU"/>
        </w:rPr>
        <w:t>целей и задач.</w:t>
      </w:r>
    </w:p>
    <w:p w:rsidR="00125A56" w:rsidRDefault="00125A56" w:rsidP="002976F0">
      <w:pPr>
        <w:pStyle w:val="af5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121921"/>
          <w:sz w:val="28"/>
          <w:szCs w:val="28"/>
          <w:shd w:val="clear" w:color="auto" w:fill="FFFFFF"/>
        </w:rPr>
      </w:pPr>
      <w:r w:rsidRPr="00847A1C">
        <w:rPr>
          <w:b/>
          <w:color w:val="121921"/>
          <w:sz w:val="28"/>
          <w:szCs w:val="28"/>
          <w:shd w:val="clear" w:color="auto" w:fill="FFFFFF"/>
        </w:rPr>
        <w:t>Участники проекта:</w:t>
      </w:r>
      <w:r>
        <w:rPr>
          <w:b/>
          <w:color w:val="121921"/>
          <w:sz w:val="28"/>
          <w:szCs w:val="28"/>
          <w:shd w:val="clear" w:color="auto" w:fill="FFFFFF"/>
        </w:rPr>
        <w:t xml:space="preserve"> </w:t>
      </w:r>
      <w:r>
        <w:rPr>
          <w:color w:val="121921"/>
          <w:sz w:val="28"/>
          <w:szCs w:val="28"/>
          <w:shd w:val="clear" w:color="auto" w:fill="FFFFFF"/>
        </w:rPr>
        <w:t>педагоги, дети первой младшей группы, родители.</w:t>
      </w:r>
    </w:p>
    <w:p w:rsidR="00125A56" w:rsidRDefault="00125A56" w:rsidP="00125A56">
      <w:pPr>
        <w:pStyle w:val="af5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121921"/>
          <w:sz w:val="28"/>
          <w:szCs w:val="28"/>
          <w:shd w:val="clear" w:color="auto" w:fill="FFFFFF"/>
        </w:rPr>
      </w:pPr>
      <w:r>
        <w:rPr>
          <w:b/>
          <w:color w:val="121921"/>
          <w:sz w:val="28"/>
          <w:szCs w:val="28"/>
          <w:shd w:val="clear" w:color="auto" w:fill="FFFFFF"/>
        </w:rPr>
        <w:t>Условия реализации:</w:t>
      </w:r>
      <w:r>
        <w:rPr>
          <w:color w:val="121921"/>
          <w:sz w:val="28"/>
          <w:szCs w:val="28"/>
          <w:shd w:val="clear" w:color="auto" w:fill="FFFFFF"/>
        </w:rPr>
        <w:t>, краткосрочный. Организация родителей в данном мероприятии, создание интереса у детей.</w:t>
      </w:r>
    </w:p>
    <w:p w:rsidR="00125A56" w:rsidRPr="00FF4EE0" w:rsidRDefault="00125A56" w:rsidP="00125A56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121921"/>
          <w:sz w:val="28"/>
          <w:szCs w:val="28"/>
          <w:shd w:val="clear" w:color="auto" w:fill="FFFFFF"/>
        </w:rPr>
      </w:pPr>
    </w:p>
    <w:p w:rsidR="007317A6" w:rsidRPr="00EB53BC" w:rsidRDefault="007317A6" w:rsidP="007317A6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2521CD">
        <w:rPr>
          <w:b/>
          <w:color w:val="000000"/>
          <w:sz w:val="28"/>
          <w:szCs w:val="28"/>
        </w:rPr>
        <w:t xml:space="preserve">  Предполагаемый результат</w:t>
      </w:r>
      <w:r>
        <w:rPr>
          <w:b/>
          <w:color w:val="000000"/>
          <w:sz w:val="28"/>
          <w:szCs w:val="28"/>
        </w:rPr>
        <w:t xml:space="preserve">: </w:t>
      </w:r>
    </w:p>
    <w:p w:rsidR="007317A6" w:rsidRPr="00EB53BC" w:rsidRDefault="007317A6" w:rsidP="007317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EB53B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Развитие сотрудничества и взаимодействия семьи и детского сада.</w:t>
      </w:r>
    </w:p>
    <w:p w:rsidR="007317A6" w:rsidRDefault="007317A6" w:rsidP="007317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Стабилизация психо-эмоционального настроения детей.</w:t>
      </w:r>
    </w:p>
    <w:p w:rsidR="007317A6" w:rsidRPr="00E3272E" w:rsidRDefault="007317A6" w:rsidP="007317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EB53B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Повышение у детей уровня знаний и представлений о своей семье, о родственных отношениях и взаимосвязях, о семейных интересах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обязанностях.  </w:t>
      </w:r>
    </w:p>
    <w:p w:rsidR="007317A6" w:rsidRPr="00E3272E" w:rsidRDefault="007317A6" w:rsidP="007317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Мотивирование связной речи.</w:t>
      </w:r>
    </w:p>
    <w:p w:rsidR="007317A6" w:rsidRPr="00EB53BC" w:rsidRDefault="007317A6" w:rsidP="007317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EB53B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Совместная деятельность благоприятно скажется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детско-родительских отношениях, становление уважительного отношения к представителям старшего поколения.</w:t>
      </w:r>
    </w:p>
    <w:p w:rsidR="007317A6" w:rsidRPr="007317A6" w:rsidRDefault="007317A6" w:rsidP="007317A6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57" w:firstLine="357"/>
        <w:jc w:val="both"/>
        <w:rPr>
          <w:color w:val="121921"/>
          <w:sz w:val="28"/>
          <w:szCs w:val="28"/>
          <w:shd w:val="clear" w:color="auto" w:fill="FFFFFF"/>
        </w:rPr>
      </w:pPr>
      <w:r>
        <w:rPr>
          <w:color w:val="121921"/>
          <w:sz w:val="28"/>
          <w:szCs w:val="28"/>
          <w:shd w:val="clear" w:color="auto" w:fill="FFFFFF"/>
        </w:rPr>
        <w:lastRenderedPageBreak/>
        <w:t>Сформированное умение детей называть членов семьи.</w:t>
      </w:r>
    </w:p>
    <w:p w:rsidR="007317A6" w:rsidRDefault="007317A6" w:rsidP="007317A6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121921"/>
          <w:sz w:val="28"/>
          <w:szCs w:val="28"/>
          <w:shd w:val="clear" w:color="auto" w:fill="FFFFFF"/>
        </w:rPr>
      </w:pPr>
    </w:p>
    <w:p w:rsidR="007317A6" w:rsidRDefault="007317A6" w:rsidP="007317A6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121921"/>
          <w:sz w:val="28"/>
          <w:szCs w:val="28"/>
          <w:shd w:val="clear" w:color="auto" w:fill="FFFFFF"/>
        </w:rPr>
      </w:pPr>
    </w:p>
    <w:p w:rsidR="007317A6" w:rsidRPr="002521CD" w:rsidRDefault="007317A6" w:rsidP="007317A6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Список литературы</w:t>
      </w:r>
    </w:p>
    <w:p w:rsidR="007317A6" w:rsidRPr="00E56FDC" w:rsidRDefault="007317A6" w:rsidP="007317A6">
      <w:pPr>
        <w:shd w:val="clear" w:color="auto" w:fill="FFFFFF"/>
        <w:spacing w:before="0" w:after="108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E56FD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1. От рождения до школы. Примерная основная общеобразовательная программа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дошкольного образования</w:t>
      </w:r>
      <w:r w:rsidRPr="00E56FD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/ под ред. Е.Н.Вераксы, Т.С.Комаровой, М.А.Васильевой. – М.: МОЗАИКА-СИНТЕЗ, 2011. </w:t>
      </w:r>
    </w:p>
    <w:p w:rsidR="007317A6" w:rsidRPr="00E56FDC" w:rsidRDefault="007317A6" w:rsidP="007317A6">
      <w:pPr>
        <w:shd w:val="clear" w:color="auto" w:fill="FFFFFF"/>
        <w:spacing w:before="0" w:after="108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E56FD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2.   Нравственное воспитание дошкольника / Под ред. В.Г.Нечаевой.- М., Педагогика, 2006г.</w:t>
      </w:r>
    </w:p>
    <w:p w:rsidR="007317A6" w:rsidRPr="00E56FDC" w:rsidRDefault="007317A6" w:rsidP="007317A6">
      <w:pPr>
        <w:shd w:val="clear" w:color="auto" w:fill="FFFFFF"/>
        <w:spacing w:before="0" w:after="108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3</w:t>
      </w:r>
      <w:r w:rsidRPr="00E56FD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Взаимодействие семьи и ДОУ: программы развития детско-родительских отношений; совместная деятельность педагогов, родителей и детей/ авт-сост. Н.А.Кочетова, И.А.Жёлтикова, М.А.Тверетина. – Волгоград: Учитель, 2014.</w:t>
      </w:r>
    </w:p>
    <w:p w:rsidR="007317A6" w:rsidRDefault="007317A6" w:rsidP="007317A6">
      <w:pPr>
        <w:shd w:val="clear" w:color="auto" w:fill="FFFFFF"/>
        <w:spacing w:before="0" w:after="108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4</w:t>
      </w:r>
      <w:r w:rsidRPr="00E56FD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Ривина Е.К.Знакомим дошкольников с семьей и родословной/ Е.К.Ривина. - М.: Мозаика-Синтез, 2008.</w:t>
      </w:r>
    </w:p>
    <w:p w:rsidR="007317A6" w:rsidRDefault="007317A6" w:rsidP="007317A6">
      <w:pPr>
        <w:shd w:val="clear" w:color="auto" w:fill="FFFFFF"/>
        <w:spacing w:before="0" w:after="108" w:line="360" w:lineRule="auto"/>
        <w:ind w:firstLine="709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5</w:t>
      </w:r>
      <w:r w:rsidRPr="00FD586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. </w:t>
      </w:r>
      <w:r w:rsidRPr="00FD5868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  <w:lang w:val="ru-RU"/>
        </w:rPr>
        <w:t>Педагогическое проектиров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  <w:lang w:val="ru-RU"/>
        </w:rPr>
        <w:t>а</w:t>
      </w:r>
      <w:r w:rsidRPr="00FD5868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  <w:lang w:val="ru-RU"/>
        </w:rPr>
        <w:t>ние.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  <w:lang w:val="ru-RU"/>
        </w:rPr>
        <w:t xml:space="preserve"> </w:t>
      </w:r>
      <w:r w:rsidRPr="00FD5868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  <w:lang w:val="ru-RU"/>
        </w:rPr>
        <w:t>Сборник по результатам Областного конкурса «Педагогический проект»,- Томск, 2011.</w:t>
      </w:r>
    </w:p>
    <w:p w:rsidR="007317A6" w:rsidRDefault="007317A6" w:rsidP="007317A6">
      <w:pPr>
        <w:shd w:val="clear" w:color="auto" w:fill="FFFFFF"/>
        <w:spacing w:before="0" w:after="108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  <w:lang w:val="ru-RU"/>
        </w:rPr>
        <w:t xml:space="preserve">6.  </w:t>
      </w:r>
      <w:r w:rsidRPr="00FD58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Свирская Л.,</w:t>
      </w:r>
      <w:r w:rsidRPr="00FD58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586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«Работа с</w:t>
      </w:r>
      <w:r w:rsidRPr="00FD5868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FD586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семьей: необязательные инструкции»</w:t>
      </w:r>
      <w:r w:rsidRPr="00FD5868">
        <w:rPr>
          <w:rFonts w:ascii="Times New Roman" w:hAnsi="Times New Roman" w:cs="Times New Roman"/>
          <w:color w:val="000000"/>
          <w:sz w:val="28"/>
          <w:szCs w:val="28"/>
          <w:lang w:val="ru-RU"/>
        </w:rPr>
        <w:t>: -М.: Линка- Пресс, 2007.</w:t>
      </w:r>
    </w:p>
    <w:p w:rsidR="007317A6" w:rsidRDefault="007317A6" w:rsidP="007317A6">
      <w:pPr>
        <w:shd w:val="clear" w:color="auto" w:fill="FFFFFF"/>
        <w:spacing w:before="0" w:after="108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</w:t>
      </w:r>
      <w:r w:rsidRPr="00FD58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Козлова А. В., Дешулина Р. П.</w:t>
      </w:r>
      <w:r w:rsidRPr="00FD58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586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«Работа с семьей»</w:t>
      </w:r>
      <w:r w:rsidRPr="00FD5868">
        <w:rPr>
          <w:rFonts w:ascii="Times New Roman" w:hAnsi="Times New Roman" w:cs="Times New Roman"/>
          <w:color w:val="000000"/>
          <w:sz w:val="28"/>
          <w:szCs w:val="28"/>
          <w:lang w:val="ru-RU"/>
        </w:rPr>
        <w:t>: -М.: Т. У. Сфера, 2004.</w:t>
      </w:r>
    </w:p>
    <w:p w:rsidR="007317A6" w:rsidRPr="00EA6D1B" w:rsidRDefault="007317A6" w:rsidP="007317A6">
      <w:pPr>
        <w:shd w:val="clear" w:color="auto" w:fill="FFFFFF"/>
        <w:spacing w:before="0" w:after="108" w:line="360" w:lineRule="auto"/>
        <w:ind w:firstLine="709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8.</w:t>
      </w:r>
      <w:r w:rsidRPr="00FD58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Зверева О. Х., Кротова Т. В.,</w:t>
      </w:r>
      <w:r w:rsidRPr="00FD58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586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«Общение педагога с родителями в ДОУ»</w:t>
      </w:r>
      <w:r w:rsidRPr="00FD5868">
        <w:rPr>
          <w:rFonts w:ascii="Times New Roman" w:hAnsi="Times New Roman" w:cs="Times New Roman"/>
          <w:color w:val="000000"/>
          <w:sz w:val="28"/>
          <w:szCs w:val="28"/>
          <w:lang w:val="ru-RU"/>
        </w:rPr>
        <w:t>: -М.: Т. Ц. Сфера, 2005.</w:t>
      </w:r>
    </w:p>
    <w:p w:rsidR="007317A6" w:rsidRPr="00E56FDC" w:rsidRDefault="007317A6" w:rsidP="007317A6">
      <w:pPr>
        <w:shd w:val="clear" w:color="auto" w:fill="FFFFFF"/>
        <w:spacing w:before="0" w:after="108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9</w:t>
      </w:r>
      <w:r w:rsidRPr="00E56FD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Сайт «Воспитатель» - http://vospitatel.com.ua/zaniatia/mir/moya-semya-i-rodstvenniki.html</w:t>
      </w:r>
    </w:p>
    <w:p w:rsidR="007317A6" w:rsidRDefault="007317A6" w:rsidP="002976F0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121921"/>
          <w:sz w:val="28"/>
          <w:szCs w:val="28"/>
          <w:shd w:val="clear" w:color="auto" w:fill="FFFFFF"/>
        </w:rPr>
      </w:pPr>
    </w:p>
    <w:p w:rsidR="007317A6" w:rsidRDefault="007317A6" w:rsidP="007317A6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121921"/>
          <w:sz w:val="28"/>
          <w:szCs w:val="28"/>
          <w:shd w:val="clear" w:color="auto" w:fill="FFFFFF"/>
        </w:rPr>
      </w:pPr>
    </w:p>
    <w:p w:rsidR="00271511" w:rsidRPr="002976F0" w:rsidRDefault="00271511">
      <w:pPr>
        <w:rPr>
          <w:lang w:val="ru-RU"/>
        </w:rPr>
      </w:pPr>
    </w:p>
    <w:sectPr w:rsidR="00271511" w:rsidRPr="002976F0" w:rsidSect="0027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BFA"/>
    <w:multiLevelType w:val="hybridMultilevel"/>
    <w:tmpl w:val="8390B700"/>
    <w:lvl w:ilvl="0" w:tplc="CDAE2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6331A"/>
    <w:multiLevelType w:val="multilevel"/>
    <w:tmpl w:val="48AA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125A56"/>
    <w:rsid w:val="000C7797"/>
    <w:rsid w:val="00125A56"/>
    <w:rsid w:val="00271511"/>
    <w:rsid w:val="002976F0"/>
    <w:rsid w:val="007317A6"/>
    <w:rsid w:val="008103F7"/>
    <w:rsid w:val="00B55A1C"/>
    <w:rsid w:val="00D2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5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103F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F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F7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F7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F7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F7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F7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F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F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3F7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103F7"/>
    <w:rPr>
      <w:caps/>
      <w:spacing w:val="15"/>
      <w:shd w:val="clear" w:color="auto" w:fill="C7E2FA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103F7"/>
    <w:rPr>
      <w:caps/>
      <w:color w:val="073662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103F7"/>
    <w:rPr>
      <w:caps/>
      <w:color w:val="0B5294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103F7"/>
    <w:rPr>
      <w:caps/>
      <w:color w:val="0B5294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103F7"/>
    <w:rPr>
      <w:caps/>
      <w:color w:val="0B5294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103F7"/>
    <w:rPr>
      <w:caps/>
      <w:color w:val="0B5294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103F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103F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103F7"/>
    <w:rPr>
      <w:b/>
      <w:bCs/>
      <w:color w:val="0B5294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103F7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03F7"/>
    <w:rPr>
      <w:caps/>
      <w:color w:val="0F6FC6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03F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03F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103F7"/>
    <w:rPr>
      <w:b/>
      <w:bCs/>
    </w:rPr>
  </w:style>
  <w:style w:type="character" w:styleId="a9">
    <w:name w:val="Emphasis"/>
    <w:uiPriority w:val="20"/>
    <w:qFormat/>
    <w:rsid w:val="008103F7"/>
    <w:rPr>
      <w:caps/>
      <w:color w:val="073662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103F7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103F7"/>
    <w:rPr>
      <w:sz w:val="20"/>
      <w:szCs w:val="20"/>
    </w:rPr>
  </w:style>
  <w:style w:type="paragraph" w:styleId="ac">
    <w:name w:val="List Paragraph"/>
    <w:basedOn w:val="a"/>
    <w:uiPriority w:val="34"/>
    <w:qFormat/>
    <w:rsid w:val="008103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03F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103F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103F7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103F7"/>
    <w:rPr>
      <w:i/>
      <w:iCs/>
      <w:color w:val="0F6FC6" w:themeColor="accent1"/>
      <w:sz w:val="20"/>
      <w:szCs w:val="20"/>
    </w:rPr>
  </w:style>
  <w:style w:type="character" w:styleId="af">
    <w:name w:val="Subtle Emphasis"/>
    <w:uiPriority w:val="19"/>
    <w:qFormat/>
    <w:rsid w:val="008103F7"/>
    <w:rPr>
      <w:i/>
      <w:iCs/>
      <w:color w:val="073662" w:themeColor="accent1" w:themeShade="7F"/>
    </w:rPr>
  </w:style>
  <w:style w:type="character" w:styleId="af0">
    <w:name w:val="Intense Emphasis"/>
    <w:uiPriority w:val="21"/>
    <w:qFormat/>
    <w:rsid w:val="008103F7"/>
    <w:rPr>
      <w:b/>
      <w:bCs/>
      <w:caps/>
      <w:color w:val="073662" w:themeColor="accent1" w:themeShade="7F"/>
      <w:spacing w:val="10"/>
    </w:rPr>
  </w:style>
  <w:style w:type="character" w:styleId="af1">
    <w:name w:val="Subtle Reference"/>
    <w:uiPriority w:val="31"/>
    <w:qFormat/>
    <w:rsid w:val="008103F7"/>
    <w:rPr>
      <w:b/>
      <w:bCs/>
      <w:color w:val="0F6FC6" w:themeColor="accent1"/>
    </w:rPr>
  </w:style>
  <w:style w:type="character" w:styleId="af2">
    <w:name w:val="Intense Reference"/>
    <w:uiPriority w:val="32"/>
    <w:qFormat/>
    <w:rsid w:val="008103F7"/>
    <w:rPr>
      <w:b/>
      <w:bCs/>
      <w:i/>
      <w:iCs/>
      <w:caps/>
      <w:color w:val="0F6FC6" w:themeColor="accent1"/>
    </w:rPr>
  </w:style>
  <w:style w:type="character" w:styleId="af3">
    <w:name w:val="Book Title"/>
    <w:uiPriority w:val="33"/>
    <w:qFormat/>
    <w:rsid w:val="008103F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103F7"/>
    <w:pPr>
      <w:outlineLvl w:val="9"/>
    </w:pPr>
  </w:style>
  <w:style w:type="paragraph" w:styleId="af5">
    <w:name w:val="Normal (Web)"/>
    <w:basedOn w:val="a"/>
    <w:uiPriority w:val="99"/>
    <w:unhideWhenUsed/>
    <w:rsid w:val="0012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2022-12-15T08:27:00Z</dcterms:created>
  <dcterms:modified xsi:type="dcterms:W3CDTF">2022-12-15T08:56:00Z</dcterms:modified>
</cp:coreProperties>
</file>