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5395" w14:textId="77777777" w:rsidR="003051CE" w:rsidRPr="00981687" w:rsidRDefault="003051CE" w:rsidP="003051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18879245"/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proofErr w:type="spellStart"/>
      <w:r w:rsidRPr="00981687">
        <w:rPr>
          <w:rFonts w:ascii="Times New Roman" w:hAnsi="Times New Roman" w:cs="Times New Roman"/>
          <w:sz w:val="28"/>
          <w:szCs w:val="28"/>
        </w:rPr>
        <w:t>Прочанова</w:t>
      </w:r>
      <w:proofErr w:type="spellEnd"/>
      <w:r w:rsidRPr="00981687">
        <w:rPr>
          <w:rFonts w:ascii="Times New Roman" w:hAnsi="Times New Roman" w:cs="Times New Roman"/>
          <w:sz w:val="28"/>
          <w:szCs w:val="28"/>
        </w:rPr>
        <w:t xml:space="preserve"> Мария Валерьевна (воспитатель)</w:t>
      </w:r>
    </w:p>
    <w:p w14:paraId="03C9726B" w14:textId="77777777" w:rsidR="003051CE" w:rsidRDefault="003051CE" w:rsidP="0030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Pr="00981687">
        <w:rPr>
          <w:rFonts w:ascii="Times New Roman" w:hAnsi="Times New Roman" w:cs="Times New Roman"/>
          <w:sz w:val="28"/>
          <w:szCs w:val="28"/>
        </w:rPr>
        <w:t>город Барнаул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CFA94" w14:textId="4AFEFA8B" w:rsidR="003051CE" w:rsidRPr="003051CE" w:rsidRDefault="003051CE" w:rsidP="0030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познавательно-исследовательской деятельности</w:t>
      </w:r>
      <w:r w:rsidRPr="0067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D157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группы.</w:t>
      </w:r>
    </w:p>
    <w:p w14:paraId="75C805BE" w14:textId="6F43464D" w:rsidR="003051CE" w:rsidRPr="003051CE" w:rsidRDefault="003051CE" w:rsidP="00305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1CE">
        <w:rPr>
          <w:rFonts w:ascii="Times New Roman" w:hAnsi="Times New Roman" w:cs="Times New Roman"/>
          <w:b/>
          <w:bCs/>
          <w:sz w:val="28"/>
          <w:szCs w:val="28"/>
        </w:rPr>
        <w:t>«Приборы помощники. Весы»</w:t>
      </w:r>
      <w:bookmarkEnd w:id="0"/>
    </w:p>
    <w:p w14:paraId="15914283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right="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  <w:r w:rsidRPr="003051CE">
        <w:rPr>
          <w:rFonts w:ascii="Times New Roman" w:hAnsi="Times New Roman" w:cs="Times New Roman"/>
          <w:sz w:val="28"/>
          <w:szCs w:val="28"/>
        </w:rPr>
        <w:t xml:space="preserve"> 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051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мить с прибором для измерения массы — чашечными весами и 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их использования; р</w:t>
      </w:r>
      <w:r w:rsidRPr="003051CE">
        <w:rPr>
          <w:rFonts w:ascii="Times New Roman" w:hAnsi="Times New Roman" w:cs="Times New Roman"/>
          <w:sz w:val="28"/>
          <w:szCs w:val="28"/>
        </w:rPr>
        <w:t xml:space="preserve">азвивать умение сравнивать и фиксировать результаты сравнения; 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свойство предметов — массу; закрепить знания об органах чувств; </w:t>
      </w:r>
      <w:r w:rsidRPr="003051CE">
        <w:rPr>
          <w:rFonts w:ascii="Times New Roman" w:hAnsi="Times New Roman" w:cs="Times New Roman"/>
          <w:sz w:val="28"/>
          <w:szCs w:val="28"/>
        </w:rPr>
        <w:t>расширять словарный запас детей; воспитывать познавательную активность.</w:t>
      </w:r>
    </w:p>
    <w:p w14:paraId="00B15211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чашечные весы, гири, одинаковые по форме и размеру мешочки (в мешочке № 1 насыпана крупа, в № 2 – гранулят), высокая коробочка с перьями, низкая коробочка с шурупами и болтами, предметы различные по массе: шарик, машинка, мячик, кубик и т. д.; рабочие листы для фиксации сравнений, простой карандаш. </w:t>
      </w:r>
    </w:p>
    <w:p w14:paraId="2DA60BAD" w14:textId="77777777" w:rsidR="003051CE" w:rsidRPr="003051CE" w:rsidRDefault="003051CE" w:rsidP="003051C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</w:t>
      </w:r>
    </w:p>
    <w:p w14:paraId="561AB9D9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входят в лабораторию. Педагог загадывает загадку:</w:t>
      </w:r>
    </w:p>
    <w:p w14:paraId="5A58A28B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Нам без них никак нельзя</w:t>
      </w:r>
    </w:p>
    <w:p w14:paraId="15609573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Всем нужны они друзья.</w:t>
      </w:r>
    </w:p>
    <w:p w14:paraId="35522648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 человека есть их ровно пять.</w:t>
      </w:r>
    </w:p>
    <w:p w14:paraId="2B937944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Они нам любят помогать.</w:t>
      </w:r>
    </w:p>
    <w:p w14:paraId="539FE8C3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Пробовать, нюхать, видеть,</w:t>
      </w:r>
    </w:p>
    <w:p w14:paraId="38B1707C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Слышать, осязать. (Органы чувств: язык, нос, глаза, уши, руки)</w:t>
      </w:r>
    </w:p>
    <w:p w14:paraId="0A351141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Воспитатель. Молодцы! Органы чувств – это наши помощники в познании мира. </w:t>
      </w:r>
    </w:p>
    <w:p w14:paraId="30E393AD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Педагог предлагает детям повторить органы чувств и их назначение, опираясь на карточку-схему «Органы чувств</w:t>
      </w: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».</w:t>
      </w:r>
      <w:r w:rsidRPr="003051CE">
        <w:rPr>
          <w:rFonts w:ascii="Times New Roman" w:hAnsi="Times New Roman" w:cs="Times New Roman"/>
          <w:i/>
          <w:iCs/>
          <w:sz w:val="28"/>
          <w:szCs w:val="28"/>
        </w:rPr>
        <w:t xml:space="preserve"> (Пять органов чувств. Глаза – зрение (видеть). Уши – слух (слышать). Нос – нюх, обоняние (нюхать, чувствовать запах). Руки – осязание (осязать, трогать, определять наощупь). Язык – вкус (пробовать, определять вкус).)</w:t>
      </w:r>
    </w:p>
    <w:p w14:paraId="25A51C01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Воспитатель. Органы чувств важны для человека, но их недостаточно для того, чтобы изучать и исследовать мир. Ученые для проведения экспериментов, опытов, наблюдений, точных измерений изобрели приборы помощники. Приборов помощников очень много. Сегодня мы познакомимся с важным прибором, который называется весы. </w:t>
      </w:r>
    </w:p>
    <w:p w14:paraId="4A302921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Опыт «Вес не зависит от формы и размера»</w:t>
      </w:r>
    </w:p>
    <w:p w14:paraId="34A6BDDE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Педагог ставит на стол чашечные весы и предлагает их рассмотреть.</w:t>
      </w:r>
    </w:p>
    <w:p w14:paraId="7BCEB02E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Воспитатель. Для чего нужны весы? </w:t>
      </w: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(взвешивать)</w:t>
      </w: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Правильно, взвешивать, измерять вес различных веществ, предметов и т. д. Можно определить вес предмета по форме или размеру? </w:t>
      </w: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(нельзя) </w:t>
      </w: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Давайте в этом убедимся!</w:t>
      </w:r>
    </w:p>
    <w:p w14:paraId="4349E04D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Воспитатель показывает два одинаковых мешочка, в мешочке № 1 насыпана крупа, в мешочке № 2 – пластиковый гранулят. «Посмотрите внимательно на мешочки. Какие они? </w:t>
      </w: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(одинаковые)</w:t>
      </w: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Можно по внешнему виду определить какой мешочек легче, а какой тяжелее?» </w:t>
      </w: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(Дети высказывают свои предположения)</w:t>
      </w:r>
    </w:p>
    <w:p w14:paraId="042ED31A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Педагог предлагает проверить предположения.  «Возьмите один мешочек в правую руку, другой мешочек в левую руку. Какой мешочек легче? Какой мешочек тяжелее?»</w:t>
      </w:r>
    </w:p>
    <w:p w14:paraId="136539DB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Воспитатель. Вес предметов не зависит от формы и размера. Существуют свойства предметов, которые мы не можем увидеть. Одно из свойств предметов является масса. Масса – это величина, характеризующая вес. </w:t>
      </w: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(Дети повторяют слово – масса.)</w:t>
      </w:r>
    </w:p>
    <w:p w14:paraId="2D693CE2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Педагог ставит мешочки на чашечные весы и предлагает уровнять их массу. «Какой мешочек тяжелее? Какой мешочек легче? Как можно уравнять вес мешочков? </w:t>
      </w:r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(можно добавить гранулят или убрать крупу)  </w:t>
      </w:r>
    </w:p>
    <w:p w14:paraId="39517807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Дети совместно с воспитателем уравнивают вес мешочков выбранным способом. Педагог во время проведения опыта обращает внимание детей на положение чаш и коромысла весов. «Если масса предмета легче, то чаша весов поднимается вверх. Если масса предмета тяжелее, то чаша весов опускается </w:t>
      </w:r>
      <w:r w:rsidRPr="00305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вниз. Если масса предметов равная, то чаши и коромысло весов находятся в горизонтальном положении.»</w:t>
      </w:r>
    </w:p>
    <w:p w14:paraId="05767ACA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детям две разные по высоте коробки и предлагает еще раз убедить, что вес предмета не зависит от формы и размера.  В высокой коробке лежат перышки, в низкой – шурупы, болтики.</w:t>
      </w:r>
    </w:p>
    <w:p w14:paraId="2D514D7C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Посмотрите на коробки. Как вы думаете, какая коробка тяжелее? </w:t>
      </w:r>
      <w:r w:rsidRPr="0030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(Высокая, низкая) 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проверить? </w:t>
      </w:r>
      <w:r w:rsidRPr="0030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(Взвесить, измерить вес)</w:t>
      </w:r>
    </w:p>
    <w:p w14:paraId="23164712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измеряют вес коробок.</w:t>
      </w:r>
    </w:p>
    <w:p w14:paraId="28B139C8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Верны ваши предположения? Какая коробка оказалась тяжелее? </w:t>
      </w:r>
      <w:r w:rsidRPr="0030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(низкая)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коробка оказалась легче? </w:t>
      </w:r>
      <w:r w:rsidRPr="0030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(высокая)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мы можем сделать вывод?</w:t>
      </w:r>
    </w:p>
    <w:p w14:paraId="320288FF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совместно с детьми формулирует вывод. </w:t>
      </w:r>
      <w:r w:rsidRPr="0030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 предметов не зависит от формы и размера.)</w:t>
      </w:r>
    </w:p>
    <w:p w14:paraId="264E6239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Опыт «Легче – тяжелее»</w:t>
      </w:r>
    </w:p>
    <w:p w14:paraId="281AF867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раздает детям рабочие листы, на каждом листе изображены разные пары предметов (мяч – кубик, машинка – шарик и т. д.)  и предлагает детям узнать какой предмет легче, а какой тяжелее. Результаты сравнения обозначить знаками больше, меньше или равно. </w:t>
      </w:r>
    </w:p>
    <w:p w14:paraId="2DB85D23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выполняют задание. Педагог наблюдает за работой детей, при необходимости помогает.</w:t>
      </w:r>
    </w:p>
    <w:p w14:paraId="14D9D9C4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Молодцы!  Понравилось, вам сравнивать предметы? </w:t>
      </w:r>
      <w:r w:rsidRPr="0030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14:paraId="0483E3B6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«Измеряем гирями»</w:t>
      </w:r>
    </w:p>
    <w:p w14:paraId="52C376BC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детям гири. «Ребята, что это?» </w:t>
      </w:r>
      <w:r w:rsidRPr="0030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(гири)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AEFE4A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объясняет детям, что для точного измерения веса предмета используют гири. Каждая гиря имеет определенную массу. Масса определяется килограммами и граммами. Килограмм и грамм – это единица измерения массы, принятая во всем мире. Педагог подводит детей к пониманию того, что если в каждой стране будет своя единица измерения веса, то начнется путаница.</w:t>
      </w:r>
    </w:p>
    <w:p w14:paraId="675E1740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детям, как измеряют вес предметов с помощью </w:t>
      </w: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гирь и предлагает попробовать самостоятельно измерить вес различных предметов. Дети измеряют вес предметов, педагог при необходимости помогает.</w:t>
      </w:r>
    </w:p>
    <w:p w14:paraId="1FAEDF33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 занятия.</w:t>
      </w:r>
    </w:p>
    <w:p w14:paraId="12B55F0D" w14:textId="77777777" w:rsidR="003051CE" w:rsidRPr="003051CE" w:rsidRDefault="003051CE" w:rsidP="00305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совместно с детьми формулирует вывод. </w:t>
      </w:r>
      <w:bookmarkStart w:id="1" w:name="_Hlk110293920"/>
      <w:r w:rsidRPr="003051C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Вес предметов не зависит от формы и размера. Одно из свойств предметов является масса. Масса – это величина, характеризующая вес. </w:t>
      </w:r>
      <w:r w:rsidRPr="0030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Масса определяется килограммами и граммами. Килограмм и грамм – это единица измерения массы, принятая во всем мире. </w:t>
      </w:r>
    </w:p>
    <w:bookmarkEnd w:id="1"/>
    <w:p w14:paraId="5150B004" w14:textId="77777777" w:rsidR="007D26C7" w:rsidRDefault="007D26C7"/>
    <w:sectPr w:rsidR="007D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C7"/>
    <w:rsid w:val="000D1573"/>
    <w:rsid w:val="003051CE"/>
    <w:rsid w:val="007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400D"/>
  <w15:chartTrackingRefBased/>
  <w15:docId w15:val="{51C5820F-5F68-4812-BDB8-FC71C77D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prochanova.m.81@gmail.com</dc:creator>
  <cp:keywords/>
  <dc:description/>
  <cp:lastModifiedBy>prochanova.m.81@gmail.com</cp:lastModifiedBy>
  <cp:revision>3</cp:revision>
  <dcterms:created xsi:type="dcterms:W3CDTF">2022-11-22T12:34:00Z</dcterms:created>
  <dcterms:modified xsi:type="dcterms:W3CDTF">2022-11-22T12:39:00Z</dcterms:modified>
</cp:coreProperties>
</file>