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74" w:rsidRPr="000F76E2" w:rsidRDefault="000F76E2" w:rsidP="000F76E2">
      <w:pPr>
        <w:pStyle w:val="normal"/>
        <w:spacing w:before="1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Постникова Юлия Сергеевна,</w:t>
      </w:r>
    </w:p>
    <w:p w:rsidR="000F76E2" w:rsidRPr="000F76E2" w:rsidRDefault="000F76E2" w:rsidP="000F76E2">
      <w:pPr>
        <w:pStyle w:val="normal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i/>
          <w:sz w:val="28"/>
          <w:szCs w:val="28"/>
        </w:rPr>
        <w:t>Заведующий БДОУ г</w:t>
      </w:r>
      <w:proofErr w:type="gramStart"/>
      <w:r w:rsidRPr="000F76E2">
        <w:rPr>
          <w:rFonts w:ascii="Times New Roman" w:eastAsia="Times New Roman" w:hAnsi="Times New Roman" w:cs="Times New Roman"/>
          <w:i/>
          <w:sz w:val="28"/>
          <w:szCs w:val="28"/>
        </w:rPr>
        <w:t>.О</w:t>
      </w:r>
      <w:proofErr w:type="gramEnd"/>
      <w:r w:rsidRPr="000F76E2">
        <w:rPr>
          <w:rFonts w:ascii="Times New Roman" w:eastAsia="Times New Roman" w:hAnsi="Times New Roman" w:cs="Times New Roman"/>
          <w:i/>
          <w:sz w:val="28"/>
          <w:szCs w:val="28"/>
        </w:rPr>
        <w:t>мска</w:t>
      </w:r>
    </w:p>
    <w:p w:rsidR="000F76E2" w:rsidRPr="000F76E2" w:rsidRDefault="000F76E2" w:rsidP="000F76E2">
      <w:pPr>
        <w:pStyle w:val="normal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i/>
          <w:sz w:val="28"/>
          <w:szCs w:val="28"/>
        </w:rPr>
        <w:t>«Детский сад № 263»</w:t>
      </w:r>
    </w:p>
    <w:p w:rsidR="000F76E2" w:rsidRPr="000F76E2" w:rsidRDefault="000F76E2" w:rsidP="000F76E2">
      <w:pPr>
        <w:pStyle w:val="normal"/>
        <w:spacing w:before="1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b/>
          <w:i/>
          <w:sz w:val="28"/>
          <w:szCs w:val="28"/>
        </w:rPr>
        <w:t>Ващенко Елена Юрьевна,</w:t>
      </w:r>
    </w:p>
    <w:p w:rsidR="000F76E2" w:rsidRPr="000F76E2" w:rsidRDefault="000F76E2" w:rsidP="000F76E2">
      <w:pPr>
        <w:pStyle w:val="normal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i/>
          <w:sz w:val="28"/>
          <w:szCs w:val="28"/>
        </w:rPr>
        <w:t>старший воспитатель БДОУ г</w:t>
      </w:r>
      <w:proofErr w:type="gramStart"/>
      <w:r w:rsidRPr="000F76E2">
        <w:rPr>
          <w:rFonts w:ascii="Times New Roman" w:eastAsia="Times New Roman" w:hAnsi="Times New Roman" w:cs="Times New Roman"/>
          <w:i/>
          <w:sz w:val="28"/>
          <w:szCs w:val="28"/>
        </w:rPr>
        <w:t>.О</w:t>
      </w:r>
      <w:proofErr w:type="gramEnd"/>
      <w:r w:rsidRPr="000F76E2">
        <w:rPr>
          <w:rFonts w:ascii="Times New Roman" w:eastAsia="Times New Roman" w:hAnsi="Times New Roman" w:cs="Times New Roman"/>
          <w:i/>
          <w:sz w:val="28"/>
          <w:szCs w:val="28"/>
        </w:rPr>
        <w:t>мска</w:t>
      </w:r>
    </w:p>
    <w:p w:rsidR="000F76E2" w:rsidRPr="000F76E2" w:rsidRDefault="000F76E2" w:rsidP="000F76E2">
      <w:pPr>
        <w:pStyle w:val="normal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i/>
          <w:sz w:val="28"/>
          <w:szCs w:val="28"/>
        </w:rPr>
        <w:t>«Детский сад № 263»</w:t>
      </w:r>
    </w:p>
    <w:p w:rsidR="000F76E2" w:rsidRPr="000F76E2" w:rsidRDefault="000F76E2" w:rsidP="000F76E2">
      <w:pPr>
        <w:pStyle w:val="normal"/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0F76E2">
        <w:rPr>
          <w:rFonts w:ascii="Times New Roman" w:eastAsia="Times New Roman" w:hAnsi="Times New Roman" w:cs="Times New Roman"/>
          <w:b/>
          <w:i/>
          <w:sz w:val="28"/>
          <w:szCs w:val="28"/>
        </w:rPr>
        <w:t>Ташметова</w:t>
      </w:r>
      <w:proofErr w:type="spellEnd"/>
      <w:r w:rsidRPr="000F76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Балхаш </w:t>
      </w:r>
      <w:proofErr w:type="spellStart"/>
      <w:r w:rsidRPr="000F76E2">
        <w:rPr>
          <w:rFonts w:ascii="Times New Roman" w:eastAsia="Times New Roman" w:hAnsi="Times New Roman" w:cs="Times New Roman"/>
          <w:b/>
          <w:i/>
          <w:sz w:val="28"/>
          <w:szCs w:val="28"/>
        </w:rPr>
        <w:t>Сериковна</w:t>
      </w:r>
      <w:proofErr w:type="spellEnd"/>
      <w:r w:rsidRPr="000F76E2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</w:p>
    <w:p w:rsidR="000F76E2" w:rsidRPr="000F76E2" w:rsidRDefault="000F76E2" w:rsidP="000F76E2">
      <w:pPr>
        <w:pStyle w:val="normal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i/>
          <w:sz w:val="28"/>
          <w:szCs w:val="28"/>
        </w:rPr>
        <w:t>воспитатель БДОУ г</w:t>
      </w:r>
      <w:proofErr w:type="gramStart"/>
      <w:r w:rsidRPr="000F76E2">
        <w:rPr>
          <w:rFonts w:ascii="Times New Roman" w:eastAsia="Times New Roman" w:hAnsi="Times New Roman" w:cs="Times New Roman"/>
          <w:i/>
          <w:sz w:val="28"/>
          <w:szCs w:val="28"/>
        </w:rPr>
        <w:t>.О</w:t>
      </w:r>
      <w:proofErr w:type="gramEnd"/>
      <w:r w:rsidRPr="000F76E2">
        <w:rPr>
          <w:rFonts w:ascii="Times New Roman" w:eastAsia="Times New Roman" w:hAnsi="Times New Roman" w:cs="Times New Roman"/>
          <w:i/>
          <w:sz w:val="28"/>
          <w:szCs w:val="28"/>
        </w:rPr>
        <w:t>мска</w:t>
      </w:r>
    </w:p>
    <w:p w:rsidR="000F76E2" w:rsidRPr="000F76E2" w:rsidRDefault="000F76E2" w:rsidP="000F76E2">
      <w:pPr>
        <w:pStyle w:val="normal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i/>
          <w:sz w:val="28"/>
          <w:szCs w:val="28"/>
        </w:rPr>
        <w:t>«Детский сад № 263»</w:t>
      </w:r>
    </w:p>
    <w:p w:rsidR="000F76E2" w:rsidRDefault="000F76E2" w:rsidP="000F76E2">
      <w:pPr>
        <w:pStyle w:val="normal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3A74" w:rsidRPr="000F76E2" w:rsidRDefault="00EA3D65" w:rsidP="000F76E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76E2">
        <w:rPr>
          <w:rFonts w:ascii="Times New Roman" w:eastAsia="Times New Roman" w:hAnsi="Times New Roman" w:cs="Times New Roman"/>
          <w:b/>
          <w:sz w:val="32"/>
          <w:szCs w:val="32"/>
        </w:rPr>
        <w:t>«Роль отца в воспитании ребенка дошкольного возраста»</w:t>
      </w:r>
    </w:p>
    <w:p w:rsidR="00E73A74" w:rsidRDefault="00E73A74" w:rsidP="000F76E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A74" w:rsidRDefault="00E73A7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A74" w:rsidRPr="000F76E2" w:rsidRDefault="00EA3D6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0F76E2">
        <w:rPr>
          <w:rFonts w:ascii="Times New Roman" w:eastAsia="Times New Roman" w:hAnsi="Times New Roman" w:cs="Times New Roman"/>
          <w:sz w:val="28"/>
          <w:szCs w:val="28"/>
        </w:rPr>
        <w:t>Не  надобно</w:t>
      </w:r>
      <w:proofErr w:type="gramEnd"/>
      <w:r w:rsidRPr="000F76E2">
        <w:rPr>
          <w:rFonts w:ascii="Times New Roman" w:eastAsia="Times New Roman" w:hAnsi="Times New Roman" w:cs="Times New Roman"/>
          <w:sz w:val="28"/>
          <w:szCs w:val="28"/>
        </w:rPr>
        <w:t xml:space="preserve">  другого образца, </w:t>
      </w:r>
    </w:p>
    <w:p w:rsidR="00E73A74" w:rsidRPr="000F76E2" w:rsidRDefault="00EA3D6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t>когда в глазах пример отца»</w:t>
      </w:r>
    </w:p>
    <w:p w:rsidR="000F76E2" w:rsidRPr="000F76E2" w:rsidRDefault="000F76E2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3A74" w:rsidRPr="000F76E2" w:rsidRDefault="00EA3D6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t>А. С. Грибоедов</w:t>
      </w:r>
    </w:p>
    <w:p w:rsidR="00E73A74" w:rsidRDefault="00E73A74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t>Семья – это определенный морально-психологический климат, это для ребенка школа отношений с людьми.</w:t>
      </w:r>
      <w:r w:rsidR="002B2C6F" w:rsidRPr="002B2C6F">
        <w:rPr>
          <w:color w:val="111115"/>
          <w:sz w:val="30"/>
          <w:szCs w:val="30"/>
          <w:shd w:val="clear" w:color="auto" w:fill="FFFFFF"/>
        </w:rPr>
        <w:t xml:space="preserve"> </w:t>
      </w:r>
      <w:r w:rsidR="002B2C6F" w:rsidRPr="002B2C6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Отец и мать, папа и мама — два самых родных и самых важных человека в жизни каждого ребенка. И если роль мамы всем понятна, то роль папы часто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неосознано</w:t>
      </w:r>
      <w:r w:rsidR="002B2C6F" w:rsidRPr="002B2C6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непонятна и, к огромному сожалению, часто сводится лишь к наказаниям в жизни маленького человечка. А тем временем наши дети так сильно нуждаются в участии отца в их жизни, в его дружбе, заботе и защите</w:t>
      </w:r>
      <w:r w:rsidR="002B2C6F">
        <w:rPr>
          <w:color w:val="111115"/>
          <w:sz w:val="30"/>
          <w:szCs w:val="30"/>
          <w:shd w:val="clear" w:color="auto" w:fill="FFFFFF"/>
        </w:rPr>
        <w:t>.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 xml:space="preserve"> Именно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юдьми в семье он переживает чувства любви, дружбы, долга, ответственности, справедливости. Именно в семье ребенок получает азы знаний об окружающем мире, а при высоком культурном и образовательном потенциале родителей – продолжает получать не только азы, н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о и саму культуру всю свою жизнь.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t>Не так давно отцовская и материнская линия поведения в русской семье, благотворно влияли на становление детской души и укрепление семейных связей.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Традиционный семейный уклад помогал ребенку познавать жизнь в разных ее про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явлениях и учил включаться в эту жизнь по мере сил и способностей. На основе традиционных духовно-нравственных устоев семьи закладывалась последующая социальная и духовная состоятельность личности.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t>Одной из причин кризиса в духовно-нравственной сфере совре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менного общества является разрушение традиционных устоев семьи. Фактически полностью разрушена иерархия семейных взаимоотношений, утрачен традиционный уклад семейной жизни; нарушены родовые и семейные связи между поколениями, традиционные отношения послуша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ния, почитания, уважения старших.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t>Особенно трудно приходится отцам. Сегодня отцовская роль стала особенно сложной и проблематичной. Не говоря уже о том, что во многих семьях отцы вообще отсутствуют, их влияние на детей большей частью ниже, чем влияние мате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рей. По мнению опрошенных ижевских школьников, свыше трети их отцов практически не занимаются домашними бытовыми делами, две трети отцов не помогают детям в учебе, не обсуждают с ними книг, фильмов, телепередач. Отвечая на вопрос: «С кем ты делишься своими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 xml:space="preserve"> секретами?» – дети ставят на первое место маму, затем идут бабушки и на последнем месте, опережая только братьев и сестер, - отцы. В некоторых семьях единственная форма отцовского общения с детьми – совместный просмотр телепередач, после чего семейство от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ходит ко сну. Сравнительно редко наблюдается и психологическая близость с отцами.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t>Дело, по-видимому, не в том, что современные мужчины уделяют меньше внимания семье и детям, а в том, что подорвано их традиционное положение в семье, а новые роли усваиваются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 xml:space="preserve"> медленно. Отец перестал быть единственным кормильцем и дисциплинирующим фактором. Труд, который всегда был и остается главной сферой самоутверждения мужчины, в наши дни пространственно отделен от семейного быта. Как работает отец, ребенок не видит. Что же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 xml:space="preserve"> касается внутрисемейных функций, роль матери здесь выглядит гораздо более важной и значительной, чем роль отца. Кроме того, взаимоотношения отцов с детьми осложняются меньшей экспрессивностью мужчин, их частым неумением выражать сравнительно тонкие чувств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а и психологические переживания. Эти качества, столь ценимые в наши дни, не входили в традиционный стереотип мужчины. Чтобы иметь душевное спокойствие и авторитет в семье, мужчина должен обладать рядом тонких психологических свойств, которые никогда не вхо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 xml:space="preserve">дили в традиционный стереотип </w:t>
      </w:r>
      <w:proofErr w:type="spellStart"/>
      <w:r w:rsidRPr="000F76E2">
        <w:rPr>
          <w:rFonts w:ascii="Times New Roman" w:eastAsia="Times New Roman" w:hAnsi="Times New Roman" w:cs="Times New Roman"/>
          <w:sz w:val="28"/>
          <w:szCs w:val="28"/>
        </w:rPr>
        <w:t>маскулинности</w:t>
      </w:r>
      <w:proofErr w:type="spellEnd"/>
      <w:r w:rsidRPr="000F76E2">
        <w:rPr>
          <w:rFonts w:ascii="Times New Roman" w:eastAsia="Times New Roman" w:hAnsi="Times New Roman" w:cs="Times New Roman"/>
          <w:sz w:val="28"/>
          <w:szCs w:val="28"/>
        </w:rPr>
        <w:t>, - чуткостью, внимательностью, отзывчивостью и т.д.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Проблема отцовского воспитания – это наиболее острая проблема нашего времени.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t>В условиях бедственного положения современной семьи, сложностей преодоления кризис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ных явлений в семейном воспитании, не помогут разовые меры, необходим системный подход к решению проблемы духовно-нравственного воспитания в семье.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Исходя из этой проблемы, возникла необходимость 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вовлечь отцов в процесс воспитания детей.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необходимо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приобщать к полноценному общению с папами.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Задачи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73A74" w:rsidRPr="000F76E2" w:rsidRDefault="002B2C6F" w:rsidP="002B2C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EA3D65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Привлечь внимание отцов к вопросам воспитания детей.</w:t>
      </w:r>
    </w:p>
    <w:p w:rsidR="00E73A74" w:rsidRPr="000F76E2" w:rsidRDefault="002B2C6F" w:rsidP="002B2C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EA3D65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Поощрять инициативу пап в сотрудничестве с детским садом.</w:t>
      </w:r>
    </w:p>
    <w:p w:rsidR="00E73A74" w:rsidRPr="000F76E2" w:rsidRDefault="002B2C6F" w:rsidP="002B2C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EA3D65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Активизировать творческую активность пап и детей.</w:t>
      </w:r>
    </w:p>
    <w:p w:rsidR="00E73A74" w:rsidRPr="000F76E2" w:rsidRDefault="002B2C6F" w:rsidP="002B2C6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EA3D65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Вызвать у детей чувство гордости за достижения своих пап, продолжать знакомить с трудом взрослых, воспитывать уважение и интерес к труду пап.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Конкретные ожидаемые результаты:</w:t>
      </w:r>
    </w:p>
    <w:p w:rsidR="00E73A74" w:rsidRPr="000F76E2" w:rsidRDefault="002B2C6F" w:rsidP="002B2C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EA3D65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Повышение педагогической компетенции отцов.</w:t>
      </w:r>
    </w:p>
    <w:p w:rsidR="00E73A74" w:rsidRPr="000F76E2" w:rsidRDefault="002B2C6F" w:rsidP="002B2C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EA3D65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Упрочение семейных традиций и улучшения микроклимата в семье.</w:t>
      </w:r>
    </w:p>
    <w:p w:rsidR="00E73A74" w:rsidRPr="000F76E2" w:rsidRDefault="002B2C6F" w:rsidP="002B2C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EA3D65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Систематизация знаний воспитанников о занятиях своих отцов, развитие интереса к семейным традициям, укрепление детско-родительских отношений.</w:t>
      </w:r>
    </w:p>
    <w:p w:rsidR="00E73A74" w:rsidRPr="000F76E2" w:rsidRDefault="002B2C6F" w:rsidP="002B2C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EA3D65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Воспитание нравственных и патриотических чувств, эмо</w:t>
      </w:r>
      <w:r w:rsidR="00EA3D65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ционально - позитивного отношения к себе, к своей семье.</w:t>
      </w:r>
    </w:p>
    <w:p w:rsidR="00E73A74" w:rsidRPr="000F76E2" w:rsidRDefault="002B2C6F" w:rsidP="002B2C6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EA3D65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Активизация творческой активности пап и детей.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В результате проведённых бесед, общения с детьми было выявлено, что они  имеют элементарные представления о своей семье. Мало кто из детей знает  любимо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е хобби своего папы, где и кем он работает, чем любит заниматься. Папы, в свою очередь,  имеют пробелы в области воспитания детей, очень часто не понимают  их значимости в сотрудничестве с детским садом. Как же изменить такое положение?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На мой взгляд, реше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ние проблемы сплочения семьи, сближения пап и детей невозможно без участия ребенка и родителей как двух полноправных и равновеликих сторон. Поэтому я решила создать условия для формирования у детей эмоционально насыщенного образа родного отца. Дети должны 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научиться  ценить семейные традиции, поддерживать интерес к ним, уважать профессии пап, их любимые занятия, гордиться своими родными и близкими людьми. Было решено привлечь внимание отцов к вопросам воспитания детей, поощрять их  инициативу  в сотрудничест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ве с детским садом.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Основные этапы</w:t>
      </w:r>
      <w:r w:rsidR="002B2C6F" w:rsidRPr="000F7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 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Организационный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Переработка теоретических материалов. Планирование работы с детьми и родителями.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Практически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й. Включение в проектную деятельность по проблеме нравственного воспитания всех участников проекта.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Презентационный.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Представление конечного продукта проекта.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4.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Итог проекта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этого проведены различные беседы, конкурсы, выставки с детьми: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Разучивание стихов, песен о папе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. Беседы на тему</w:t>
      </w:r>
      <w:r w:rsidR="002B2C6F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«Папа может»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«Как я помогаю папе»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«Любимые занятия моего</w:t>
      </w:r>
      <w:r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папы»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«Профессия папы»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E73A74" w:rsidRPr="000F76E2" w:rsidRDefault="002B2C6F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EA3D65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A3D65" w:rsidRPr="000F7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Создание альбома</w:t>
      </w:r>
      <w:r w:rsidR="00EA3D65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EA3D65"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«Хобби моего папы. Коллекции»</w:t>
      </w:r>
      <w:r w:rsidR="00EA3D65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3.Создание альбомов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2B2C6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«Встреча с интересными людьми», «</w:t>
      </w:r>
      <w:r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Профессия пап»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2B2C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  <w:r w:rsidRPr="002B2C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Участие в городском</w:t>
      </w:r>
      <w:r w:rsidRPr="002B2C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конкурсе</w:t>
      </w:r>
      <w:r w:rsidR="002B2C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«Мой папа – самый лучший!»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(стихи, рисунки, поделки)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5. Участие в конкурсе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«Кормушка для птиц»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Мастер-класс от детей группы:  </w:t>
      </w:r>
      <w:r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«Я</w:t>
      </w:r>
      <w:r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могу, как папа»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Изготовление детьми подарков для пап</w:t>
      </w:r>
      <w:r w:rsidR="002B2C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«23 февраля»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Инициативу по проведению данных проектов с  удовольствием поддержали папы. Мы с восхищением наблюдали, как родители стремились м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аксимально принять участие 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во всем.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Оказалось, папы давно 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отели поделиться опытом и  своими знаниями в разных областях.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В ходе данного проекта проводились различные  конкурсы: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t>Конкурс  </w:t>
      </w:r>
      <w:r w:rsidRPr="002B2C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2B2C6F">
        <w:rPr>
          <w:rFonts w:ascii="Times New Roman" w:eastAsia="Times New Roman" w:hAnsi="Times New Roman" w:cs="Times New Roman"/>
          <w:i/>
          <w:sz w:val="28"/>
          <w:szCs w:val="28"/>
        </w:rPr>
        <w:t>Кормушка</w:t>
      </w:r>
      <w:r w:rsidR="002B2C6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 </w:t>
      </w:r>
      <w:r w:rsidRPr="002B2C6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для</w:t>
      </w:r>
      <w:r w:rsidRPr="002B2C6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птиц</w:t>
      </w:r>
      <w:r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особенно раскрыл мастерство и талант наших пап. 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t xml:space="preserve">Ежегодно проводятся праздники, посвящённые Дню Матери, 8 Марта, на которых мамы в центре внимания. А вот папы часто остаются в тени. Для 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повышения статуса отца в семейном воспитании было решено провести 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праздник  с участие пап. Совместно с музыкальным руководителем, старшим воспитателем был разработан сценарий, подготовлены необходимые атрибуты, музыкальное сопровождение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. 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Игровое развлечение</w:t>
      </w:r>
      <w:r w:rsidR="002B2C6F"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 «Папа в детском саду»   показало,  насколько наши папы эмоцио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нальные, весёлые, умеющие играть и заниматься со своими детьми.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В течение года дети создавали рисунки и поделки для пап: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«Я  и папа мастера», «Портрет папы», «Наша армия сильна</w:t>
      </w:r>
      <w:r w:rsidR="002B2C6F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т.д.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Продолжением проекта  явилась подготовка и  участие воспитанницы нашей 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группы в городском конкурсе стихотворений </w:t>
      </w:r>
      <w:r w:rsidRPr="000F76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Мой  папа – самый лучший», где мы получили грамоту и благодарность.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заключении,  хотелось бы  подчеркнуть, что семья и дошкольное учреждение – два важных социальных института социализации ребенка. Без родительс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кого участия процесс воспитания невозможен, или,  по крайней мере,  неполноценен.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t>Известный психолог Э. Берн отмечал, что для ребенка крайне ценны теплые отношения с папой. Настоящее отцовство – это гораздо больше, чем просто рождение и материальное обеспе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чение детей, это ответственность и справедливость, любовь к своим детям и преданность своей семье.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sz w:val="28"/>
          <w:szCs w:val="28"/>
        </w:rPr>
        <w:t>Чтобы укрепить авторитет пап в глазах своих детей, помочь им  осознать свою значимость в жизни ребенка, считаю необходимым чаще привлекать  отцов 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воспитанник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ов</w:t>
      </w:r>
      <w:r w:rsidRPr="000F76E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F76E2">
        <w:rPr>
          <w:rFonts w:ascii="Times New Roman" w:eastAsia="Times New Roman" w:hAnsi="Times New Roman" w:cs="Times New Roman"/>
          <w:sz w:val="28"/>
          <w:szCs w:val="28"/>
        </w:rPr>
        <w:t>к общественной жизни группы.</w:t>
      </w:r>
    </w:p>
    <w:p w:rsidR="00E73A74" w:rsidRPr="000F76E2" w:rsidRDefault="00EA3D65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Опыт работы с папами показал, что в результате применения современных форм взаимодействия  их позиция  стала более гибкой. Теперь наши папы не зрители и наблюдатели, а активные участники в жизни своего ребёнка. Такие измене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ния позволяют мне говорить об эффективности использования современных форм в работе с отцами наших детишек. Данная практика пошла на пользу не только взрослым, но и детям. Чувствуя отцовскую заинтересованность и участие,  малыши становились более уверенным</w:t>
      </w:r>
      <w:r w:rsidRPr="000F76E2">
        <w:rPr>
          <w:rFonts w:ascii="Times New Roman" w:eastAsia="Times New Roman" w:hAnsi="Times New Roman" w:cs="Times New Roman"/>
          <w:color w:val="111111"/>
          <w:sz w:val="28"/>
          <w:szCs w:val="28"/>
        </w:rPr>
        <w:t>и в себе, забывали о комплексах и стеснении. А совместная деятельность сближает таких далеких и близких отцов и детей.</w:t>
      </w:r>
    </w:p>
    <w:p w:rsidR="00E73A74" w:rsidRPr="000F76E2" w:rsidRDefault="00E73A74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73A74" w:rsidRPr="000F76E2" w:rsidRDefault="00E73A74" w:rsidP="000F76E2">
      <w:pPr>
        <w:pStyle w:val="normal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E73A74" w:rsidRPr="000F76E2" w:rsidSect="000F76E2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B1544"/>
    <w:multiLevelType w:val="multilevel"/>
    <w:tmpl w:val="4B12547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>
    <w:nsid w:val="7ECD4DFE"/>
    <w:multiLevelType w:val="multilevel"/>
    <w:tmpl w:val="9D7AE82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73A74"/>
    <w:rsid w:val="000F76E2"/>
    <w:rsid w:val="002B2C6F"/>
    <w:rsid w:val="00E73A74"/>
    <w:rsid w:val="00E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73A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73A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73A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73A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73A7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73A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73A74"/>
  </w:style>
  <w:style w:type="table" w:customStyle="1" w:styleId="TableNormal">
    <w:name w:val="Table Normal"/>
    <w:rsid w:val="00E73A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73A7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73A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3</cp:revision>
  <cp:lastPrinted>2022-11-01T08:43:00Z</cp:lastPrinted>
  <dcterms:created xsi:type="dcterms:W3CDTF">2022-11-01T08:21:00Z</dcterms:created>
  <dcterms:modified xsi:type="dcterms:W3CDTF">2022-11-01T08:44:00Z</dcterms:modified>
</cp:coreProperties>
</file>