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E1" w:rsidRPr="00CF30E1" w:rsidRDefault="00CF30E1" w:rsidP="00CF30E1">
      <w:pPr>
        <w:rPr>
          <w:rFonts w:ascii="Times New Roman" w:hAnsi="Times New Roman" w:cs="Times New Roman"/>
          <w:sz w:val="28"/>
          <w:szCs w:val="28"/>
        </w:rPr>
      </w:pPr>
      <w:r>
        <w:t xml:space="preserve">                             </w:t>
      </w:r>
      <w:r w:rsidRPr="00CF30E1">
        <w:rPr>
          <w:rFonts w:ascii="Times New Roman" w:hAnsi="Times New Roman" w:cs="Times New Roman"/>
          <w:sz w:val="28"/>
          <w:szCs w:val="28"/>
        </w:rPr>
        <w:t xml:space="preserve">ТЕОРИЯ И МЕТОДИКА ДОШКОЛЬНОГО ОБРАЗОВАНИЯ </w:t>
      </w:r>
      <w:bookmarkStart w:id="0" w:name="_GoBack"/>
      <w:bookmarkEnd w:id="0"/>
    </w:p>
    <w:p w:rsidR="00CF30E1" w:rsidRPr="00AA19B1" w:rsidRDefault="004D25BC" w:rsidP="0080251C">
      <w:pPr>
        <w:jc w:val="center"/>
        <w:rPr>
          <w:rFonts w:ascii="Times New Roman" w:hAnsi="Times New Roman" w:cs="Times New Roman"/>
          <w:b/>
          <w:sz w:val="28"/>
          <w:szCs w:val="28"/>
        </w:rPr>
      </w:pPr>
      <w:proofErr w:type="gramStart"/>
      <w:r w:rsidRPr="00AA19B1">
        <w:rPr>
          <w:rFonts w:ascii="Times New Roman" w:hAnsi="Times New Roman" w:cs="Times New Roman"/>
          <w:b/>
          <w:sz w:val="28"/>
          <w:szCs w:val="28"/>
        </w:rPr>
        <w:t>«</w:t>
      </w:r>
      <w:r w:rsidR="00CF30E1" w:rsidRPr="00AA19B1">
        <w:rPr>
          <w:rFonts w:ascii="Times New Roman" w:hAnsi="Times New Roman" w:cs="Times New Roman"/>
          <w:b/>
          <w:sz w:val="28"/>
          <w:szCs w:val="28"/>
        </w:rPr>
        <w:t xml:space="preserve"> </w:t>
      </w:r>
      <w:r w:rsidR="0080251C" w:rsidRPr="00AA19B1">
        <w:rPr>
          <w:rFonts w:ascii="Times New Roman" w:hAnsi="Times New Roman" w:cs="Times New Roman"/>
          <w:b/>
          <w:sz w:val="28"/>
          <w:szCs w:val="28"/>
        </w:rPr>
        <w:t xml:space="preserve"> </w:t>
      </w:r>
      <w:r w:rsidR="00CF30E1" w:rsidRPr="00AA19B1">
        <w:rPr>
          <w:rFonts w:ascii="Times New Roman" w:hAnsi="Times New Roman" w:cs="Times New Roman"/>
          <w:b/>
          <w:sz w:val="28"/>
          <w:szCs w:val="28"/>
        </w:rPr>
        <w:t>ЗНАЧЕНИЕ</w:t>
      </w:r>
      <w:proofErr w:type="gramEnd"/>
      <w:r w:rsidR="00CF30E1" w:rsidRPr="00AA19B1">
        <w:rPr>
          <w:rFonts w:ascii="Times New Roman" w:hAnsi="Times New Roman" w:cs="Times New Roman"/>
          <w:b/>
          <w:sz w:val="28"/>
          <w:szCs w:val="28"/>
        </w:rPr>
        <w:t xml:space="preserve"> ИГРОВ</w:t>
      </w:r>
      <w:r w:rsidR="0080251C" w:rsidRPr="00AA19B1">
        <w:rPr>
          <w:rFonts w:ascii="Times New Roman" w:hAnsi="Times New Roman" w:cs="Times New Roman"/>
          <w:b/>
          <w:sz w:val="28"/>
          <w:szCs w:val="28"/>
        </w:rPr>
        <w:t xml:space="preserve">ОЙ ДЕЯТЕЛЬНОСТИ В ЭМОЦИОНАЛЬНОМ     </w:t>
      </w:r>
      <w:r w:rsidR="00CF30E1" w:rsidRPr="00AA19B1">
        <w:rPr>
          <w:rFonts w:ascii="Times New Roman" w:hAnsi="Times New Roman" w:cs="Times New Roman"/>
          <w:b/>
          <w:sz w:val="28"/>
          <w:szCs w:val="28"/>
        </w:rPr>
        <w:t>РАЗВИТИИ ДЕТЕЙ РАННЕГО ВОЗРАСТА</w:t>
      </w:r>
      <w:r w:rsidR="0080251C" w:rsidRPr="00AA19B1">
        <w:rPr>
          <w:rFonts w:ascii="Times New Roman" w:hAnsi="Times New Roman" w:cs="Times New Roman"/>
          <w:b/>
          <w:sz w:val="28"/>
          <w:szCs w:val="28"/>
        </w:rPr>
        <w:t xml:space="preserve"> »</w:t>
      </w:r>
    </w:p>
    <w:p w:rsidR="00661B88" w:rsidRDefault="00CF30E1" w:rsidP="00CF30E1">
      <w:pPr>
        <w:rPr>
          <w:rFonts w:ascii="Times New Roman" w:hAnsi="Times New Roman" w:cs="Times New Roman"/>
          <w:sz w:val="28"/>
          <w:szCs w:val="28"/>
        </w:rPr>
      </w:pPr>
      <w:r w:rsidRPr="00CF30E1">
        <w:rPr>
          <w:rFonts w:ascii="Times New Roman" w:hAnsi="Times New Roman" w:cs="Times New Roman"/>
          <w:i/>
          <w:sz w:val="28"/>
          <w:szCs w:val="28"/>
        </w:rPr>
        <w:t>Аннотация:</w:t>
      </w:r>
      <w:r w:rsidRPr="00CF30E1">
        <w:rPr>
          <w:rFonts w:ascii="Times New Roman" w:hAnsi="Times New Roman" w:cs="Times New Roman"/>
          <w:sz w:val="28"/>
          <w:szCs w:val="28"/>
        </w:rPr>
        <w:t xml:space="preserve"> в статье рассматриваются вопросы эмоционального развития детей посредством игровой деятельности. Описываются два типа эмоционального поведения детей раннего возраста. Автор статьи обращает внимание на проблему недостаточной разработанности педагогических диагностик, позволяющие изучить игровую деятельность и игровые предпочтения детей. </w:t>
      </w:r>
      <w:r w:rsidRPr="00CF30E1">
        <w:rPr>
          <w:rFonts w:ascii="Times New Roman" w:hAnsi="Times New Roman" w:cs="Times New Roman"/>
          <w:i/>
          <w:sz w:val="28"/>
          <w:szCs w:val="28"/>
        </w:rPr>
        <w:t>Ключевые слова:</w:t>
      </w:r>
      <w:r w:rsidRPr="00CF30E1">
        <w:rPr>
          <w:rFonts w:ascii="Times New Roman" w:hAnsi="Times New Roman" w:cs="Times New Roman"/>
          <w:sz w:val="28"/>
          <w:szCs w:val="28"/>
        </w:rPr>
        <w:t xml:space="preserve"> эмоциональная сфера ребенка, игровая деятельность, ранний возраст. Развитие психических функций неотделимо от развития эмоционально-</w:t>
      </w:r>
      <w:proofErr w:type="spellStart"/>
      <w:r w:rsidRPr="00CF30E1">
        <w:rPr>
          <w:rFonts w:ascii="Times New Roman" w:hAnsi="Times New Roman" w:cs="Times New Roman"/>
          <w:sz w:val="28"/>
          <w:szCs w:val="28"/>
        </w:rPr>
        <w:t>потребностной</w:t>
      </w:r>
      <w:proofErr w:type="spellEnd"/>
      <w:r w:rsidRPr="00CF30E1">
        <w:rPr>
          <w:rFonts w:ascii="Times New Roman" w:hAnsi="Times New Roman" w:cs="Times New Roman"/>
          <w:sz w:val="28"/>
          <w:szCs w:val="28"/>
        </w:rPr>
        <w:t xml:space="preserve"> сферы ребенка.</w:t>
      </w:r>
    </w:p>
    <w:p w:rsidR="00E74C27" w:rsidRPr="004D25BC" w:rsidRDefault="004D25BC" w:rsidP="004D25BC">
      <w:pPr>
        <w:shd w:val="clear" w:color="auto" w:fill="FFFFFF"/>
        <w:spacing w:before="165" w:after="165"/>
        <w:outlineLvl w:val="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E74C27" w:rsidRPr="004D25BC">
        <w:rPr>
          <w:rFonts w:ascii="Times New Roman" w:eastAsia="Times New Roman" w:hAnsi="Times New Roman" w:cs="Times New Roman"/>
          <w:bCs/>
          <w:iCs/>
          <w:sz w:val="28"/>
          <w:szCs w:val="28"/>
          <w:lang w:eastAsia="ru-RU"/>
        </w:rPr>
        <w:t xml:space="preserve">Общеизвестно, что в первую очередь, с дошкольниками раннего </w:t>
      </w:r>
      <w:proofErr w:type="gramStart"/>
      <w:r w:rsidR="00E74C27" w:rsidRPr="004D25BC">
        <w:rPr>
          <w:rFonts w:ascii="Times New Roman" w:eastAsia="Times New Roman" w:hAnsi="Times New Roman" w:cs="Times New Roman"/>
          <w:bCs/>
          <w:iCs/>
          <w:sz w:val="28"/>
          <w:szCs w:val="28"/>
          <w:lang w:eastAsia="ru-RU"/>
        </w:rPr>
        <w:t xml:space="preserve">возраста </w:t>
      </w:r>
      <w:r>
        <w:rPr>
          <w:rFonts w:ascii="Times New Roman" w:eastAsia="Times New Roman" w:hAnsi="Times New Roman" w:cs="Times New Roman"/>
          <w:bCs/>
          <w:iCs/>
          <w:sz w:val="28"/>
          <w:szCs w:val="28"/>
          <w:lang w:eastAsia="ru-RU"/>
        </w:rPr>
        <w:t xml:space="preserve"> </w:t>
      </w:r>
      <w:r w:rsidR="00E74C27" w:rsidRPr="004D25BC">
        <w:rPr>
          <w:rFonts w:ascii="Times New Roman" w:eastAsia="Times New Roman" w:hAnsi="Times New Roman" w:cs="Times New Roman"/>
          <w:bCs/>
          <w:iCs/>
          <w:sz w:val="28"/>
          <w:szCs w:val="28"/>
          <w:lang w:eastAsia="ru-RU"/>
        </w:rPr>
        <w:t>игровую</w:t>
      </w:r>
      <w:proofErr w:type="gramEnd"/>
      <w:r w:rsidR="00E74C27" w:rsidRPr="004D25BC">
        <w:rPr>
          <w:rFonts w:ascii="Times New Roman" w:eastAsia="Times New Roman" w:hAnsi="Times New Roman" w:cs="Times New Roman"/>
          <w:bCs/>
          <w:iCs/>
          <w:sz w:val="28"/>
          <w:szCs w:val="28"/>
          <w:lang w:eastAsia="ru-RU"/>
        </w:rPr>
        <w:t xml:space="preserve"> деятельность нужно обращать на установление эмоциональных контактов «ребёнок – взрослый» и «ребёнок – ребёнок». Необходимо, чтобы малыш рассмотрел в педагоге чуткого и отзывчивого, добродушного человека, а также верного наставника и напарника в игре. Эмоциональное общение возникает на базе совместных действий, сопровождаемых улыбкой, нежной интонацией, проявлением заботы к любому малышу. Игра в такой период детства осуществляет огромное количество наиглавнейших задач в развитии дошкольника, </w:t>
      </w:r>
      <w:proofErr w:type="gramStart"/>
      <w:r w:rsidR="00E74C27" w:rsidRPr="004D25BC">
        <w:rPr>
          <w:rFonts w:ascii="Times New Roman" w:eastAsia="Times New Roman" w:hAnsi="Times New Roman" w:cs="Times New Roman"/>
          <w:bCs/>
          <w:iCs/>
          <w:sz w:val="28"/>
          <w:szCs w:val="28"/>
          <w:lang w:eastAsia="ru-RU"/>
        </w:rPr>
        <w:t>например</w:t>
      </w:r>
      <w:proofErr w:type="gramEnd"/>
      <w:r w:rsidR="00E74C27" w:rsidRPr="004D25BC">
        <w:rPr>
          <w:rFonts w:ascii="Times New Roman" w:eastAsia="Times New Roman" w:hAnsi="Times New Roman" w:cs="Times New Roman"/>
          <w:bCs/>
          <w:iCs/>
          <w:sz w:val="28"/>
          <w:szCs w:val="28"/>
          <w:lang w:eastAsia="ru-RU"/>
        </w:rPr>
        <w:t>:</w:t>
      </w:r>
    </w:p>
    <w:p w:rsidR="00E74C27" w:rsidRPr="004D25BC" w:rsidRDefault="00E74C27" w:rsidP="004D25BC">
      <w:pPr>
        <w:shd w:val="clear" w:color="auto" w:fill="FFFFFF"/>
        <w:spacing w:before="165" w:after="165"/>
        <w:outlineLvl w:val="4"/>
        <w:rPr>
          <w:rFonts w:ascii="Times New Roman" w:eastAsia="Times New Roman" w:hAnsi="Times New Roman" w:cs="Times New Roman"/>
          <w:bCs/>
          <w:iCs/>
          <w:sz w:val="28"/>
          <w:szCs w:val="28"/>
          <w:lang w:eastAsia="ru-RU"/>
        </w:rPr>
      </w:pPr>
      <w:r w:rsidRPr="004D25BC">
        <w:rPr>
          <w:rFonts w:ascii="Times New Roman" w:eastAsia="Times New Roman" w:hAnsi="Times New Roman" w:cs="Times New Roman"/>
          <w:bCs/>
          <w:iCs/>
          <w:sz w:val="28"/>
          <w:szCs w:val="28"/>
          <w:lang w:eastAsia="ru-RU"/>
        </w:rPr>
        <w:t>– помогает постигнуть окружающий мир, развить самоуважение, достигать успеха в своих глазах;</w:t>
      </w:r>
    </w:p>
    <w:p w:rsidR="00E74C27" w:rsidRPr="004D25BC" w:rsidRDefault="00E74C27" w:rsidP="004D25BC">
      <w:pPr>
        <w:shd w:val="clear" w:color="auto" w:fill="FFFFFF"/>
        <w:spacing w:before="165" w:after="165"/>
        <w:outlineLvl w:val="4"/>
        <w:rPr>
          <w:rFonts w:ascii="Times New Roman" w:eastAsia="Times New Roman" w:hAnsi="Times New Roman" w:cs="Times New Roman"/>
          <w:bCs/>
          <w:iCs/>
          <w:sz w:val="28"/>
          <w:szCs w:val="28"/>
          <w:lang w:eastAsia="ru-RU"/>
        </w:rPr>
      </w:pPr>
      <w:r w:rsidRPr="004D25BC">
        <w:rPr>
          <w:rFonts w:ascii="Times New Roman" w:eastAsia="Times New Roman" w:hAnsi="Times New Roman" w:cs="Times New Roman"/>
          <w:bCs/>
          <w:iCs/>
          <w:sz w:val="28"/>
          <w:szCs w:val="28"/>
          <w:lang w:eastAsia="ru-RU"/>
        </w:rPr>
        <w:t>– формирует искусство общения;</w:t>
      </w:r>
    </w:p>
    <w:p w:rsidR="00E74C27" w:rsidRPr="004D25BC" w:rsidRDefault="00E74C27" w:rsidP="004D25BC">
      <w:pPr>
        <w:shd w:val="clear" w:color="auto" w:fill="FFFFFF"/>
        <w:spacing w:before="165" w:after="165"/>
        <w:outlineLvl w:val="4"/>
        <w:rPr>
          <w:rFonts w:ascii="Times New Roman" w:eastAsia="Times New Roman" w:hAnsi="Times New Roman" w:cs="Times New Roman"/>
          <w:bCs/>
          <w:iCs/>
          <w:sz w:val="28"/>
          <w:szCs w:val="28"/>
          <w:lang w:eastAsia="ru-RU"/>
        </w:rPr>
      </w:pPr>
      <w:r w:rsidRPr="004D25BC">
        <w:rPr>
          <w:rFonts w:ascii="Times New Roman" w:eastAsia="Times New Roman" w:hAnsi="Times New Roman" w:cs="Times New Roman"/>
          <w:bCs/>
          <w:iCs/>
          <w:sz w:val="28"/>
          <w:szCs w:val="28"/>
          <w:lang w:eastAsia="ru-RU"/>
        </w:rPr>
        <w:t>– дает возможность испытать всевозможные эмоции и чувства.</w:t>
      </w:r>
    </w:p>
    <w:p w:rsidR="00661B88" w:rsidRPr="004D25BC" w:rsidRDefault="00E74C27" w:rsidP="004D25BC">
      <w:pPr>
        <w:shd w:val="clear" w:color="auto" w:fill="FFFFFF"/>
        <w:spacing w:before="165" w:after="165"/>
        <w:outlineLvl w:val="4"/>
        <w:rPr>
          <w:rFonts w:ascii="Times New Roman" w:eastAsia="Times New Roman" w:hAnsi="Times New Roman" w:cs="Times New Roman"/>
          <w:bCs/>
          <w:iCs/>
          <w:sz w:val="28"/>
          <w:szCs w:val="28"/>
          <w:lang w:eastAsia="ru-RU"/>
        </w:rPr>
      </w:pPr>
      <w:r w:rsidRPr="004D25BC">
        <w:rPr>
          <w:rFonts w:ascii="Times New Roman" w:eastAsia="Times New Roman" w:hAnsi="Times New Roman" w:cs="Times New Roman"/>
          <w:bCs/>
          <w:iCs/>
          <w:sz w:val="28"/>
          <w:szCs w:val="28"/>
          <w:lang w:eastAsia="ru-RU"/>
        </w:rPr>
        <w:t xml:space="preserve">Большую часть своего времени дети раннего возраста заняты не общением, учением или домашним трудом, а игрой, и в ней идет процесс воспитания в такой же мере, как и в остальных видах деятельности. Эмоциональные воспитательные влияния призваны вызывать и поддерживать у воспитуемого </w:t>
      </w:r>
      <w:r w:rsidRPr="004D25BC">
        <w:rPr>
          <w:rFonts w:ascii="Times New Roman" w:eastAsia="Times New Roman" w:hAnsi="Times New Roman" w:cs="Times New Roman"/>
          <w:bCs/>
          <w:iCs/>
          <w:sz w:val="28"/>
          <w:szCs w:val="28"/>
          <w:lang w:eastAsia="ru-RU"/>
        </w:rPr>
        <w:lastRenderedPageBreak/>
        <w:t>определенные аффективные состояния, облегчающие либо затрудняющие принятие им д</w:t>
      </w:r>
      <w:r w:rsidR="004D25BC">
        <w:rPr>
          <w:rFonts w:ascii="Times New Roman" w:eastAsia="Times New Roman" w:hAnsi="Times New Roman" w:cs="Times New Roman"/>
          <w:bCs/>
          <w:iCs/>
          <w:sz w:val="28"/>
          <w:szCs w:val="28"/>
          <w:lang w:eastAsia="ru-RU"/>
        </w:rPr>
        <w:t>ругих психологических влияний. П</w:t>
      </w:r>
      <w:r w:rsidRPr="004D25BC">
        <w:rPr>
          <w:rFonts w:ascii="Times New Roman" w:eastAsia="Times New Roman" w:hAnsi="Times New Roman" w:cs="Times New Roman"/>
          <w:bCs/>
          <w:iCs/>
          <w:sz w:val="28"/>
          <w:szCs w:val="28"/>
          <w:lang w:eastAsia="ru-RU"/>
        </w:rPr>
        <w:t>озитивные эмоции делают воспитуемого открытым по отношению к субъекту воспитательных воздействий, негативные эмоции, напротив, отгораживают педагога от воспитуемого, блокируют оказание на него воспитательного воздействия. Игра дошкольника напитана самыми многообразными эмоциями, удивлением, волнением, радостью, восхищением и т. Это даёт возможность использовать игровую деятельность не только для развития и воспитания личности ребёнка, но и для профилактики и коррекции его психических состояний. На существовании особого, эмоционального плана игры обращали внимание многочисленные советские психологи. Они подчёркивали, что основной смысл игры содержится в многообразных переживаниях, значимых для ребёнка, что в процессе игры происходит глубокие преобразования первоначальных, эмоциональных тенденций и замыслов, сформиров</w:t>
      </w:r>
      <w:r w:rsidR="004D25BC">
        <w:rPr>
          <w:rFonts w:ascii="Times New Roman" w:eastAsia="Times New Roman" w:hAnsi="Times New Roman" w:cs="Times New Roman"/>
          <w:bCs/>
          <w:iCs/>
          <w:sz w:val="28"/>
          <w:szCs w:val="28"/>
          <w:lang w:eastAsia="ru-RU"/>
        </w:rPr>
        <w:t>авшихся в его жизненном опыте. В</w:t>
      </w:r>
      <w:r w:rsidRPr="004D25BC">
        <w:rPr>
          <w:rFonts w:ascii="Times New Roman" w:eastAsia="Times New Roman" w:hAnsi="Times New Roman" w:cs="Times New Roman"/>
          <w:bCs/>
          <w:iCs/>
          <w:sz w:val="28"/>
          <w:szCs w:val="28"/>
          <w:lang w:eastAsia="ru-RU"/>
        </w:rPr>
        <w:t>заимозависимость между игрой и эмоциональным состояние</w:t>
      </w:r>
      <w:r w:rsidR="004D25BC">
        <w:rPr>
          <w:rFonts w:ascii="Times New Roman" w:eastAsia="Times New Roman" w:hAnsi="Times New Roman" w:cs="Times New Roman"/>
          <w:bCs/>
          <w:iCs/>
          <w:sz w:val="28"/>
          <w:szCs w:val="28"/>
          <w:lang w:eastAsia="ru-RU"/>
        </w:rPr>
        <w:t>м детей выступает в двух планах:</w:t>
      </w:r>
      <w:r w:rsidRPr="004D25BC">
        <w:rPr>
          <w:rFonts w:ascii="Times New Roman" w:eastAsia="Times New Roman" w:hAnsi="Times New Roman" w:cs="Times New Roman"/>
          <w:bCs/>
          <w:iCs/>
          <w:sz w:val="28"/>
          <w:szCs w:val="28"/>
          <w:lang w:eastAsia="ru-RU"/>
        </w:rPr>
        <w:t xml:space="preserve"> формирование и совершенствование игровой деятельности воздействует на возникновение и развития эмоций, и сформировавшиеся эмоции воздействуют на развитие </w:t>
      </w:r>
      <w:r w:rsidR="004D25BC">
        <w:rPr>
          <w:rFonts w:ascii="Times New Roman" w:eastAsia="Times New Roman" w:hAnsi="Times New Roman" w:cs="Times New Roman"/>
          <w:bCs/>
          <w:iCs/>
          <w:sz w:val="28"/>
          <w:szCs w:val="28"/>
          <w:lang w:eastAsia="ru-RU"/>
        </w:rPr>
        <w:t>игры определённого содержания.                    Р</w:t>
      </w:r>
      <w:r w:rsidRPr="004D25BC">
        <w:rPr>
          <w:rFonts w:ascii="Times New Roman" w:eastAsia="Times New Roman" w:hAnsi="Times New Roman" w:cs="Times New Roman"/>
          <w:bCs/>
          <w:iCs/>
          <w:sz w:val="28"/>
          <w:szCs w:val="28"/>
          <w:lang w:eastAsia="ru-RU"/>
        </w:rPr>
        <w:t>азный характер переживаний, появляющийся по ходу игры, позволяет отметить два типа эмоционального поведения детей раннего возраста. У эмоционально активных ясно выражен интерес к игре в целом и к действиям с одним или несколькими предметами. Они играют в течении долгого времени. Совершают с игрушками большое количество действий, многие из которых заканчиваются непосредственными, ярко выраженными реакциями: смехом, удивлением, восхищением и т. У эмоционально пассивных детей игра носит характер беглого, неглубокого ознакомления с игрушками. Общее время их деятельности непродолжительно. Эмоциональные проявления очень бедны. Не наблюдается ярко выр</w:t>
      </w:r>
      <w:r w:rsidR="004D25BC">
        <w:rPr>
          <w:rFonts w:ascii="Times New Roman" w:eastAsia="Times New Roman" w:hAnsi="Times New Roman" w:cs="Times New Roman"/>
          <w:bCs/>
          <w:iCs/>
          <w:sz w:val="28"/>
          <w:szCs w:val="28"/>
          <w:lang w:eastAsia="ru-RU"/>
        </w:rPr>
        <w:t>аженной радости или удивления. Ф</w:t>
      </w:r>
      <w:r w:rsidRPr="004D25BC">
        <w:rPr>
          <w:rFonts w:ascii="Times New Roman" w:eastAsia="Times New Roman" w:hAnsi="Times New Roman" w:cs="Times New Roman"/>
          <w:bCs/>
          <w:iCs/>
          <w:sz w:val="28"/>
          <w:szCs w:val="28"/>
          <w:lang w:eastAsia="ru-RU"/>
        </w:rPr>
        <w:t xml:space="preserve">ормирование эмоций, возникающих в ходе действий с персонажами важно </w:t>
      </w:r>
      <w:r w:rsidRPr="004D25BC">
        <w:rPr>
          <w:rFonts w:ascii="Times New Roman" w:eastAsia="Times New Roman" w:hAnsi="Times New Roman" w:cs="Times New Roman"/>
          <w:bCs/>
          <w:iCs/>
          <w:sz w:val="28"/>
          <w:szCs w:val="28"/>
          <w:lang w:eastAsia="ru-RU"/>
        </w:rPr>
        <w:lastRenderedPageBreak/>
        <w:t xml:space="preserve">для развития игры, и для воспитания у него </w:t>
      </w:r>
      <w:r w:rsidR="004D25BC">
        <w:rPr>
          <w:rFonts w:ascii="Times New Roman" w:eastAsia="Times New Roman" w:hAnsi="Times New Roman" w:cs="Times New Roman"/>
          <w:bCs/>
          <w:iCs/>
          <w:sz w:val="28"/>
          <w:szCs w:val="28"/>
          <w:lang w:eastAsia="ru-RU"/>
        </w:rPr>
        <w:t>нравственных качеств личности. В</w:t>
      </w:r>
      <w:r w:rsidRPr="004D25BC">
        <w:rPr>
          <w:rFonts w:ascii="Times New Roman" w:eastAsia="Times New Roman" w:hAnsi="Times New Roman" w:cs="Times New Roman"/>
          <w:bCs/>
          <w:iCs/>
          <w:sz w:val="28"/>
          <w:szCs w:val="28"/>
          <w:lang w:eastAsia="ru-RU"/>
        </w:rPr>
        <w:t>ажным условием возникновения полноценной игры представляется развертывание в ней социального содержания – содержания общения, взаимодействия и взаи</w:t>
      </w:r>
      <w:r w:rsidR="004D25BC">
        <w:rPr>
          <w:rFonts w:ascii="Times New Roman" w:eastAsia="Times New Roman" w:hAnsi="Times New Roman" w:cs="Times New Roman"/>
          <w:bCs/>
          <w:iCs/>
          <w:sz w:val="28"/>
          <w:szCs w:val="28"/>
          <w:lang w:eastAsia="ru-RU"/>
        </w:rPr>
        <w:t>моотношений между персонажами. К</w:t>
      </w:r>
      <w:r w:rsidRPr="004D25BC">
        <w:rPr>
          <w:rFonts w:ascii="Times New Roman" w:eastAsia="Times New Roman" w:hAnsi="Times New Roman" w:cs="Times New Roman"/>
          <w:bCs/>
          <w:iCs/>
          <w:sz w:val="28"/>
          <w:szCs w:val="28"/>
          <w:lang w:eastAsia="ru-RU"/>
        </w:rPr>
        <w:t>онтроль за игрой дает возможность определить, как складываю</w:t>
      </w:r>
      <w:r w:rsidR="004D25BC">
        <w:rPr>
          <w:rFonts w:ascii="Times New Roman" w:eastAsia="Times New Roman" w:hAnsi="Times New Roman" w:cs="Times New Roman"/>
          <w:bCs/>
          <w:iCs/>
          <w:sz w:val="28"/>
          <w:szCs w:val="28"/>
          <w:lang w:eastAsia="ru-RU"/>
        </w:rPr>
        <w:t>тся отношения со сверстниками. К</w:t>
      </w:r>
      <w:r w:rsidRPr="004D25BC">
        <w:rPr>
          <w:rFonts w:ascii="Times New Roman" w:eastAsia="Times New Roman" w:hAnsi="Times New Roman" w:cs="Times New Roman"/>
          <w:bCs/>
          <w:iCs/>
          <w:sz w:val="28"/>
          <w:szCs w:val="28"/>
          <w:lang w:eastAsia="ru-RU"/>
        </w:rPr>
        <w:t xml:space="preserve">руг эмоций, адресованных партнеру по игре, может быть безгранично широким: от полного безразличия и игнорирования до заинтересованности и поддержки эмоциональных контактов, содержательного общения, обоюдных действий. Эмоциональные проявления, появляющиеся в конкретной игровой ситуации, способны фиксироваться и обобщаться, воспитатель должен так организовать игру, чтобы предотвращать возникновению и развитию негативных эмоций, проявлению невнимания, агрессивности. Особенно следует подчеркнуть, что уровень эмоциональной ориентации ребенка на сверстника, характер эмоциональной отзывчивости открывает тесную </w:t>
      </w:r>
      <w:r w:rsidR="004D25BC">
        <w:rPr>
          <w:rFonts w:ascii="Times New Roman" w:eastAsia="Times New Roman" w:hAnsi="Times New Roman" w:cs="Times New Roman"/>
          <w:bCs/>
          <w:iCs/>
          <w:sz w:val="28"/>
          <w:szCs w:val="28"/>
          <w:lang w:eastAsia="ru-RU"/>
        </w:rPr>
        <w:t>связь с уровнем развития игры. Н</w:t>
      </w:r>
      <w:r w:rsidRPr="004D25BC">
        <w:rPr>
          <w:rFonts w:ascii="Times New Roman" w:eastAsia="Times New Roman" w:hAnsi="Times New Roman" w:cs="Times New Roman"/>
          <w:bCs/>
          <w:iCs/>
          <w:sz w:val="28"/>
          <w:szCs w:val="28"/>
          <w:lang w:eastAsia="ru-RU"/>
        </w:rPr>
        <w:t xml:space="preserve">егативные эмоции процветают чаще всего тогда, когда дети не умеют организовать и развернуть игру. Однако большей эффективности возможно достичь при участии самого педагога в игре. Взяв на себя роль, взрослый косвенно управляет игрой, выводя детей из конфликтной ситуации и предупреждая их. Это особенно получается в тех случаях, если воспитатель неплохо знает жизненные ситуации и игровые интересы детей и деликатно, неназойливо употребляет свои знания для поддержания позитивного отношения к игре и партнерам. Сегодня в теории </w:t>
      </w:r>
      <w:r w:rsidR="004D25BC">
        <w:rPr>
          <w:rFonts w:ascii="Times New Roman" w:eastAsia="Times New Roman" w:hAnsi="Times New Roman" w:cs="Times New Roman"/>
          <w:bCs/>
          <w:iCs/>
          <w:sz w:val="28"/>
          <w:szCs w:val="28"/>
          <w:lang w:eastAsia="ru-RU"/>
        </w:rPr>
        <w:t>и практике дошкольной педагогики</w:t>
      </w:r>
      <w:r w:rsidRPr="004D25BC">
        <w:rPr>
          <w:rFonts w:ascii="Times New Roman" w:eastAsia="Times New Roman" w:hAnsi="Times New Roman" w:cs="Times New Roman"/>
          <w:bCs/>
          <w:iCs/>
          <w:sz w:val="28"/>
          <w:szCs w:val="28"/>
          <w:lang w:eastAsia="ru-RU"/>
        </w:rPr>
        <w:t xml:space="preserve"> существует такая проблема, как недостаточная разработанность или неимение педагогических диагностик, позволяющих изучить особенности детской субкультуры, в частности игровой. В содержание игровой субкультуры дошкольника, прежде всего, вступают его игровые интересы и предпочтения. Таким образом, обдуманные и последовательные действия педагога с детьми раннего возраста помогают справиться со стрессом во время привыкания, </w:t>
      </w:r>
      <w:r w:rsidRPr="004D25BC">
        <w:rPr>
          <w:rFonts w:ascii="Times New Roman" w:eastAsia="Times New Roman" w:hAnsi="Times New Roman" w:cs="Times New Roman"/>
          <w:bCs/>
          <w:iCs/>
          <w:sz w:val="28"/>
          <w:szCs w:val="28"/>
          <w:lang w:eastAsia="ru-RU"/>
        </w:rPr>
        <w:lastRenderedPageBreak/>
        <w:t>формируют игровые навыки и навыки взаимодействия со взрослым и сверстниками, способствуют активизации мышления и развития речи.</w:t>
      </w:r>
    </w:p>
    <w:p w:rsidR="00CF30E1" w:rsidRPr="00CF30E1" w:rsidRDefault="00CF30E1" w:rsidP="00CF30E1">
      <w:pPr>
        <w:rPr>
          <w:rFonts w:ascii="Times New Roman" w:hAnsi="Times New Roman" w:cs="Times New Roman"/>
          <w:sz w:val="28"/>
          <w:szCs w:val="28"/>
        </w:rPr>
      </w:pPr>
      <w:r w:rsidRPr="00CF30E1">
        <w:rPr>
          <w:rFonts w:ascii="Times New Roman" w:hAnsi="Times New Roman" w:cs="Times New Roman"/>
          <w:sz w:val="28"/>
          <w:szCs w:val="28"/>
        </w:rPr>
        <w:t>Список литературы</w:t>
      </w:r>
    </w:p>
    <w:p w:rsidR="00661B88" w:rsidRPr="00661B88" w:rsidRDefault="00CF30E1" w:rsidP="002F0120">
      <w:pPr>
        <w:pStyle w:val="a5"/>
        <w:numPr>
          <w:ilvl w:val="0"/>
          <w:numId w:val="3"/>
        </w:numPr>
        <w:spacing w:line="276" w:lineRule="auto"/>
        <w:jc w:val="both"/>
        <w:rPr>
          <w:rFonts w:ascii="Times New Roman" w:hAnsi="Times New Roman" w:cs="Times New Roman"/>
          <w:sz w:val="28"/>
          <w:szCs w:val="28"/>
        </w:rPr>
      </w:pPr>
      <w:r w:rsidRPr="00661B88">
        <w:rPr>
          <w:rFonts w:ascii="Times New Roman" w:hAnsi="Times New Roman" w:cs="Times New Roman"/>
          <w:sz w:val="28"/>
          <w:szCs w:val="28"/>
        </w:rPr>
        <w:t>Изотова Е.И., Никифорова Е.В. Эмоциональная сфера ребенка: Теория и практика. / Учебное пособие для студентов высших учебных заведений. – М.: Изд. центр «Академия», 2004.</w:t>
      </w:r>
    </w:p>
    <w:p w:rsidR="00661B88" w:rsidRPr="00661B88" w:rsidRDefault="00661B88" w:rsidP="002F0120">
      <w:pPr>
        <w:shd w:val="clear" w:color="auto" w:fill="FFFFFF"/>
        <w:spacing w:before="100" w:beforeAutospacing="1" w:after="100" w:afterAutospacing="1" w:line="240" w:lineRule="auto"/>
        <w:ind w:left="75"/>
        <w:jc w:val="both"/>
        <w:textAlignment w:val="baseline"/>
        <w:rPr>
          <w:rFonts w:ascii="Times New Roman" w:eastAsia="Times New Roman" w:hAnsi="Times New Roman" w:cs="Times New Roman"/>
          <w:sz w:val="28"/>
          <w:szCs w:val="28"/>
          <w:lang w:eastAsia="ru-RU"/>
        </w:rPr>
      </w:pPr>
      <w:r w:rsidRPr="00661B88">
        <w:rPr>
          <w:rFonts w:ascii="Times New Roman" w:eastAsia="Times New Roman" w:hAnsi="Times New Roman" w:cs="Times New Roman"/>
          <w:sz w:val="28"/>
          <w:szCs w:val="28"/>
          <w:lang w:eastAsia="ru-RU"/>
        </w:rPr>
        <w:t>2. Касаткина Е.И. Познавательное и социальное развитие дошкольников средствами игры / Е.И. Касаткина, С.С. Иваненко, Н.А. </w:t>
      </w:r>
      <w:proofErr w:type="spellStart"/>
      <w:r w:rsidRPr="00661B88">
        <w:rPr>
          <w:rFonts w:ascii="Times New Roman" w:eastAsia="Times New Roman" w:hAnsi="Times New Roman" w:cs="Times New Roman"/>
          <w:sz w:val="28"/>
          <w:szCs w:val="28"/>
          <w:lang w:eastAsia="ru-RU"/>
        </w:rPr>
        <w:t>Реуцкая</w:t>
      </w:r>
      <w:proofErr w:type="spellEnd"/>
      <w:r w:rsidRPr="00661B88">
        <w:rPr>
          <w:rFonts w:ascii="Times New Roman" w:eastAsia="Times New Roman" w:hAnsi="Times New Roman" w:cs="Times New Roman"/>
          <w:sz w:val="28"/>
          <w:szCs w:val="28"/>
          <w:lang w:eastAsia="ru-RU"/>
        </w:rPr>
        <w:t>, Н.А. Смирнова, А.Н. Смирнова. – Изд-во Вологодского института развития образования. – 2001. – 46 с.</w:t>
      </w:r>
    </w:p>
    <w:p w:rsidR="00661B88" w:rsidRPr="002F0120" w:rsidRDefault="00CF30E1" w:rsidP="002F0120">
      <w:pPr>
        <w:spacing w:line="276" w:lineRule="auto"/>
        <w:jc w:val="both"/>
        <w:rPr>
          <w:rFonts w:ascii="Times New Roman" w:hAnsi="Times New Roman" w:cs="Times New Roman"/>
          <w:sz w:val="28"/>
          <w:szCs w:val="28"/>
        </w:rPr>
      </w:pPr>
      <w:r w:rsidRPr="002F0120">
        <w:rPr>
          <w:rFonts w:ascii="Times New Roman" w:hAnsi="Times New Roman" w:cs="Times New Roman"/>
          <w:sz w:val="28"/>
          <w:szCs w:val="28"/>
        </w:rPr>
        <w:t xml:space="preserve"> </w:t>
      </w:r>
      <w:r w:rsidR="00661B88" w:rsidRPr="002F0120">
        <w:rPr>
          <w:rFonts w:ascii="Times New Roman" w:hAnsi="Times New Roman" w:cs="Times New Roman"/>
          <w:sz w:val="28"/>
          <w:szCs w:val="28"/>
        </w:rPr>
        <w:t>3</w:t>
      </w:r>
      <w:r w:rsidRPr="002F0120">
        <w:rPr>
          <w:rFonts w:ascii="Times New Roman" w:hAnsi="Times New Roman" w:cs="Times New Roman"/>
          <w:sz w:val="28"/>
          <w:szCs w:val="28"/>
        </w:rPr>
        <w:t xml:space="preserve">. </w:t>
      </w:r>
      <w:proofErr w:type="spellStart"/>
      <w:r w:rsidRPr="002F0120">
        <w:rPr>
          <w:rFonts w:ascii="Times New Roman" w:hAnsi="Times New Roman" w:cs="Times New Roman"/>
          <w:sz w:val="28"/>
          <w:szCs w:val="28"/>
        </w:rPr>
        <w:t>Картушина</w:t>
      </w:r>
      <w:proofErr w:type="spellEnd"/>
      <w:r w:rsidRPr="002F0120">
        <w:rPr>
          <w:rFonts w:ascii="Times New Roman" w:hAnsi="Times New Roman" w:cs="Times New Roman"/>
          <w:sz w:val="28"/>
          <w:szCs w:val="28"/>
        </w:rPr>
        <w:t xml:space="preserve"> М.Ю. Забавы для малышей: Театрализованные развлечения для детей 2–3 лет. – М.: ТЦ Сфера. – 2005. – 192 с. </w:t>
      </w:r>
    </w:p>
    <w:p w:rsidR="00661B88" w:rsidRPr="00661B88" w:rsidRDefault="00661B88" w:rsidP="002F012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661B88">
        <w:rPr>
          <w:rFonts w:ascii="Times New Roman" w:eastAsia="Times New Roman" w:hAnsi="Times New Roman" w:cs="Times New Roman"/>
          <w:sz w:val="28"/>
          <w:szCs w:val="28"/>
          <w:lang w:eastAsia="ru-RU"/>
        </w:rPr>
        <w:t xml:space="preserve">4. </w:t>
      </w:r>
      <w:proofErr w:type="spellStart"/>
      <w:r w:rsidRPr="00661B88">
        <w:rPr>
          <w:rFonts w:ascii="Times New Roman" w:eastAsia="Times New Roman" w:hAnsi="Times New Roman" w:cs="Times New Roman"/>
          <w:sz w:val="28"/>
          <w:szCs w:val="28"/>
          <w:lang w:eastAsia="ru-RU"/>
        </w:rPr>
        <w:t>Недопасова</w:t>
      </w:r>
      <w:proofErr w:type="spellEnd"/>
      <w:r w:rsidRPr="00661B88">
        <w:rPr>
          <w:rFonts w:ascii="Times New Roman" w:eastAsia="Times New Roman" w:hAnsi="Times New Roman" w:cs="Times New Roman"/>
          <w:sz w:val="28"/>
          <w:szCs w:val="28"/>
          <w:lang w:eastAsia="ru-RU"/>
        </w:rPr>
        <w:t> В.А. </w:t>
      </w:r>
      <w:proofErr w:type="gramStart"/>
      <w:r w:rsidRPr="00661B88">
        <w:rPr>
          <w:rFonts w:ascii="Times New Roman" w:eastAsia="Times New Roman" w:hAnsi="Times New Roman" w:cs="Times New Roman"/>
          <w:sz w:val="28"/>
          <w:szCs w:val="28"/>
          <w:lang w:eastAsia="ru-RU"/>
        </w:rPr>
        <w:t>Растем</w:t>
      </w:r>
      <w:proofErr w:type="gramEnd"/>
      <w:r w:rsidRPr="00661B88">
        <w:rPr>
          <w:rFonts w:ascii="Times New Roman" w:eastAsia="Times New Roman" w:hAnsi="Times New Roman" w:cs="Times New Roman"/>
          <w:sz w:val="28"/>
          <w:szCs w:val="28"/>
          <w:lang w:eastAsia="ru-RU"/>
        </w:rPr>
        <w:t xml:space="preserve"> играя: Пособие воспитателей и родителей – М.: Просвещение, 2002. – 94 с.</w:t>
      </w:r>
    </w:p>
    <w:p w:rsidR="00661B88" w:rsidRPr="00661B88" w:rsidRDefault="00661B88" w:rsidP="002F0120">
      <w:pPr>
        <w:spacing w:line="276" w:lineRule="auto"/>
        <w:jc w:val="both"/>
        <w:rPr>
          <w:rFonts w:ascii="Times New Roman" w:hAnsi="Times New Roman" w:cs="Times New Roman"/>
          <w:sz w:val="28"/>
          <w:szCs w:val="28"/>
        </w:rPr>
      </w:pPr>
      <w:r w:rsidRPr="00661B88">
        <w:rPr>
          <w:rFonts w:ascii="Times New Roman" w:hAnsi="Times New Roman" w:cs="Times New Roman"/>
          <w:sz w:val="28"/>
          <w:szCs w:val="28"/>
        </w:rPr>
        <w:t>5</w:t>
      </w:r>
      <w:r w:rsidR="00CF30E1" w:rsidRPr="00661B88">
        <w:rPr>
          <w:rFonts w:ascii="Times New Roman" w:hAnsi="Times New Roman" w:cs="Times New Roman"/>
          <w:sz w:val="28"/>
          <w:szCs w:val="28"/>
        </w:rPr>
        <w:t xml:space="preserve">. Смирнова Е.О., </w:t>
      </w:r>
      <w:proofErr w:type="spellStart"/>
      <w:r w:rsidR="00CF30E1" w:rsidRPr="00661B88">
        <w:rPr>
          <w:rFonts w:ascii="Times New Roman" w:hAnsi="Times New Roman" w:cs="Times New Roman"/>
          <w:sz w:val="28"/>
          <w:szCs w:val="28"/>
        </w:rPr>
        <w:t>Галигузова</w:t>
      </w:r>
      <w:proofErr w:type="spellEnd"/>
      <w:r w:rsidR="00CF30E1" w:rsidRPr="00661B88">
        <w:rPr>
          <w:rFonts w:ascii="Times New Roman" w:hAnsi="Times New Roman" w:cs="Times New Roman"/>
          <w:sz w:val="28"/>
          <w:szCs w:val="28"/>
        </w:rPr>
        <w:t xml:space="preserve"> Л.Н., Мещерякова С.Ю. Первые шаги. Программа воспитания и развития детей раннего возраста. – М.: Мозаика-Синтез. – 2007. – 160 с. </w:t>
      </w:r>
    </w:p>
    <w:p w:rsidR="00661B88" w:rsidRPr="00661B88" w:rsidRDefault="00661B88" w:rsidP="002F0120">
      <w:pPr>
        <w:spacing w:line="276" w:lineRule="auto"/>
        <w:jc w:val="both"/>
        <w:rPr>
          <w:rFonts w:ascii="Times New Roman" w:hAnsi="Times New Roman" w:cs="Times New Roman"/>
          <w:sz w:val="28"/>
          <w:szCs w:val="28"/>
        </w:rPr>
      </w:pPr>
      <w:r w:rsidRPr="00661B88">
        <w:rPr>
          <w:rFonts w:ascii="Times New Roman" w:hAnsi="Times New Roman" w:cs="Times New Roman"/>
          <w:sz w:val="28"/>
          <w:szCs w:val="28"/>
        </w:rPr>
        <w:t>6</w:t>
      </w:r>
      <w:r w:rsidR="00CF30E1" w:rsidRPr="00661B88">
        <w:rPr>
          <w:rFonts w:ascii="Times New Roman" w:hAnsi="Times New Roman" w:cs="Times New Roman"/>
          <w:sz w:val="28"/>
          <w:szCs w:val="28"/>
        </w:rPr>
        <w:t xml:space="preserve">. Сорокина Н.Ф., </w:t>
      </w:r>
      <w:proofErr w:type="spellStart"/>
      <w:r w:rsidR="00CF30E1" w:rsidRPr="00661B88">
        <w:rPr>
          <w:rFonts w:ascii="Times New Roman" w:hAnsi="Times New Roman" w:cs="Times New Roman"/>
          <w:sz w:val="28"/>
          <w:szCs w:val="28"/>
        </w:rPr>
        <w:t>Миланович</w:t>
      </w:r>
      <w:proofErr w:type="spellEnd"/>
      <w:r w:rsidR="00CF30E1" w:rsidRPr="00661B88">
        <w:rPr>
          <w:rFonts w:ascii="Times New Roman" w:hAnsi="Times New Roman" w:cs="Times New Roman"/>
          <w:sz w:val="28"/>
          <w:szCs w:val="28"/>
        </w:rPr>
        <w:t xml:space="preserve"> Л.Г. Развитие творческих способностей у детей от 1 года до 3 лет средствами кукольного театра. – М.: Айрис-пресс. – 2007. – 96 с.</w:t>
      </w:r>
    </w:p>
    <w:p w:rsidR="00661B88" w:rsidRPr="00661B88" w:rsidRDefault="00CF30E1" w:rsidP="00661B88">
      <w:pPr>
        <w:jc w:val="both"/>
        <w:rPr>
          <w:rFonts w:ascii="Times New Roman" w:hAnsi="Times New Roman" w:cs="Times New Roman"/>
          <w:sz w:val="28"/>
          <w:szCs w:val="28"/>
        </w:rPr>
      </w:pPr>
      <w:r w:rsidRPr="00661B88">
        <w:rPr>
          <w:rFonts w:ascii="Times New Roman" w:hAnsi="Times New Roman" w:cs="Times New Roman"/>
          <w:sz w:val="28"/>
          <w:szCs w:val="28"/>
        </w:rPr>
        <w:t xml:space="preserve"> </w:t>
      </w:r>
    </w:p>
    <w:p w:rsidR="00CF30E1" w:rsidRPr="00661B88" w:rsidRDefault="00CF30E1" w:rsidP="00661B88">
      <w:pPr>
        <w:jc w:val="both"/>
        <w:rPr>
          <w:rFonts w:ascii="Times New Roman" w:hAnsi="Times New Roman" w:cs="Times New Roman"/>
          <w:sz w:val="28"/>
          <w:szCs w:val="28"/>
        </w:rPr>
      </w:pPr>
    </w:p>
    <w:sectPr w:rsidR="00CF30E1" w:rsidRPr="00661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7891"/>
    <w:multiLevelType w:val="multilevel"/>
    <w:tmpl w:val="386A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51E02"/>
    <w:multiLevelType w:val="multilevel"/>
    <w:tmpl w:val="CDDC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D35141"/>
    <w:multiLevelType w:val="hybridMultilevel"/>
    <w:tmpl w:val="92AE9F96"/>
    <w:lvl w:ilvl="0" w:tplc="8D0C9F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1"/>
    <w:rsid w:val="002F0120"/>
    <w:rsid w:val="004D25BC"/>
    <w:rsid w:val="00661B88"/>
    <w:rsid w:val="00765503"/>
    <w:rsid w:val="0080251C"/>
    <w:rsid w:val="009C12A1"/>
    <w:rsid w:val="009C75DC"/>
    <w:rsid w:val="00A9572E"/>
    <w:rsid w:val="00AA19B1"/>
    <w:rsid w:val="00CF30E1"/>
    <w:rsid w:val="00E7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7FDF9-763F-4B30-8C5C-90CA3005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661B8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661B88"/>
    <w:rPr>
      <w:rFonts w:ascii="Times New Roman" w:eastAsia="Times New Roman" w:hAnsi="Times New Roman" w:cs="Times New Roman"/>
      <w:b/>
      <w:bCs/>
      <w:sz w:val="20"/>
      <w:szCs w:val="20"/>
      <w:lang w:eastAsia="ru-RU"/>
    </w:rPr>
  </w:style>
  <w:style w:type="character" w:styleId="a4">
    <w:name w:val="Strong"/>
    <w:basedOn w:val="a0"/>
    <w:uiPriority w:val="22"/>
    <w:qFormat/>
    <w:rsid w:val="00661B88"/>
    <w:rPr>
      <w:b/>
      <w:bCs/>
    </w:rPr>
  </w:style>
  <w:style w:type="paragraph" w:styleId="a5">
    <w:name w:val="List Paragraph"/>
    <w:basedOn w:val="a"/>
    <w:uiPriority w:val="34"/>
    <w:qFormat/>
    <w:rsid w:val="00661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0996">
      <w:bodyDiv w:val="1"/>
      <w:marLeft w:val="0"/>
      <w:marRight w:val="0"/>
      <w:marTop w:val="0"/>
      <w:marBottom w:val="0"/>
      <w:divBdr>
        <w:top w:val="none" w:sz="0" w:space="0" w:color="auto"/>
        <w:left w:val="none" w:sz="0" w:space="0" w:color="auto"/>
        <w:bottom w:val="none" w:sz="0" w:space="0" w:color="auto"/>
        <w:right w:val="none" w:sz="0" w:space="0" w:color="auto"/>
      </w:divBdr>
    </w:div>
    <w:div w:id="522204932">
      <w:bodyDiv w:val="1"/>
      <w:marLeft w:val="0"/>
      <w:marRight w:val="0"/>
      <w:marTop w:val="0"/>
      <w:marBottom w:val="0"/>
      <w:divBdr>
        <w:top w:val="none" w:sz="0" w:space="0" w:color="auto"/>
        <w:left w:val="none" w:sz="0" w:space="0" w:color="auto"/>
        <w:bottom w:val="none" w:sz="0" w:space="0" w:color="auto"/>
        <w:right w:val="none" w:sz="0" w:space="0" w:color="auto"/>
      </w:divBdr>
      <w:divsChild>
        <w:div w:id="1274557813">
          <w:marLeft w:val="0"/>
          <w:marRight w:val="0"/>
          <w:marTop w:val="0"/>
          <w:marBottom w:val="0"/>
          <w:divBdr>
            <w:top w:val="none" w:sz="0" w:space="0" w:color="auto"/>
            <w:left w:val="none" w:sz="0" w:space="0" w:color="auto"/>
            <w:bottom w:val="none" w:sz="0" w:space="0" w:color="auto"/>
            <w:right w:val="none" w:sz="0" w:space="0" w:color="auto"/>
          </w:divBdr>
          <w:divsChild>
            <w:div w:id="1627396617">
              <w:marLeft w:val="0"/>
              <w:marRight w:val="0"/>
              <w:marTop w:val="0"/>
              <w:marBottom w:val="0"/>
              <w:divBdr>
                <w:top w:val="none" w:sz="0" w:space="0" w:color="auto"/>
                <w:left w:val="none" w:sz="0" w:space="0" w:color="auto"/>
                <w:bottom w:val="none" w:sz="0" w:space="0" w:color="auto"/>
                <w:right w:val="none" w:sz="0" w:space="0" w:color="auto"/>
              </w:divBdr>
            </w:div>
          </w:divsChild>
        </w:div>
        <w:div w:id="2142838196">
          <w:marLeft w:val="0"/>
          <w:marRight w:val="0"/>
          <w:marTop w:val="0"/>
          <w:marBottom w:val="0"/>
          <w:divBdr>
            <w:top w:val="none" w:sz="0" w:space="0" w:color="auto"/>
            <w:left w:val="none" w:sz="0" w:space="0" w:color="auto"/>
            <w:bottom w:val="none" w:sz="0" w:space="0" w:color="auto"/>
            <w:right w:val="none" w:sz="0" w:space="0" w:color="auto"/>
          </w:divBdr>
        </w:div>
      </w:divsChild>
    </w:div>
    <w:div w:id="1466191704">
      <w:bodyDiv w:val="1"/>
      <w:marLeft w:val="0"/>
      <w:marRight w:val="0"/>
      <w:marTop w:val="0"/>
      <w:marBottom w:val="0"/>
      <w:divBdr>
        <w:top w:val="none" w:sz="0" w:space="0" w:color="auto"/>
        <w:left w:val="none" w:sz="0" w:space="0" w:color="auto"/>
        <w:bottom w:val="none" w:sz="0" w:space="0" w:color="auto"/>
        <w:right w:val="none" w:sz="0" w:space="0" w:color="auto"/>
      </w:divBdr>
      <w:divsChild>
        <w:div w:id="197470485">
          <w:marLeft w:val="0"/>
          <w:marRight w:val="0"/>
          <w:marTop w:val="0"/>
          <w:marBottom w:val="0"/>
          <w:divBdr>
            <w:top w:val="none" w:sz="0" w:space="0" w:color="auto"/>
            <w:left w:val="none" w:sz="0" w:space="0" w:color="auto"/>
            <w:bottom w:val="none" w:sz="0" w:space="0" w:color="auto"/>
            <w:right w:val="none" w:sz="0" w:space="0" w:color="auto"/>
          </w:divBdr>
          <w:divsChild>
            <w:div w:id="51738973">
              <w:marLeft w:val="0"/>
              <w:marRight w:val="0"/>
              <w:marTop w:val="0"/>
              <w:marBottom w:val="0"/>
              <w:divBdr>
                <w:top w:val="none" w:sz="0" w:space="0" w:color="auto"/>
                <w:left w:val="none" w:sz="0" w:space="0" w:color="auto"/>
                <w:bottom w:val="none" w:sz="0" w:space="0" w:color="auto"/>
                <w:right w:val="none" w:sz="0" w:space="0" w:color="auto"/>
              </w:divBdr>
            </w:div>
          </w:divsChild>
        </w:div>
        <w:div w:id="347757677">
          <w:marLeft w:val="0"/>
          <w:marRight w:val="0"/>
          <w:marTop w:val="0"/>
          <w:marBottom w:val="0"/>
          <w:divBdr>
            <w:top w:val="none" w:sz="0" w:space="0" w:color="auto"/>
            <w:left w:val="none" w:sz="0" w:space="0" w:color="auto"/>
            <w:bottom w:val="none" w:sz="0" w:space="0" w:color="auto"/>
            <w:right w:val="none" w:sz="0" w:space="0" w:color="auto"/>
          </w:divBdr>
        </w:div>
      </w:divsChild>
    </w:div>
    <w:div w:id="20803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6</cp:revision>
  <dcterms:created xsi:type="dcterms:W3CDTF">2022-10-15T09:11:00Z</dcterms:created>
  <dcterms:modified xsi:type="dcterms:W3CDTF">2022-10-15T12:19:00Z</dcterms:modified>
</cp:coreProperties>
</file>