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A7" w:rsidRDefault="00B96CA7" w:rsidP="00922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BD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566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6BD6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566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66BD6">
        <w:rPr>
          <w:rFonts w:ascii="Times New Roman" w:eastAsia="Times New Roman" w:hAnsi="Times New Roman" w:cs="Times New Roman"/>
          <w:color w:val="000000"/>
          <w:sz w:val="24"/>
          <w:szCs w:val="24"/>
        </w:rPr>
        <w:t>ное бюджетное</w:t>
      </w:r>
      <w:r w:rsidRPr="00566BD6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центр развития ребенка -  детский сад №6 станица Старощербиновская, Краснодарский край</w:t>
      </w: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color w:val="008000"/>
          <w:sz w:val="40"/>
          <w:szCs w:val="60"/>
        </w:rPr>
      </w:pP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B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4A67E9" wp14:editId="4E8150E7">
            <wp:extent cx="2228850" cy="2200275"/>
            <wp:effectExtent l="0" t="0" r="0" b="9525"/>
            <wp:docPr id="2" name="Рисунок 2" descr="Диа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ло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rPr>
          <w:rFonts w:ascii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BD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66BD6">
        <w:rPr>
          <w:rFonts w:ascii="Times New Roman" w:hAnsi="Times New Roman" w:cs="Times New Roman"/>
          <w:b/>
          <w:sz w:val="32"/>
          <w:szCs w:val="28"/>
        </w:rPr>
        <w:t xml:space="preserve">Моделирование «говорящей» среды в ДОУ </w:t>
      </w: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BD6">
        <w:rPr>
          <w:rFonts w:ascii="Times New Roman" w:hAnsi="Times New Roman" w:cs="Times New Roman"/>
          <w:b/>
          <w:sz w:val="32"/>
          <w:szCs w:val="28"/>
        </w:rPr>
        <w:t xml:space="preserve">как условие для раскрытия потенциала в </w:t>
      </w:r>
      <w:proofErr w:type="gramStart"/>
      <w:r w:rsidRPr="00566BD6">
        <w:rPr>
          <w:rFonts w:ascii="Times New Roman" w:hAnsi="Times New Roman" w:cs="Times New Roman"/>
          <w:b/>
          <w:sz w:val="32"/>
          <w:szCs w:val="28"/>
        </w:rPr>
        <w:t>самостоятельной</w:t>
      </w:r>
      <w:proofErr w:type="gramEnd"/>
      <w:r w:rsidRPr="00566BD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BD6">
        <w:rPr>
          <w:rFonts w:ascii="Times New Roman" w:hAnsi="Times New Roman" w:cs="Times New Roman"/>
          <w:b/>
          <w:sz w:val="32"/>
          <w:szCs w:val="28"/>
        </w:rPr>
        <w:t>деятельности дошкольников.</w:t>
      </w:r>
    </w:p>
    <w:p w:rsidR="00566BD6" w:rsidRPr="00566BD6" w:rsidRDefault="00566BD6" w:rsidP="00566BD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66BD6" w:rsidRPr="00566BD6" w:rsidRDefault="00566BD6" w:rsidP="00566BD6">
      <w:pPr>
        <w:rPr>
          <w:rFonts w:ascii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BD6">
        <w:rPr>
          <w:rFonts w:ascii="Times New Roman" w:hAnsi="Times New Roman" w:cs="Times New Roman"/>
          <w:sz w:val="28"/>
          <w:szCs w:val="28"/>
        </w:rPr>
        <w:t xml:space="preserve">Спикер: Котко Людмила Николаевна – </w:t>
      </w:r>
    </w:p>
    <w:p w:rsidR="00566BD6" w:rsidRPr="00566BD6" w:rsidRDefault="00566BD6" w:rsidP="00566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BD6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color w:val="008000"/>
          <w:sz w:val="40"/>
          <w:szCs w:val="60"/>
        </w:rPr>
      </w:pP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BD6">
        <w:rPr>
          <w:rFonts w:ascii="Times New Roman" w:eastAsia="Times New Roman" w:hAnsi="Times New Roman" w:cs="Times New Roman"/>
          <w:sz w:val="28"/>
          <w:szCs w:val="28"/>
        </w:rPr>
        <w:t>22.09.2022г</w:t>
      </w:r>
    </w:p>
    <w:p w:rsidR="00566BD6" w:rsidRPr="00566BD6" w:rsidRDefault="00566BD6" w:rsidP="00566B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color w:val="008000"/>
          <w:sz w:val="40"/>
          <w:szCs w:val="60"/>
        </w:rPr>
      </w:pPr>
    </w:p>
    <w:p w:rsidR="00566BD6" w:rsidRPr="00566BD6" w:rsidRDefault="00566BD6" w:rsidP="00566BD6">
      <w:pPr>
        <w:spacing w:after="0" w:line="240" w:lineRule="auto"/>
        <w:rPr>
          <w:rFonts w:ascii="Bookman Old Style" w:eastAsia="Times New Roman" w:hAnsi="Bookman Old Style" w:cs="Times New Roman"/>
          <w:b/>
          <w:color w:val="008000"/>
          <w:sz w:val="40"/>
          <w:szCs w:val="60"/>
        </w:rPr>
      </w:pPr>
    </w:p>
    <w:p w:rsidR="00566BD6" w:rsidRDefault="00566BD6" w:rsidP="009221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BD6" w:rsidRDefault="00566BD6" w:rsidP="00922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177" w:rsidRDefault="00A047AD" w:rsidP="00B96CA7">
      <w:pPr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создание  РППС в детском саду   - одно из главных составляющих </w:t>
      </w:r>
      <w:r w:rsidR="0053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C01D41">
        <w:rPr>
          <w:rFonts w:ascii="Times New Roman" w:hAnsi="Times New Roman" w:cs="Times New Roman"/>
          <w:sz w:val="28"/>
          <w:szCs w:val="28"/>
        </w:rPr>
        <w:t xml:space="preserve"> функционирования ДОУ</w:t>
      </w:r>
      <w:r w:rsidR="00601F87">
        <w:rPr>
          <w:rFonts w:ascii="Times New Roman" w:hAnsi="Times New Roman" w:cs="Times New Roman"/>
          <w:sz w:val="28"/>
          <w:szCs w:val="28"/>
        </w:rPr>
        <w:t xml:space="preserve">. </w:t>
      </w:r>
      <w:r w:rsid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 недавних пор в образовательном пространстве детского сада появилось новое </w:t>
      </w:r>
      <w:r w:rsidR="00F80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понятие как «говорящая среда».</w:t>
      </w:r>
    </w:p>
    <w:p w:rsidR="00F80A6F" w:rsidRPr="00922177" w:rsidRDefault="00922177" w:rsidP="00922177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80A6F" w:rsidRPr="009221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F80A6F" w:rsidRPr="0092217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Почему нельзя оставить все как есть?)</w:t>
      </w:r>
    </w:p>
    <w:p w:rsidR="009367E4" w:rsidRDefault="00601F87" w:rsidP="00533EA3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Актуальность этого понятия продиктована с одной стороны действующим нормативным полем – ФГОС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другой стороны посылами гуманной педагогики</w:t>
      </w:r>
      <w:r w:rsidR="00F80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которая транслирует ценности дошкольного </w:t>
      </w:r>
      <w:r w:rsidR="00F80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детства, </w:t>
      </w:r>
      <w:r w:rsidR="00F80A6F" w:rsidRPr="009221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уникальности</w:t>
      </w:r>
      <w:r w:rsidRPr="009221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каждого </w:t>
      </w:r>
      <w:r w:rsidR="00F80A6F" w:rsidRPr="009221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ребёнка, его</w:t>
      </w:r>
      <w:r w:rsidRPr="009221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безграничные возможности и доверие взрослых к его ресурсам</w:t>
      </w:r>
      <w:r w:rsidR="00F80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9221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Что же это такое? И как </w:t>
      </w:r>
      <w:r w:rsidR="00C01D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гр</w:t>
      </w:r>
      <w:r w:rsidR="00F80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амотно </w:t>
      </w:r>
      <w:r w:rsidR="00C01D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смоделировать</w:t>
      </w:r>
      <w:r w:rsidR="00F80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«говорящую среду»</w:t>
      </w:r>
      <w:r w:rsidR="00C01D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понимая</w:t>
      </w:r>
      <w:r w:rsid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01D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её ценность.</w:t>
      </w:r>
      <w:r w:rsid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23F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Работая  над этой </w:t>
      </w:r>
      <w:r w:rsidR="00A536F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задачей,</w:t>
      </w:r>
      <w:r w:rsidR="00E23F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я как старший  воспитатель  обучая </w:t>
      </w:r>
      <w:r w:rsidR="00B96C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коллег,</w:t>
      </w:r>
      <w:r w:rsidR="00E23F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разъясняла -  </w:t>
      </w:r>
      <w:r w:rsidR="00E23F54">
        <w:rPr>
          <w:rFonts w:ascii="Times New Roman" w:hAnsi="Times New Roman" w:cs="Times New Roman"/>
          <w:sz w:val="28"/>
          <w:szCs w:val="28"/>
        </w:rPr>
        <w:t>э</w:t>
      </w:r>
      <w:r w:rsidR="00922177">
        <w:rPr>
          <w:rFonts w:ascii="Times New Roman" w:hAnsi="Times New Roman" w:cs="Times New Roman"/>
          <w:sz w:val="28"/>
          <w:szCs w:val="28"/>
        </w:rPr>
        <w:t>то н</w:t>
      </w:r>
      <w:r w:rsidR="00922177" w:rsidRP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овый взгляд на </w:t>
      </w:r>
      <w:r w:rsidR="009221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создание условий для детей, при котором есть необходимость </w:t>
      </w:r>
      <w:r w:rsidR="00922177" w:rsidRP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пересмотреть свои  подходы, приёмы</w:t>
      </w:r>
      <w:r w:rsidR="009221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проектирования среды</w:t>
      </w:r>
      <w:r w:rsidR="00922177" w:rsidRPr="00533E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группы и сада в целом.</w:t>
      </w:r>
      <w:r w:rsidR="009221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Прежде всего, нужно понять -   это не просто наглядная, стендовая информация. «Говорящая среда» - технология организации образовательного пространства в детском саду, где слышен «голос ребёнка». И сегодня хочу поделиться с вами как наш педагоги – воспитатели   окунулись  в этот процесс и уже создают «говорящую среду» вместе со своими воспитанниками, оценив её преимущество.</w:t>
      </w:r>
    </w:p>
    <w:p w:rsidR="00F80A6F" w:rsidRPr="00F80A6F" w:rsidRDefault="00F80A6F" w:rsidP="00533EA3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DF8D5" wp14:editId="269FF905">
                <wp:simplePos x="0" y="0"/>
                <wp:positionH relativeFrom="column">
                  <wp:posOffset>118110</wp:posOffset>
                </wp:positionH>
                <wp:positionV relativeFrom="paragraph">
                  <wp:posOffset>107950</wp:posOffset>
                </wp:positionV>
                <wp:extent cx="6038850" cy="9429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6F" w:rsidRPr="00F80A6F" w:rsidRDefault="00F80A6F" w:rsidP="00F80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«Говорящий дом» дает возможность ребёнку ощутить и увидеть себя в «своем» пространстве, проявить активность, инициативность, автономность, понять собственную значимость.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9.3pt;margin-top:8.5pt;width:475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" fillcolor="white [3201]" strokecolor="#c0504d [3205]" strokeweight="2pt">
                <v:textbox>
                  <w:txbxContent>
                    <w:p w:rsidR="00F80A6F" w:rsidRPr="00F80A6F" w:rsidRDefault="00F80A6F" w:rsidP="00F80A6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8"/>
                          <w:szCs w:val="28"/>
                        </w:rPr>
                        <w:t>«Говорящий дом» дает возможность ребёнку ощутить и увидеть себя в «своем» пространстве, проявить активность, инициативность, автономность, понять собственную значимость.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7E4" w:rsidRDefault="009367E4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</w:p>
    <w:p w:rsidR="009367E4" w:rsidRDefault="009367E4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</w:p>
    <w:p w:rsidR="00F80A6F" w:rsidRDefault="00F80A6F" w:rsidP="00C21A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23F54" w:rsidRDefault="00E23F54" w:rsidP="00F80A6F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sectPr w:rsidR="00E23F54" w:rsidSect="00566BD6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F80A6F" w:rsidRDefault="00E23F54" w:rsidP="00F80A6F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СЛАЙД</w:t>
      </w:r>
    </w:p>
    <w:p w:rsidR="00095A0D" w:rsidRPr="00095A0D" w:rsidRDefault="00095A0D" w:rsidP="00095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Ребёнок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находясь в группе  должен слышать:</w:t>
      </w:r>
    </w:p>
    <w:p w:rsidR="00F80A6F" w:rsidRPr="00E23F54" w:rsidRDefault="00F80A6F" w:rsidP="00E23F54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Ты здесь очень нужен!</w:t>
      </w:r>
      <w:r w:rsidRPr="00E23F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Посмотри, вот висит твой рисунок</w:t>
      </w:r>
      <w:r w:rsidRPr="00E23F54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F80A6F" w:rsidRPr="00E23F54" w:rsidRDefault="00F80A6F" w:rsidP="00E23F54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Твой труд ценен!</w:t>
      </w:r>
      <w:r w:rsidR="00883075" w:rsidRPr="00E23F5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83075"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Поэтому мы никогда не скажем тебе: «выбрось это в мусор»)</w:t>
      </w:r>
    </w:p>
    <w:p w:rsidR="00883075" w:rsidRPr="00E23F54" w:rsidRDefault="00883075" w:rsidP="00E23F54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Это твоё место!</w:t>
      </w:r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(Ты можешь положить здесь свои </w:t>
      </w:r>
      <w:proofErr w:type="spellStart"/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вещи</w:t>
      </w:r>
      <w:proofErr w:type="gramStart"/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,и</w:t>
      </w:r>
      <w:proofErr w:type="gramEnd"/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х</w:t>
      </w:r>
      <w:proofErr w:type="spellEnd"/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гарантированно никто не тронет.</w:t>
      </w:r>
    </w:p>
    <w:p w:rsidR="00883075" w:rsidRPr="00E23F54" w:rsidRDefault="00883075" w:rsidP="00E23F54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Твоё мнение много значит!</w:t>
      </w:r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(Посмотри здесь результаты твоего голосования, выбора)</w:t>
      </w:r>
    </w:p>
    <w:p w:rsidR="00883075" w:rsidRPr="00E23F54" w:rsidRDefault="00883075" w:rsidP="00E23F54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Мы гордимся твоими достижениями!</w:t>
      </w:r>
    </w:p>
    <w:p w:rsidR="00883075" w:rsidRPr="00E23F54" w:rsidRDefault="00883075" w:rsidP="00E23F54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lastRenderedPageBreak/>
        <w:t>Попробуй это, тебе понравиться!</w:t>
      </w:r>
    </w:p>
    <w:p w:rsidR="00883075" w:rsidRPr="00E23F54" w:rsidRDefault="00883075" w:rsidP="00E23F54">
      <w:pPr>
        <w:pStyle w:val="a5"/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</w:p>
    <w:p w:rsidR="00883075" w:rsidRPr="00E23F54" w:rsidRDefault="00883075" w:rsidP="00E23F54">
      <w:pPr>
        <w:pStyle w:val="a5"/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Педагогу</w:t>
      </w:r>
    </w:p>
    <w:p w:rsidR="00883075" w:rsidRPr="00E23F54" w:rsidRDefault="00883075" w:rsidP="00E23F54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Доверяй детям!</w:t>
      </w:r>
    </w:p>
    <w:p w:rsidR="00883075" w:rsidRPr="00E23F54" w:rsidRDefault="00883075" w:rsidP="00E23F54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Изучай их выбор!</w:t>
      </w:r>
    </w:p>
    <w:p w:rsidR="00883075" w:rsidRPr="00E23F54" w:rsidRDefault="00883075" w:rsidP="00E23F54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Цени их мнение!</w:t>
      </w:r>
    </w:p>
    <w:p w:rsidR="00883075" w:rsidRPr="00E23F54" w:rsidRDefault="00883075" w:rsidP="00E23F54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23F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Наблюдай!</w:t>
      </w:r>
    </w:p>
    <w:p w:rsidR="00883075" w:rsidRPr="00E23F54" w:rsidRDefault="00883075" w:rsidP="00E23F54">
      <w:pPr>
        <w:pStyle w:val="a5"/>
        <w:shd w:val="clear" w:color="auto" w:fill="FFFFFF"/>
        <w:spacing w:after="150" w:line="240" w:lineRule="auto"/>
        <w:ind w:left="1276" w:hanging="873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</w:p>
    <w:p w:rsidR="00E23F54" w:rsidRDefault="00E23F54" w:rsidP="00095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96CA7" w:rsidRDefault="00B96CA7" w:rsidP="00095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96CA7" w:rsidRDefault="00B96CA7" w:rsidP="00095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96CA7" w:rsidRPr="00095A0D" w:rsidRDefault="00B96CA7" w:rsidP="00095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  <w:sectPr w:rsidR="00B96CA7" w:rsidRPr="00095A0D" w:rsidSect="00566BD6">
          <w:type w:val="continuous"/>
          <w:pgSz w:w="11906" w:h="16838"/>
          <w:pgMar w:top="567" w:right="850" w:bottom="851" w:left="1134" w:header="708" w:footer="708" w:gutter="0"/>
          <w:cols w:num="2" w:space="708"/>
          <w:docGrid w:linePitch="360"/>
        </w:sectPr>
      </w:pPr>
    </w:p>
    <w:p w:rsidR="00F80A6F" w:rsidRDefault="00F80A6F" w:rsidP="00C21A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542FA" w:rsidTr="00566BD6">
        <w:tc>
          <w:tcPr>
            <w:tcW w:w="10138" w:type="dxa"/>
            <w:gridSpan w:val="2"/>
          </w:tcPr>
          <w:p w:rsidR="009542FA" w:rsidRDefault="009542FA" w:rsidP="009542F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E5A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Так как учебной деятельности, согласно действующему нормативному полю в принципе, нет в пространстве детского сада, Учебной зоны быть не может</w:t>
            </w:r>
          </w:p>
        </w:tc>
      </w:tr>
      <w:tr w:rsidR="00A35E3C" w:rsidTr="00566BD6">
        <w:tc>
          <w:tcPr>
            <w:tcW w:w="5069" w:type="dxa"/>
          </w:tcPr>
          <w:p w:rsidR="00A35E3C" w:rsidRDefault="00A35E3C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Традиционное расположение мебели по периметру, шкафы, в них игрушки, посередине ковер  </w:t>
            </w:r>
          </w:p>
        </w:tc>
        <w:tc>
          <w:tcPr>
            <w:tcW w:w="5069" w:type="dxa"/>
          </w:tcPr>
          <w:p w:rsidR="00A35E3C" w:rsidRDefault="00566BD6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зонирован</w:t>
            </w:r>
            <w:r w:rsidR="00A35E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ном</w:t>
            </w:r>
            <w:proofErr w:type="spellEnd"/>
            <w:r w:rsidR="00A35E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пространстве есть много  </w:t>
            </w:r>
            <w:proofErr w:type="spellStart"/>
            <w:r w:rsidR="00A35E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маленьких</w:t>
            </w:r>
            <w:proofErr w:type="gramStart"/>
            <w:r w:rsidR="00A35E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,у</w:t>
            </w:r>
            <w:proofErr w:type="gramEnd"/>
            <w:r w:rsidR="00A35E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ютных</w:t>
            </w:r>
            <w:proofErr w:type="spellEnd"/>
            <w:r w:rsidR="00A35E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,соразмерных росту ребёнка комнаток</w:t>
            </w:r>
          </w:p>
        </w:tc>
      </w:tr>
      <w:tr w:rsidR="00EE5A63" w:rsidTr="00566BD6">
        <w:tc>
          <w:tcPr>
            <w:tcW w:w="5069" w:type="dxa"/>
            <w:vMerge w:val="restart"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Место в среде, которое недоступно детям, не интересно, не зовёт – «Мертвая зона»</w:t>
            </w:r>
          </w:p>
        </w:tc>
        <w:tc>
          <w:tcPr>
            <w:tcW w:w="5069" w:type="dxa"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Дети едят за столами, но они не сконцентрированы в одном месте, могут менять свое местоположение и форму.</w:t>
            </w:r>
          </w:p>
        </w:tc>
      </w:tr>
      <w:tr w:rsidR="00EE5A63" w:rsidTr="00566BD6">
        <w:tc>
          <w:tcPr>
            <w:tcW w:w="5069" w:type="dxa"/>
            <w:vMerge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5069" w:type="dxa"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Вертикальное зонирование</w:t>
            </w:r>
          </w:p>
        </w:tc>
      </w:tr>
      <w:tr w:rsidR="00EE5A63" w:rsidTr="00566BD6">
        <w:tc>
          <w:tcPr>
            <w:tcW w:w="5069" w:type="dxa"/>
            <w:vMerge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5069" w:type="dxa"/>
          </w:tcPr>
          <w:p w:rsidR="00EE5A63" w:rsidRPr="00A93B3A" w:rsidRDefault="00EE5A63" w:rsidP="009542F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B3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для отдыха и уголки уединения</w:t>
            </w:r>
          </w:p>
          <w:p w:rsidR="00EE5A63" w:rsidRDefault="00EE5A63" w:rsidP="009542F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93B3A">
              <w:rPr>
                <w:rFonts w:ascii="Times New Roman" w:eastAsia="Times New Roman" w:hAnsi="Times New Roman" w:cs="Times New Roman"/>
                <w:sz w:val="28"/>
                <w:szCs w:val="28"/>
              </w:rPr>
              <w:t>(чем отличаются)</w:t>
            </w:r>
          </w:p>
        </w:tc>
      </w:tr>
      <w:tr w:rsidR="00EE5A63" w:rsidTr="00566BD6">
        <w:tc>
          <w:tcPr>
            <w:tcW w:w="5069" w:type="dxa"/>
            <w:vMerge/>
          </w:tcPr>
          <w:p w:rsidR="00EE5A63" w:rsidRDefault="00EE5A63" w:rsidP="00A93B3A">
            <w:pPr>
              <w:pStyle w:val="a3"/>
              <w:rPr>
                <w:rFonts w:eastAsia="Times New Roman"/>
              </w:rPr>
            </w:pPr>
          </w:p>
        </w:tc>
        <w:tc>
          <w:tcPr>
            <w:tcW w:w="5069" w:type="dxa"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Кровать  - как «норка», как диван</w:t>
            </w:r>
          </w:p>
        </w:tc>
      </w:tr>
      <w:tr w:rsidR="00EE5A63" w:rsidTr="00566BD6">
        <w:tc>
          <w:tcPr>
            <w:tcW w:w="5069" w:type="dxa"/>
            <w:vMerge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5069" w:type="dxa"/>
          </w:tcPr>
          <w:p w:rsidR="00EE5A63" w:rsidRDefault="00EE5A63" w:rsidP="00C21AC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Ткани, чехлы, ширмы</w:t>
            </w:r>
          </w:p>
        </w:tc>
      </w:tr>
    </w:tbl>
    <w:p w:rsidR="00095A0D" w:rsidRDefault="00095A0D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</w:p>
    <w:p w:rsidR="00345927" w:rsidRDefault="00566BD6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</w:t>
      </w:r>
      <w:r w:rsidR="00345927">
        <w:rPr>
          <w:bCs/>
          <w:iCs/>
          <w:color w:val="000000" w:themeColor="text1"/>
          <w:sz w:val="28"/>
          <w:szCs w:val="28"/>
        </w:rPr>
        <w:t>реда организуется по принципу разбивки на небольшие микро группы. Зонирование  достигается логичной (рациональной и безопасной) расстановкой мебели, с возможностью мобильности и перемещения в будущем по желанию детей. Лучше если игровые модули низкие и на колёсиках.</w:t>
      </w:r>
    </w:p>
    <w:p w:rsidR="00345927" w:rsidRDefault="00095A0D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</w:rPr>
        <w:t xml:space="preserve">В пользовании детей </w:t>
      </w:r>
      <w:r w:rsidR="00345927">
        <w:rPr>
          <w:bCs/>
          <w:iCs/>
          <w:color w:val="000000" w:themeColor="text1"/>
          <w:sz w:val="28"/>
          <w:szCs w:val="28"/>
        </w:rPr>
        <w:t xml:space="preserve"> на выбор различные </w:t>
      </w:r>
      <w:r w:rsidR="00A93B3A">
        <w:rPr>
          <w:bCs/>
          <w:iCs/>
          <w:color w:val="000000" w:themeColor="text1"/>
          <w:sz w:val="28"/>
          <w:szCs w:val="28"/>
        </w:rPr>
        <w:t>элементы</w:t>
      </w:r>
      <w:r w:rsidR="00345927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 для </w:t>
      </w:r>
      <w:r w:rsidR="00345927">
        <w:rPr>
          <w:bCs/>
          <w:iCs/>
          <w:color w:val="000000" w:themeColor="text1"/>
          <w:sz w:val="28"/>
          <w:szCs w:val="28"/>
        </w:rPr>
        <w:t>зонирования:</w:t>
      </w:r>
      <w:r w:rsidR="0021668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подушки </w:t>
      </w:r>
      <w:r w:rsidR="00345927">
        <w:rPr>
          <w:bCs/>
          <w:iCs/>
          <w:color w:val="000000" w:themeColor="text1"/>
          <w:sz w:val="28"/>
          <w:szCs w:val="28"/>
        </w:rPr>
        <w:t xml:space="preserve">пуфы, </w:t>
      </w:r>
      <w:r>
        <w:rPr>
          <w:bCs/>
          <w:iCs/>
          <w:color w:val="000000" w:themeColor="text1"/>
          <w:sz w:val="28"/>
          <w:szCs w:val="28"/>
        </w:rPr>
        <w:t xml:space="preserve">мягкие и легкие модули, маты </w:t>
      </w:r>
      <w:r w:rsidR="00345927">
        <w:rPr>
          <w:bCs/>
          <w:iCs/>
          <w:color w:val="000000" w:themeColor="text1"/>
          <w:sz w:val="28"/>
          <w:szCs w:val="28"/>
        </w:rPr>
        <w:t>ширмы из пластиковых труб)</w:t>
      </w:r>
      <w:r>
        <w:rPr>
          <w:bCs/>
          <w:iCs/>
          <w:color w:val="000000" w:themeColor="text1"/>
          <w:sz w:val="28"/>
          <w:szCs w:val="28"/>
        </w:rPr>
        <w:t>, и</w:t>
      </w:r>
      <w:r w:rsidR="00345927">
        <w:rPr>
          <w:bCs/>
          <w:iCs/>
          <w:color w:val="000000" w:themeColor="text1"/>
          <w:sz w:val="28"/>
          <w:szCs w:val="28"/>
        </w:rPr>
        <w:t>гровые домик</w:t>
      </w:r>
      <w:r w:rsidR="00A93B3A">
        <w:rPr>
          <w:bCs/>
          <w:iCs/>
          <w:color w:val="000000" w:themeColor="text1"/>
          <w:sz w:val="28"/>
          <w:szCs w:val="28"/>
        </w:rPr>
        <w:t>и (</w:t>
      </w:r>
      <w:r w:rsidR="00345927">
        <w:rPr>
          <w:bCs/>
          <w:iCs/>
          <w:color w:val="000000" w:themeColor="text1"/>
          <w:sz w:val="28"/>
          <w:szCs w:val="28"/>
        </w:rPr>
        <w:t>картонные, тканевые)</w:t>
      </w:r>
      <w:r>
        <w:rPr>
          <w:bCs/>
          <w:iCs/>
          <w:color w:val="000000" w:themeColor="text1"/>
          <w:sz w:val="28"/>
          <w:szCs w:val="28"/>
        </w:rPr>
        <w:t>.</w:t>
      </w:r>
      <w:r w:rsidR="00345927">
        <w:rPr>
          <w:bCs/>
          <w:iCs/>
          <w:color w:val="000000" w:themeColor="text1"/>
          <w:sz w:val="28"/>
          <w:szCs w:val="28"/>
        </w:rPr>
        <w:t xml:space="preserve"> </w:t>
      </w:r>
      <w:proofErr w:type="gramEnd"/>
    </w:p>
    <w:p w:rsidR="00095A0D" w:rsidRDefault="00095A0D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</w:p>
    <w:p w:rsidR="00E31F6D" w:rsidRDefault="00E31F6D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Зона размещения продуктов детской деятельности – это  всегда была головная боль воспитателя. Стандартно мы выставляли на шкафчик  в приёмной комнате работы (</w:t>
      </w:r>
      <w:r w:rsidRPr="00E31F6D">
        <w:rPr>
          <w:bCs/>
          <w:i/>
          <w:iCs/>
          <w:color w:val="000000" w:themeColor="text1"/>
          <w:sz w:val="28"/>
          <w:szCs w:val="28"/>
        </w:rPr>
        <w:t>только для глаз родителей, и то, что ребёнок сотворил сегодня, завтра он свой результат  - не наблюдает</w:t>
      </w:r>
      <w:r>
        <w:rPr>
          <w:bCs/>
          <w:iCs/>
          <w:color w:val="000000" w:themeColor="text1"/>
          <w:sz w:val="28"/>
          <w:szCs w:val="28"/>
        </w:rPr>
        <w:t xml:space="preserve">). Как же </w:t>
      </w:r>
      <w:r w:rsidR="00095A0D">
        <w:rPr>
          <w:bCs/>
          <w:iCs/>
          <w:color w:val="000000" w:themeColor="text1"/>
          <w:sz w:val="28"/>
          <w:szCs w:val="28"/>
        </w:rPr>
        <w:t>показать достижения ребят</w:t>
      </w:r>
      <w:r w:rsidR="000A4979">
        <w:rPr>
          <w:bCs/>
          <w:iCs/>
          <w:color w:val="000000" w:themeColor="text1"/>
          <w:sz w:val="28"/>
          <w:szCs w:val="28"/>
        </w:rPr>
        <w:t xml:space="preserve">  эстетично и не </w:t>
      </w:r>
      <w:proofErr w:type="spellStart"/>
      <w:r w:rsidR="000A4979">
        <w:rPr>
          <w:bCs/>
          <w:iCs/>
          <w:color w:val="000000" w:themeColor="text1"/>
          <w:sz w:val="28"/>
          <w:szCs w:val="28"/>
        </w:rPr>
        <w:t>затратно</w:t>
      </w:r>
      <w:proofErr w:type="spellEnd"/>
      <w:r w:rsidR="000A4979">
        <w:rPr>
          <w:bCs/>
          <w:iCs/>
          <w:color w:val="000000" w:themeColor="text1"/>
          <w:sz w:val="28"/>
          <w:szCs w:val="28"/>
        </w:rPr>
        <w:t>, безопасно и доступно. А</w:t>
      </w:r>
      <w:r>
        <w:rPr>
          <w:bCs/>
          <w:iCs/>
          <w:color w:val="000000" w:themeColor="text1"/>
          <w:sz w:val="28"/>
          <w:szCs w:val="28"/>
        </w:rPr>
        <w:t xml:space="preserve"> главное помнить уголок творчества -  зона максимальной свободы, самостоятельной активности, </w:t>
      </w:r>
      <w:r w:rsidR="00095A0D">
        <w:rPr>
          <w:bCs/>
          <w:iCs/>
          <w:color w:val="000000" w:themeColor="text1"/>
          <w:sz w:val="28"/>
          <w:szCs w:val="28"/>
        </w:rPr>
        <w:t>м</w:t>
      </w:r>
      <w:r>
        <w:rPr>
          <w:bCs/>
          <w:iCs/>
          <w:color w:val="000000" w:themeColor="text1"/>
          <w:sz w:val="28"/>
          <w:szCs w:val="28"/>
        </w:rPr>
        <w:t>есто особого сближения взрослого и ребёнка, детей между собой</w:t>
      </w:r>
      <w:r w:rsidR="00546EB5">
        <w:rPr>
          <w:bCs/>
          <w:iCs/>
          <w:color w:val="000000" w:themeColor="text1"/>
          <w:sz w:val="28"/>
          <w:szCs w:val="28"/>
        </w:rPr>
        <w:t xml:space="preserve">. Варианты размещения: </w:t>
      </w:r>
    </w:p>
    <w:p w:rsidR="00546EB5" w:rsidRDefault="00546EB5" w:rsidP="00546EB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Шнуры, тонкие канаты, ленты с прищепками (зажимами)</w:t>
      </w:r>
    </w:p>
    <w:p w:rsidR="00546EB5" w:rsidRDefault="00546EB5" w:rsidP="00546EB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Пробковые листы и доски</w:t>
      </w:r>
    </w:p>
    <w:p w:rsidR="00345927" w:rsidRDefault="00546EB5" w:rsidP="009367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 w:rsidRPr="00546EB5">
        <w:rPr>
          <w:bCs/>
          <w:iCs/>
          <w:color w:val="000000" w:themeColor="text1"/>
          <w:sz w:val="28"/>
          <w:szCs w:val="28"/>
        </w:rPr>
        <w:t>Вертикальное или горизонтальное  размещение обоев</w:t>
      </w:r>
      <w:r>
        <w:rPr>
          <w:bCs/>
          <w:iCs/>
          <w:color w:val="000000" w:themeColor="text1"/>
          <w:sz w:val="28"/>
          <w:szCs w:val="28"/>
        </w:rPr>
        <w:t>, малярный скотч</w:t>
      </w:r>
    </w:p>
    <w:p w:rsidR="00546EB5" w:rsidRDefault="00546EB5" w:rsidP="009367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Садовая сетка разного сечения</w:t>
      </w:r>
    </w:p>
    <w:p w:rsidR="00546EB5" w:rsidRDefault="00546EB5" w:rsidP="009367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proofErr w:type="spellStart"/>
      <w:r>
        <w:rPr>
          <w:bCs/>
          <w:iCs/>
          <w:color w:val="000000" w:themeColor="text1"/>
          <w:sz w:val="28"/>
          <w:szCs w:val="28"/>
        </w:rPr>
        <w:t>Парфолио</w:t>
      </w:r>
      <w:proofErr w:type="spellEnd"/>
    </w:p>
    <w:p w:rsidR="00C21AC6" w:rsidRPr="00C21AC6" w:rsidRDefault="00566BD6" w:rsidP="00C21AC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Объёмные карманы и </w:t>
      </w:r>
      <w:r w:rsidR="00546EB5">
        <w:rPr>
          <w:bCs/>
          <w:iCs/>
          <w:color w:val="000000" w:themeColor="text1"/>
          <w:sz w:val="28"/>
          <w:szCs w:val="28"/>
        </w:rPr>
        <w:t>папки на шкафчиках</w:t>
      </w:r>
    </w:p>
    <w:p w:rsidR="009367E4" w:rsidRDefault="009367E4" w:rsidP="009367E4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</w:p>
    <w:p w:rsidR="009367E4" w:rsidRDefault="009367E4" w:rsidP="00A93B3A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 xml:space="preserve">«Играем, общаемся, мыслим!» </w:t>
      </w:r>
      <w:r w:rsidRPr="005D2150">
        <w:rPr>
          <w:bCs/>
          <w:iCs/>
          <w:color w:val="000000" w:themeColor="text1"/>
          <w:sz w:val="28"/>
          <w:szCs w:val="28"/>
        </w:rPr>
        <w:t>Под таким девизом наши педагоги </w:t>
      </w:r>
      <w:r>
        <w:rPr>
          <w:bCs/>
          <w:iCs/>
          <w:color w:val="000000" w:themeColor="text1"/>
          <w:sz w:val="28"/>
          <w:szCs w:val="28"/>
        </w:rPr>
        <w:t xml:space="preserve">  </w:t>
      </w:r>
      <w:r w:rsidRPr="005D2150">
        <w:rPr>
          <w:bCs/>
          <w:iCs/>
          <w:color w:val="000000" w:themeColor="text1"/>
          <w:sz w:val="28"/>
          <w:szCs w:val="28"/>
        </w:rPr>
        <w:t>создают условия для развития у дошкольников способностей к планированию, появлению инициативы и самостоятельности через организацию раз</w:t>
      </w:r>
      <w:r w:rsidR="00A93B3A">
        <w:rPr>
          <w:bCs/>
          <w:iCs/>
          <w:color w:val="000000" w:themeColor="text1"/>
          <w:sz w:val="28"/>
          <w:szCs w:val="28"/>
        </w:rPr>
        <w:t>ных видов деятельности.</w:t>
      </w:r>
    </w:p>
    <w:p w:rsidR="00566BD6" w:rsidRDefault="009367E4" w:rsidP="00A93B3A">
      <w:pPr>
        <w:pStyle w:val="a4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bCs/>
          <w:iCs/>
          <w:color w:val="000000" w:themeColor="text1"/>
          <w:sz w:val="28"/>
          <w:szCs w:val="28"/>
        </w:rPr>
      </w:pPr>
      <w:r w:rsidRPr="00EE5A63">
        <w:rPr>
          <w:bCs/>
          <w:iCs/>
          <w:color w:val="000000" w:themeColor="text1"/>
          <w:sz w:val="28"/>
          <w:szCs w:val="28"/>
        </w:rPr>
        <w:t>Вариативные методики и образовательные технологии нашей Программы позволяют вовлечь в разнообразную деятельность детей на разных этапах развития.</w:t>
      </w:r>
      <w:r w:rsidRPr="005D2150">
        <w:rPr>
          <w:bCs/>
          <w:iCs/>
          <w:color w:val="000000" w:themeColor="text1"/>
          <w:sz w:val="28"/>
          <w:szCs w:val="28"/>
        </w:rPr>
        <w:t xml:space="preserve"> "Говорящая" среда, ориентированная на ребёнка, использование таких приёмов и </w:t>
      </w:r>
      <w:r>
        <w:rPr>
          <w:bCs/>
          <w:iCs/>
          <w:color w:val="000000" w:themeColor="text1"/>
          <w:sz w:val="28"/>
          <w:szCs w:val="28"/>
        </w:rPr>
        <w:t>технологий, как: "Утренний круг</w:t>
      </w:r>
      <w:r w:rsidRPr="005D2150">
        <w:rPr>
          <w:bCs/>
          <w:iCs/>
          <w:color w:val="000000" w:themeColor="text1"/>
          <w:sz w:val="28"/>
          <w:szCs w:val="28"/>
        </w:rPr>
        <w:t xml:space="preserve">, "Групповой сбор", </w:t>
      </w:r>
      <w:r>
        <w:rPr>
          <w:bCs/>
          <w:iCs/>
          <w:color w:val="000000" w:themeColor="text1"/>
          <w:sz w:val="28"/>
          <w:szCs w:val="28"/>
        </w:rPr>
        <w:t xml:space="preserve">«Соцопрос», </w:t>
      </w:r>
      <w:r w:rsidRPr="005D2150">
        <w:rPr>
          <w:bCs/>
          <w:iCs/>
          <w:color w:val="000000" w:themeColor="text1"/>
          <w:sz w:val="28"/>
          <w:szCs w:val="28"/>
        </w:rPr>
        <w:t>"</w:t>
      </w:r>
      <w:r w:rsidR="00FE26F9">
        <w:rPr>
          <w:bCs/>
          <w:iCs/>
          <w:color w:val="000000" w:themeColor="text1"/>
          <w:sz w:val="28"/>
          <w:szCs w:val="28"/>
        </w:rPr>
        <w:t>Линейный календарь"</w:t>
      </w:r>
      <w:proofErr w:type="gramStart"/>
      <w:r w:rsidR="00FE26F9">
        <w:rPr>
          <w:bCs/>
          <w:iCs/>
          <w:color w:val="000000" w:themeColor="text1"/>
          <w:sz w:val="28"/>
          <w:szCs w:val="28"/>
        </w:rPr>
        <w:t> ,</w:t>
      </w:r>
      <w:proofErr w:type="gramEnd"/>
      <w:r w:rsidR="00FE26F9">
        <w:rPr>
          <w:bCs/>
          <w:iCs/>
          <w:color w:val="000000" w:themeColor="text1"/>
          <w:sz w:val="28"/>
          <w:szCs w:val="28"/>
        </w:rPr>
        <w:t xml:space="preserve"> "Н</w:t>
      </w:r>
      <w:r w:rsidRPr="005D2150">
        <w:rPr>
          <w:bCs/>
          <w:iCs/>
          <w:color w:val="000000" w:themeColor="text1"/>
          <w:sz w:val="28"/>
          <w:szCs w:val="28"/>
        </w:rPr>
        <w:t>овость дня", "Выбор центров активности" , реализация индивидуальных и групповых проектов , и др. способствуют поддержанию детского интереса в течение всего дня , развитию навыков общения , умению работать в команде , учиться сам</w:t>
      </w:r>
      <w:r w:rsidR="00566BD6">
        <w:rPr>
          <w:bCs/>
          <w:iCs/>
          <w:color w:val="000000" w:themeColor="text1"/>
          <w:sz w:val="28"/>
          <w:szCs w:val="28"/>
        </w:rPr>
        <w:t xml:space="preserve">остоятельно принимать решения.  </w:t>
      </w:r>
    </w:p>
    <w:p w:rsidR="00A93B3A" w:rsidRPr="00A93B3A" w:rsidRDefault="009367E4" w:rsidP="00566BD6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bCs/>
          <w:sz w:val="28"/>
          <w:szCs w:val="28"/>
        </w:rPr>
      </w:pPr>
      <w:r w:rsidRPr="005D2150">
        <w:rPr>
          <w:bCs/>
          <w:sz w:val="28"/>
          <w:szCs w:val="28"/>
        </w:rPr>
        <w:t xml:space="preserve">У детей развивается самостоятельность, инициатива при выборе содержания деятельности, наглядных средств. Наглядные средства пополняются, изготавливаются </w:t>
      </w:r>
      <w:r>
        <w:rPr>
          <w:bCs/>
          <w:sz w:val="28"/>
          <w:szCs w:val="28"/>
        </w:rPr>
        <w:t xml:space="preserve"> совместно с </w:t>
      </w:r>
      <w:r w:rsidRPr="005D215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етьми, родителями</w:t>
      </w:r>
      <w:r w:rsidRPr="005D2150">
        <w:rPr>
          <w:bCs/>
          <w:sz w:val="28"/>
          <w:szCs w:val="28"/>
        </w:rPr>
        <w:t>. У детей развиваются коммуникативные н</w:t>
      </w:r>
      <w:r w:rsidR="00FE26F9">
        <w:rPr>
          <w:bCs/>
          <w:sz w:val="28"/>
          <w:szCs w:val="28"/>
        </w:rPr>
        <w:t>авыки. Дети придумывают задания</w:t>
      </w:r>
      <w:r w:rsidRPr="005D2150">
        <w:rPr>
          <w:bCs/>
          <w:sz w:val="28"/>
          <w:szCs w:val="28"/>
        </w:rPr>
        <w:t>,  договариваются об этапах выполнения. Учатся со</w:t>
      </w:r>
      <w:r>
        <w:rPr>
          <w:bCs/>
          <w:sz w:val="28"/>
          <w:szCs w:val="28"/>
        </w:rPr>
        <w:t>трудничать с взрослыми и детьми,</w:t>
      </w:r>
      <w:r w:rsidRPr="005D2150">
        <w:rPr>
          <w:bCs/>
          <w:sz w:val="28"/>
          <w:szCs w:val="28"/>
        </w:rPr>
        <w:t xml:space="preserve"> контролировать своё поведение, выполнять простые правила, следуют алгоритму при общении в группе.</w:t>
      </w:r>
    </w:p>
    <w:p w:rsidR="00E43BBB" w:rsidRDefault="00FE26F9" w:rsidP="00566BD6">
      <w:pPr>
        <w:ind w:firstLine="708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В этом учебном году мы продолжаем работу над этой задачей</w:t>
      </w:r>
      <w:r w:rsidR="00E43BBB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Воспитатели изучают</w:t>
      </w:r>
      <w:r w:rsidR="00E43BBB">
        <w:rPr>
          <w:rFonts w:ascii="Georgia" w:eastAsia="Times New Roman" w:hAnsi="Georgia" w:cs="Times New Roman"/>
          <w:color w:val="000000"/>
          <w:sz w:val="27"/>
          <w:szCs w:val="27"/>
        </w:rPr>
        <w:t xml:space="preserve"> примеры успешных  педагогических практик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, путеводителем</w:t>
      </w:r>
      <w:r w:rsidR="00E43BBB">
        <w:rPr>
          <w:rFonts w:ascii="Georgia" w:eastAsia="Times New Roman" w:hAnsi="Georgia" w:cs="Times New Roman"/>
          <w:color w:val="000000"/>
          <w:sz w:val="27"/>
          <w:szCs w:val="27"/>
        </w:rPr>
        <w:t xml:space="preserve"> является методическое пособие  </w:t>
      </w:r>
      <w:proofErr w:type="spellStart"/>
      <w:r w:rsidR="00E43BBB">
        <w:rPr>
          <w:rFonts w:ascii="Georgia" w:eastAsia="Times New Roman" w:hAnsi="Georgia" w:cs="Times New Roman"/>
          <w:color w:val="000000"/>
          <w:sz w:val="27"/>
          <w:szCs w:val="27"/>
        </w:rPr>
        <w:t>Илюхиной</w:t>
      </w:r>
      <w:proofErr w:type="spellEnd"/>
      <w:r w:rsidR="00E43BBB">
        <w:rPr>
          <w:rFonts w:ascii="Georgia" w:eastAsia="Times New Roman" w:hAnsi="Georgia" w:cs="Times New Roman"/>
          <w:color w:val="000000"/>
          <w:sz w:val="27"/>
          <w:szCs w:val="27"/>
        </w:rPr>
        <w:t xml:space="preserve"> Ю.В. «Говорящий» дом или как смоделировать пространство для жизни в группе детского сада? В Контакте Результат -   появление  новых  элементов   РППС в каждой группе.</w:t>
      </w:r>
      <w:r w:rsidR="00566BD6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</w:p>
    <w:p w:rsidR="00A93B3A" w:rsidRDefault="00E43BBB" w:rsidP="00A93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Все это наполняет</w:t>
      </w:r>
      <w:r w:rsidR="004F2D55" w:rsidRPr="004F2D55">
        <w:rPr>
          <w:rFonts w:ascii="Georgia" w:eastAsia="Times New Roman" w:hAnsi="Georgia" w:cs="Times New Roman"/>
          <w:color w:val="000000"/>
          <w:sz w:val="27"/>
          <w:szCs w:val="27"/>
        </w:rPr>
        <w:t xml:space="preserve"> образовательный пр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оцесс новым содержанием, помогает</w:t>
      </w:r>
      <w:r w:rsidR="004F2D55" w:rsidRPr="004F2D55">
        <w:rPr>
          <w:rFonts w:ascii="Georgia" w:eastAsia="Times New Roman" w:hAnsi="Georgia" w:cs="Times New Roman"/>
          <w:color w:val="000000"/>
          <w:sz w:val="27"/>
          <w:szCs w:val="27"/>
        </w:rPr>
        <w:t xml:space="preserve"> педагогам выстраивать его событийно, развивать и 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поддерживать инициативу детей, </w:t>
      </w:r>
      <w:r w:rsidR="004F2D55" w:rsidRPr="004F2D55">
        <w:rPr>
          <w:rFonts w:ascii="Georgia" w:eastAsia="Times New Roman" w:hAnsi="Georgia" w:cs="Times New Roman"/>
          <w:color w:val="000000"/>
          <w:sz w:val="27"/>
          <w:szCs w:val="27"/>
        </w:rPr>
        <w:t>делает среду в группах живой.</w:t>
      </w:r>
      <w:r w:rsidR="00A93B3A" w:rsidRPr="00A93B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A3A27" w:rsidTr="002C63C8">
        <w:tc>
          <w:tcPr>
            <w:tcW w:w="10138" w:type="dxa"/>
          </w:tcPr>
          <w:p w:rsidR="00EA3A27" w:rsidRPr="00EA3A27" w:rsidRDefault="00EA3A27" w:rsidP="00EA3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A3A2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воспитания: самоопределение и социализация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      </w:r>
          </w:p>
        </w:tc>
      </w:tr>
      <w:tr w:rsidR="00EA3A27" w:rsidTr="002C63C8">
        <w:tc>
          <w:tcPr>
            <w:tcW w:w="10138" w:type="dxa"/>
          </w:tcPr>
          <w:p w:rsidR="00EA3A27" w:rsidRPr="00EA3A27" w:rsidRDefault="00EA3A27" w:rsidP="00EA3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A2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EA3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3A27" w:rsidTr="00C950E9">
        <w:tc>
          <w:tcPr>
            <w:tcW w:w="10138" w:type="dxa"/>
          </w:tcPr>
          <w:p w:rsidR="00EA3A27" w:rsidRDefault="00EA3A27" w:rsidP="00EA3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начальные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сверстников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природного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окружения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самого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культурным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позитивное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другим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этнической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верований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психических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позитивное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самому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достоинства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уверенность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силах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поступкам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совершаемым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морального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принятию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целеустремленность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настойчивость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достижении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позитивное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начатое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дело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преодолению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трудностей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3A27" w:rsidRPr="00741AFF" w:rsidRDefault="00EA3A27" w:rsidP="00EA3A27">
            <w:pPr>
              <w:pStyle w:val="a5"/>
              <w:numPr>
                <w:ilvl w:val="0"/>
                <w:numId w:val="7"/>
              </w:numPr>
              <w:ind w:left="426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решались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установочном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r w:rsidRPr="00741AF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3A27" w:rsidRDefault="00EA3A27" w:rsidP="00EA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A27" w:rsidRDefault="00EA3A27" w:rsidP="00EA3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A27" w:rsidRPr="00A536FA" w:rsidRDefault="00EA3A27" w:rsidP="00566B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FA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A536FA" w:rsidRPr="00A536FA">
        <w:rPr>
          <w:rFonts w:ascii="Times New Roman" w:hAnsi="Times New Roman" w:cs="Times New Roman"/>
          <w:sz w:val="28"/>
          <w:szCs w:val="28"/>
        </w:rPr>
        <w:t>с детьми</w:t>
      </w:r>
      <w:r w:rsidRPr="00A536FA">
        <w:rPr>
          <w:rFonts w:ascii="Times New Roman" w:hAnsi="Times New Roman" w:cs="Times New Roman"/>
          <w:sz w:val="28"/>
          <w:szCs w:val="28"/>
        </w:rPr>
        <w:t xml:space="preserve"> </w:t>
      </w:r>
      <w:r w:rsidR="00A536FA" w:rsidRPr="00A536FA">
        <w:rPr>
          <w:rFonts w:ascii="Times New Roman" w:hAnsi="Times New Roman" w:cs="Times New Roman"/>
          <w:sz w:val="28"/>
          <w:szCs w:val="28"/>
        </w:rPr>
        <w:t>строи</w:t>
      </w:r>
      <w:r w:rsidRPr="00A536FA">
        <w:rPr>
          <w:rFonts w:ascii="Times New Roman" w:hAnsi="Times New Roman" w:cs="Times New Roman"/>
          <w:sz w:val="28"/>
          <w:szCs w:val="28"/>
        </w:rPr>
        <w:t>тся на основе возрастных особенностей и индивидуальных интересов детей, а также материала, рекомендованного комплексной образовательной программой</w:t>
      </w:r>
      <w:r w:rsidR="00A536FA" w:rsidRPr="00A536FA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EA3A27" w:rsidRDefault="00EA3A27" w:rsidP="00566B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6FA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акцент сделан на формировании самостоятельности ребенка в быту и сенсорное развитие, в среднем — на формировании представлений о труде человека и профессиях, а также о семье, формировании эталонных представлений о добре и зле на основе художественной </w:t>
      </w:r>
      <w:r w:rsidR="00A536FA">
        <w:rPr>
          <w:rFonts w:ascii="Times New Roman" w:hAnsi="Times New Roman" w:cs="Times New Roman"/>
          <w:sz w:val="28"/>
          <w:szCs w:val="28"/>
        </w:rPr>
        <w:t>литературы.</w:t>
      </w:r>
      <w:r w:rsidRPr="00A536FA">
        <w:rPr>
          <w:rFonts w:ascii="Times New Roman" w:hAnsi="Times New Roman" w:cs="Times New Roman"/>
          <w:sz w:val="28"/>
          <w:szCs w:val="28"/>
        </w:rPr>
        <w:t xml:space="preserve"> </w:t>
      </w:r>
      <w:r w:rsidR="00A536FA">
        <w:rPr>
          <w:rFonts w:ascii="Times New Roman" w:hAnsi="Times New Roman" w:cs="Times New Roman"/>
          <w:sz w:val="28"/>
          <w:szCs w:val="28"/>
        </w:rPr>
        <w:t>В</w:t>
      </w:r>
      <w:r w:rsidRPr="00A536FA">
        <w:rPr>
          <w:rFonts w:ascii="Times New Roman" w:hAnsi="Times New Roman" w:cs="Times New Roman"/>
          <w:sz w:val="28"/>
          <w:szCs w:val="28"/>
        </w:rPr>
        <w:t xml:space="preserve"> старшем возрасте — представлении о стране и государстве, формировании начальных географических и исторических знаний, формировании культуры поведения в общественных местах и представлений о правилах вежливости.</w:t>
      </w:r>
    </w:p>
    <w:p w:rsidR="00A93B3A" w:rsidRDefault="00A93B3A" w:rsidP="0056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помнить, что всё, что мы создаём в детском саду, должно быть направлено на ребёнка, на его потребности и желания. </w:t>
      </w:r>
      <w:r w:rsidRPr="00E43BBB">
        <w:rPr>
          <w:rFonts w:ascii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>, чтобы ребёнок  воспринимал детский сад, как приятное, позитивное место.</w:t>
      </w:r>
    </w:p>
    <w:p w:rsidR="004F2D55" w:rsidRPr="004F2D55" w:rsidRDefault="00566BD6" w:rsidP="004F2D55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4F2D55" w:rsidRPr="004F2D55" w:rsidRDefault="00A93B3A" w:rsidP="004F2D55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</w:p>
    <w:p w:rsidR="004F2D55" w:rsidRPr="005E55A0" w:rsidRDefault="00A93B3A" w:rsidP="00813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4F2D55" w:rsidRPr="005E55A0" w:rsidSect="00E23F54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427"/>
      </v:shape>
    </w:pict>
  </w:numPicBullet>
  <w:abstractNum w:abstractNumId="0">
    <w:nsid w:val="056D51FA"/>
    <w:multiLevelType w:val="hybridMultilevel"/>
    <w:tmpl w:val="34C2802E"/>
    <w:lvl w:ilvl="0" w:tplc="1FE27C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595746"/>
    <w:multiLevelType w:val="hybridMultilevel"/>
    <w:tmpl w:val="AC0CC0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E774FB"/>
    <w:multiLevelType w:val="hybridMultilevel"/>
    <w:tmpl w:val="2C96E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20C0C"/>
    <w:multiLevelType w:val="hybridMultilevel"/>
    <w:tmpl w:val="C346D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D6487A"/>
    <w:multiLevelType w:val="hybridMultilevel"/>
    <w:tmpl w:val="52588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12E6D"/>
    <w:multiLevelType w:val="hybridMultilevel"/>
    <w:tmpl w:val="A3A4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64779"/>
    <w:multiLevelType w:val="hybridMultilevel"/>
    <w:tmpl w:val="834A4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D"/>
    <w:rsid w:val="00095A0D"/>
    <w:rsid w:val="000A4979"/>
    <w:rsid w:val="000F271D"/>
    <w:rsid w:val="0021668B"/>
    <w:rsid w:val="00220339"/>
    <w:rsid w:val="00345927"/>
    <w:rsid w:val="00466200"/>
    <w:rsid w:val="004F2D55"/>
    <w:rsid w:val="00533EA3"/>
    <w:rsid w:val="00546EB5"/>
    <w:rsid w:val="00566BD6"/>
    <w:rsid w:val="005E55A0"/>
    <w:rsid w:val="00601F87"/>
    <w:rsid w:val="006566E8"/>
    <w:rsid w:val="00657A2D"/>
    <w:rsid w:val="00813A4B"/>
    <w:rsid w:val="00883075"/>
    <w:rsid w:val="00922177"/>
    <w:rsid w:val="009367E4"/>
    <w:rsid w:val="009542FA"/>
    <w:rsid w:val="00A047AD"/>
    <w:rsid w:val="00A35E3C"/>
    <w:rsid w:val="00A536FA"/>
    <w:rsid w:val="00A93B3A"/>
    <w:rsid w:val="00B96CA7"/>
    <w:rsid w:val="00C01D41"/>
    <w:rsid w:val="00C21AC6"/>
    <w:rsid w:val="00E23F54"/>
    <w:rsid w:val="00E31F6D"/>
    <w:rsid w:val="00E43BBB"/>
    <w:rsid w:val="00EA3A27"/>
    <w:rsid w:val="00EE5A63"/>
    <w:rsid w:val="00EE7BE2"/>
    <w:rsid w:val="00F80A6F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5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3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0A6F"/>
    <w:pPr>
      <w:ind w:left="720"/>
      <w:contextualSpacing/>
    </w:pPr>
  </w:style>
  <w:style w:type="table" w:styleId="a6">
    <w:name w:val="Table Grid"/>
    <w:basedOn w:val="a1"/>
    <w:uiPriority w:val="59"/>
    <w:rsid w:val="00A3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5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3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0A6F"/>
    <w:pPr>
      <w:ind w:left="720"/>
      <w:contextualSpacing/>
    </w:pPr>
  </w:style>
  <w:style w:type="table" w:styleId="a6">
    <w:name w:val="Table Grid"/>
    <w:basedOn w:val="a1"/>
    <w:uiPriority w:val="59"/>
    <w:rsid w:val="00A3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dcterms:created xsi:type="dcterms:W3CDTF">2022-09-15T11:32:00Z</dcterms:created>
  <dcterms:modified xsi:type="dcterms:W3CDTF">2022-09-21T12:37:00Z</dcterms:modified>
</cp:coreProperties>
</file>