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30" w:rsidRDefault="00AC7B30" w:rsidP="00AC7B30">
      <w:pPr>
        <w:spacing w:after="0" w:line="360" w:lineRule="auto"/>
        <w:ind w:hanging="142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«Детский сад комбинированного вида № 46»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Муниципального образования города Братска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240" w:lineRule="auto"/>
        <w:ind w:left="-567" w:firstLine="284"/>
        <w:jc w:val="center"/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t>КОРРЕКЦИОННО-РАЗВИВАЮЩАЯ ПРОГРАММА ПО ПРЕОДОЛЕНИЮ ТРЕВОЖНОСТИ У ДЕТЕЙ СТАРШЕГО    ДОШКОЛЬНОГО ВОЗРАСТА</w:t>
      </w:r>
    </w:p>
    <w:p w:rsidR="00AC7B30" w:rsidRDefault="00AC7B30" w:rsidP="00AC7B30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143510</wp:posOffset>
            </wp:positionV>
            <wp:extent cx="6656070" cy="4086225"/>
            <wp:effectExtent l="0" t="0" r="0" b="9525"/>
            <wp:wrapNone/>
            <wp:docPr id="2" name="Рисунок 2" descr="129396869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93968699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556760" cy="647700"/>
                <wp:effectExtent l="209550" t="9525" r="1524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76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B30" w:rsidRDefault="00AC7B30" w:rsidP="00AC7B3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AC7B30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«Калейдоскоп эмоций»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58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AC7B30" w:rsidRDefault="00AC7B30" w:rsidP="00AC7B3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AC7B30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«Калейдоскоп эмоций»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tabs>
          <w:tab w:val="left" w:pos="3000"/>
        </w:tabs>
        <w:spacing w:after="0" w:line="360" w:lineRule="auto"/>
        <w:ind w:left="-567"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</w:rPr>
        <w:tab/>
      </w:r>
    </w:p>
    <w:p w:rsidR="00AC7B30" w:rsidRDefault="00AC7B30" w:rsidP="00AC7B30">
      <w:pPr>
        <w:spacing w:after="0" w:line="360" w:lineRule="auto"/>
        <w:ind w:left="-567"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AC7B30" w:rsidRDefault="00AC7B30" w:rsidP="00AC7B30">
      <w:pPr>
        <w:spacing w:after="0" w:line="360" w:lineRule="auto"/>
        <w:ind w:left="-567"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Разработчик 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 xml:space="preserve">программы:   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Астанакулова Полина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                                Владимировна,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                                    Педагог-психолог                                                                                  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 г. БРАТСК, 2020г.</w:t>
      </w:r>
    </w:p>
    <w:p w:rsidR="00AC7B30" w:rsidRDefault="00AC7B30" w:rsidP="00AC7B30">
      <w:pPr>
        <w:spacing w:after="0" w:line="360" w:lineRule="auto"/>
        <w:ind w:firstLine="51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Психическая организация детства </w:t>
      </w:r>
    </w:p>
    <w:p w:rsidR="00AC7B30" w:rsidRDefault="00AC7B30" w:rsidP="00AC7B30">
      <w:pPr>
        <w:spacing w:after="0" w:line="360" w:lineRule="auto"/>
        <w:ind w:firstLine="51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исключительно прекрасна, и этой</w:t>
      </w:r>
    </w:p>
    <w:p w:rsidR="00AC7B30" w:rsidRDefault="00AC7B30" w:rsidP="00AC7B30">
      <w:pPr>
        <w:spacing w:after="0" w:line="360" w:lineRule="auto"/>
        <w:ind w:left="51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красотой и грацией детство обязано той непосредственности, корень которой лежит в преимущественном развитии эмоциональной сферы.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В.В. Зеньковский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AC7B30" w:rsidRDefault="00AC7B30" w:rsidP="00AC7B3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связи с введением ФГОС ДО, одной из задач является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социально-коммуникативное развитие  </w:t>
      </w:r>
      <w:r>
        <w:rPr>
          <w:rFonts w:ascii="Arial" w:hAnsi="Arial" w:cs="Arial"/>
          <w:sz w:val="24"/>
          <w:szCs w:val="24"/>
        </w:rPr>
        <w:t xml:space="preserve">детей, которое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 </w:t>
      </w:r>
    </w:p>
    <w:p w:rsidR="00AC7B30" w:rsidRDefault="00AC7B30" w:rsidP="00AC7B3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Актуальность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наиболее актуальных проблем, возникающих в практической деятельности человека, особое место занимают проблемы, связанные с психическими состояниями. В ряду различных психических состояний, являющихся предметом научного исследования, наибольшее внимание такому состоянию, как «беспокойство», «тревожность».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Проведенный анализ работ Е.А. Калинина, А.А. </w:t>
      </w:r>
      <w:proofErr w:type="spellStart"/>
      <w:r>
        <w:rPr>
          <w:rFonts w:ascii="Arial" w:hAnsi="Arial" w:cs="Arial"/>
          <w:sz w:val="24"/>
          <w:szCs w:val="24"/>
        </w:rPr>
        <w:t>Крауклис</w:t>
      </w:r>
      <w:proofErr w:type="spellEnd"/>
      <w:r>
        <w:rPr>
          <w:rFonts w:ascii="Arial" w:hAnsi="Arial" w:cs="Arial"/>
          <w:sz w:val="24"/>
          <w:szCs w:val="24"/>
        </w:rPr>
        <w:t xml:space="preserve">, К.Д. </w:t>
      </w:r>
      <w:proofErr w:type="spellStart"/>
      <w:r>
        <w:rPr>
          <w:rFonts w:ascii="Arial" w:hAnsi="Arial" w:cs="Arial"/>
          <w:sz w:val="24"/>
          <w:szCs w:val="24"/>
        </w:rPr>
        <w:t>Шафранской</w:t>
      </w:r>
      <w:proofErr w:type="spellEnd"/>
      <w:r>
        <w:rPr>
          <w:rFonts w:ascii="Arial" w:hAnsi="Arial" w:cs="Arial"/>
          <w:sz w:val="24"/>
          <w:szCs w:val="24"/>
        </w:rPr>
        <w:t xml:space="preserve">, Ю.А. Ханина и других показал, </w:t>
      </w:r>
      <w:proofErr w:type="gramStart"/>
      <w:r>
        <w:rPr>
          <w:rFonts w:ascii="Arial" w:hAnsi="Arial" w:cs="Arial"/>
          <w:sz w:val="24"/>
          <w:szCs w:val="24"/>
        </w:rPr>
        <w:t>что</w:t>
      </w:r>
      <w:proofErr w:type="gramEnd"/>
      <w:r>
        <w:rPr>
          <w:rFonts w:ascii="Arial" w:hAnsi="Arial" w:cs="Arial"/>
          <w:sz w:val="24"/>
          <w:szCs w:val="24"/>
        </w:rPr>
        <w:t xml:space="preserve"> как и всякий регуляторный процесс, тревога как состояние может быть адекватной степени угрозы предстоящего события, и в этом случае будет оказывать оптимизирующее влияние на общение, поведение и деятельность человека. Однако, как отмечается в работах А.И. Захарова, А.М. Прихожан, А.О. Прохорова и других, при неоднократном повторении условий, провоцирующих высокие значения тревоги, создается постоянная готовность к переживанию данного состояния. Постоянные переживания тревоги фиксируются и становятся личностным новообразованием – тревожностью.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Появившиеся в последнее время исследования отражают специфику развития тревожности у детей, начиная с трехлетнего возраста. При этом большинство авторов отмечают, что постоянно увеличивается число тревожных детей, отличавшихся повышенным беспокойством, неуверенностью, эмоциональной неустойчивостью.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исследования различных авторов позволил рассматривать факты проявления детской тревожности как, с одной стороны врожденную, психодинамическую характеристику, представленную в работах А.И. Захарова и других, и, с другой стороны, как условие и результат социализации. Другими словами, причины формирования тревожности кроются как в природных, генетических факторах развития психики ребенка, так и – причем в большей степени – в социальных, раскрывающихся в условиях социализации, связанные с нарушением в общении.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Причиной тревожности на психологическом уровне может быть неадекватное восприятие субъектом самого себя. Так, в исследовании В.А. Пинчук показано, что тревожность обусловлена конфликтным строением самооценки, когда одновременно актуализируются две противоположные тенденции – потребность оценивать себя высоко, с одной стороны, и чувство неуверенности с другой.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Посмотрим негативные стороны тревожности:</w:t>
      </w:r>
    </w:p>
    <w:p w:rsidR="00AC7B30" w:rsidRDefault="00AC7B30" w:rsidP="00AC7B3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Личность с высоким уровнем тревожности склонна воспринимать окружающий мир как заключающий в себя угрозу и опасность в значительно большей степени, чем личность с низким уровнем тревожности;</w:t>
      </w:r>
    </w:p>
    <w:p w:rsidR="00AC7B30" w:rsidRDefault="00AC7B30" w:rsidP="00AC7B3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Высокий уровень тревожности создает угрозу психическому здоровью личности и способствует развитию </w:t>
      </w:r>
      <w:proofErr w:type="spellStart"/>
      <w:r>
        <w:rPr>
          <w:rFonts w:ascii="Arial" w:hAnsi="Arial" w:cs="Arial"/>
          <w:sz w:val="24"/>
          <w:szCs w:val="24"/>
        </w:rPr>
        <w:t>предневротических</w:t>
      </w:r>
      <w:proofErr w:type="spellEnd"/>
      <w:r>
        <w:rPr>
          <w:rFonts w:ascii="Arial" w:hAnsi="Arial" w:cs="Arial"/>
          <w:sz w:val="24"/>
          <w:szCs w:val="24"/>
        </w:rPr>
        <w:t xml:space="preserve"> состояний;</w:t>
      </w:r>
    </w:p>
    <w:p w:rsidR="00AC7B30" w:rsidRDefault="00AC7B30" w:rsidP="00AC7B3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Высокий уровень тревожности отрицательно влияет на результат деятельности;</w:t>
      </w:r>
    </w:p>
    <w:p w:rsidR="00AC7B30" w:rsidRDefault="00AC7B30" w:rsidP="00AC7B3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Тревожность по-разному сказывается на устойчивости поведения и проявлении навыков его самоконтроля.</w:t>
      </w: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Помимо отрицательного влияния на здоровье, поведение и продуктивную деятельность, высокий уровень тревожности сказывается и на качестве социального функционирования личности. Так, тревожность рассматривается как источник агрессивного поведения. Кроме того, исследования показали, что тревожность ведет к отсутствию у человека уверенности в своих возможностях в общении, связана с социальным статусом, формирует конфликтные отношения.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Проведя обследование детей старшего дошкольного возраста в МБДОУ «ДСКВ№46» была выявлена небольшая группа детей, в которой наблюдался высокий уровень тревожности и стало необходимым проводить работу, направленную на снижение уровня тревожности.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Целью</w:t>
      </w:r>
      <w:r>
        <w:rPr>
          <w:rFonts w:ascii="Arial" w:hAnsi="Arial" w:cs="Arial"/>
          <w:sz w:val="24"/>
          <w:szCs w:val="24"/>
        </w:rPr>
        <w:t xml:space="preserve"> данной программы является изучение проблемы и снижение уровня тревожности детей старшего дошкольного возраста.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поставленной цели, были определены следующие задачи: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Изучить природу и генезис детской тревожности;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способности понимать, осознавать, выражать свои чувства, эмоциональное состояние, переживание другого человека;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положительную Я-концепцию, устойчивую удовлетворенность представлений о себе, умение вести себя в ситуациях неуспеха;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Удовлетворить ведущие социальные потребности ребенка, расширять и обобщать навыки общения со сверстниками;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Формировать позиции партнерских взаимоотношений детей друг с другом через игровую деятельность;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Облегчать состояние тревожности через обучение техники релаксации, анализа ситуации, через игры;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Развивать и обобщать продуктивные видя деятельности, повышать игровую компетентность ребенка;</w:t>
      </w:r>
    </w:p>
    <w:p w:rsidR="00AC7B30" w:rsidRDefault="00AC7B30" w:rsidP="00AC7B3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Обсуждать с детьми практику реализации новых навыков и умений в реальной жизни.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основе данной программы лежат фундаментальные психологические и педагогические принципы.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Педагогические принципы: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Наглядности обучения (использование схематических изображений, рисунков и т.д.).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Систематичности, последовательности, комплексности (последовательное усложнение заданий, систематический контроль за результатами процесса, планирование занятий, взаимосвязь отдельных структурных компонентов занятия между собой).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Прочности овладения знаниями, умениями и навыками (закрепление в практической деятельности – игре и повседневной жизни, систематическое повторение ранее изученного, контроль усвоения изучаемого материала).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  <w:t>Индивидуального и группового подхода (формирование в группе положительного психологического климата, учет индивидуальных особенностей детей и факторов групповой динамики).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Принцип стимулирования активности и инициативы детей в процессе получения новых знаний и закрепления навыков.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Психологические принципы: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Учет возрастных и индивидуальных особенностей детей при организации и проведении занятия.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Учет объективной и субъективной сложности материала занятий (объем, разнообразие, эмоциональная насыщенность и т.д.)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Ориентация на позитивные изменения в личности и группе (направленность на положительные качества детей, использование положительных примеров, формирование уверенности в своих силах, создание ситуации успеха).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Психологического комфорта и присутствия атмосферы доверия на занятиях.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Методы и приемы:</w:t>
      </w:r>
      <w:r>
        <w:rPr>
          <w:rFonts w:ascii="Arial" w:hAnsi="Arial" w:cs="Arial"/>
          <w:sz w:val="24"/>
          <w:szCs w:val="24"/>
        </w:rPr>
        <w:t xml:space="preserve"> игры малой подвижности, дидактические и игровые упражнения, беседа, рассказ, чтение художественной литературы, рассматривание иллюстраций, этюды, игры, которые способствовали повышению самооценки, умению снимать мышечное напряжение, открытому проявлению эмоций и чувств, обогащению эмоциональной сферы ребенка.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Контингент </w:t>
      </w:r>
      <w:r>
        <w:rPr>
          <w:rFonts w:ascii="Arial" w:hAnsi="Arial" w:cs="Arial"/>
          <w:sz w:val="24"/>
          <w:szCs w:val="24"/>
        </w:rPr>
        <w:t>– дети старшего дошкольного возраста.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Длительность</w:t>
      </w:r>
      <w:r>
        <w:rPr>
          <w:rFonts w:ascii="Arial" w:hAnsi="Arial" w:cs="Arial"/>
          <w:sz w:val="24"/>
          <w:szCs w:val="24"/>
        </w:rPr>
        <w:t xml:space="preserve"> каждого занятия – 30 минут. Проводится по подгруппам в составе 8-10 человек.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Цикл занятий рассчитан на 2,5 месяца, включает в себя 20 занятий. Занятия проводятся 2 раза в неделю.</w:t>
      </w: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Каждое занятие разбито на 4 блока. На каждый блок отводится по 5 занятий.</w:t>
      </w:r>
    </w:p>
    <w:p w:rsidR="00AC7B30" w:rsidRDefault="00AC7B30" w:rsidP="00AC7B30">
      <w:pPr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группового занятия включает следующие этапы: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этап</w:t>
      </w:r>
      <w:r>
        <w:rPr>
          <w:rFonts w:ascii="Arial" w:hAnsi="Arial" w:cs="Arial"/>
          <w:sz w:val="24"/>
          <w:szCs w:val="24"/>
        </w:rPr>
        <w:t>. Ритуал приветствия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Цель: Это этап связан с </w:t>
      </w:r>
      <w:proofErr w:type="spellStart"/>
      <w:r>
        <w:rPr>
          <w:rFonts w:ascii="Arial" w:hAnsi="Arial" w:cs="Arial"/>
          <w:sz w:val="24"/>
          <w:szCs w:val="24"/>
        </w:rPr>
        <w:t>развивающе</w:t>
      </w:r>
      <w:proofErr w:type="spellEnd"/>
      <w:r>
        <w:rPr>
          <w:rFonts w:ascii="Arial" w:hAnsi="Arial" w:cs="Arial"/>
          <w:sz w:val="24"/>
          <w:szCs w:val="24"/>
        </w:rPr>
        <w:t>-обучающей направленностью, ориентирован на создание положительных эмоций, установление контакта психолога с детьми. Он сопровождается играми и упражнениями, направленными на гармонизацию среды, на стимулирование детей к анализу процесса общения, на создание положительных эмоций, на развитие чувства группового единства, принятия и доверия.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этап</w:t>
      </w:r>
      <w:r>
        <w:rPr>
          <w:rFonts w:ascii="Arial" w:hAnsi="Arial" w:cs="Arial"/>
          <w:sz w:val="24"/>
          <w:szCs w:val="24"/>
        </w:rPr>
        <w:t>. Разминка.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воздействие на эмоциональное состояние детей, уровень их активности. (</w:t>
      </w:r>
      <w:proofErr w:type="spellStart"/>
      <w:r>
        <w:rPr>
          <w:rFonts w:ascii="Arial" w:hAnsi="Arial" w:cs="Arial"/>
          <w:sz w:val="24"/>
          <w:szCs w:val="24"/>
        </w:rPr>
        <w:t>Психогимнастика</w:t>
      </w:r>
      <w:proofErr w:type="spellEnd"/>
      <w:r>
        <w:rPr>
          <w:rFonts w:ascii="Arial" w:hAnsi="Arial" w:cs="Arial"/>
          <w:sz w:val="24"/>
          <w:szCs w:val="24"/>
        </w:rPr>
        <w:t>, телесно-ориентированная терапия, пальчиковые игры, социальная терапия и т.д.) разминка выполняет важную функцию настройки на продуктивную групповую деятельность. Она проводится не только в начале занятия, но и между упражнениями. Разминочные упражнения выбираются с учетом актуального состояния группы. Одни позволяют активизировать детей, поднять их настроение, другие, напротив, направлены на снятие эмоционального возбуждения.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этап.</w:t>
      </w:r>
      <w:r>
        <w:rPr>
          <w:rFonts w:ascii="Arial" w:hAnsi="Arial" w:cs="Arial"/>
          <w:sz w:val="24"/>
          <w:szCs w:val="24"/>
        </w:rPr>
        <w:t xml:space="preserve"> Основное содержание занятий. 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решение задач данного занятия.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 занятия – игры и игровые упражнения, этюды направленные на формирование чувства доверия и уверенности в себе; способствующие закреплению внутренний установки «Я-хороший», «Ты-хороший» через открытие в себе и других положительных сильных сторон, качеств, навыков, умений, которые дают чувство внутренней устойчивости и доверия; способствовать сплочению группы. Сюда входят беседы, ролевые игры, рисование, сочинение историй, проигрывание ситуаций, групповая дискуссия и т.д. приоритет отдается многофункциональным техникам, направленным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спокойному, от интеллектуальной игры к релаксационной технике. Количество игр и упражнений 2-4.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этап. </w:t>
      </w:r>
      <w:r>
        <w:rPr>
          <w:rFonts w:ascii="Arial" w:hAnsi="Arial" w:cs="Arial"/>
          <w:sz w:val="24"/>
          <w:szCs w:val="24"/>
        </w:rPr>
        <w:t>Рефлексия.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оценка занятия.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(Арт-терапия, беседы и т.д.)  Две оценки: Эмоциональная (понравилось-не понравилось, было хорошо или не очень хорошо и почему) и смысловая (почему это важно, для чего мы это делали).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этап.</w:t>
      </w:r>
      <w:r>
        <w:rPr>
          <w:rFonts w:ascii="Arial" w:hAnsi="Arial" w:cs="Arial"/>
          <w:sz w:val="24"/>
          <w:szCs w:val="24"/>
        </w:rPr>
        <w:t xml:space="preserve"> Ритуал прощания. 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 по аналогии с ритуалом приветствия.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эффективностью программы проходит в три этапа: в начале (</w:t>
      </w:r>
      <w:proofErr w:type="gramStart"/>
      <w:r>
        <w:rPr>
          <w:rFonts w:ascii="Arial" w:hAnsi="Arial" w:cs="Arial"/>
          <w:sz w:val="24"/>
          <w:szCs w:val="24"/>
        </w:rPr>
        <w:t>для выявление</w:t>
      </w:r>
      <w:proofErr w:type="gramEnd"/>
      <w:r>
        <w:rPr>
          <w:rFonts w:ascii="Arial" w:hAnsi="Arial" w:cs="Arial"/>
          <w:sz w:val="24"/>
          <w:szCs w:val="24"/>
        </w:rPr>
        <w:t xml:space="preserve"> уровня тревожности), промежуточный контроль (для определения </w:t>
      </w:r>
      <w:r>
        <w:rPr>
          <w:rFonts w:ascii="Arial" w:hAnsi="Arial" w:cs="Arial"/>
          <w:sz w:val="24"/>
          <w:szCs w:val="24"/>
        </w:rPr>
        <w:lastRenderedPageBreak/>
        <w:t>динамики развития детей и внесения необходимых изменений в программу), итоговый.</w:t>
      </w: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Оборудование: </w:t>
      </w:r>
      <w:r>
        <w:rPr>
          <w:rFonts w:ascii="Arial" w:hAnsi="Arial" w:cs="Arial"/>
          <w:sz w:val="24"/>
          <w:szCs w:val="24"/>
        </w:rPr>
        <w:t>магнитофон, аудиокассеты, игры и упражнения, рисунки, карточки с различными изображениями, схемы, пиктограммы и т.д., мультимедиа, бумага разных форматов, краски, карандаши, кисти, восковые и пастельные мелки, призы для награждений.</w:t>
      </w:r>
    </w:p>
    <w:p w:rsidR="00AC7B30" w:rsidRDefault="00AC7B30" w:rsidP="00AC7B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Перспективный план</w:t>
      </w:r>
    </w:p>
    <w:tbl>
      <w:tblPr>
        <w:tblStyle w:val="af"/>
        <w:tblW w:w="9747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AC7B30" w:rsidTr="00AC7B30">
        <w:trPr>
          <w:trHeight w:val="3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Блок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«Снятие состояния эмоционального дискомфорта. Развитие социальных эмоций».</w:t>
            </w:r>
          </w:p>
          <w:p w:rsidR="00AC7B30" w:rsidRDefault="00AC7B30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AC7B30" w:rsidRDefault="00AC7B30">
            <w:pPr>
              <w:spacing w:line="36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1.Снизить эмоционального напряжение; </w:t>
            </w:r>
          </w:p>
          <w:p w:rsidR="00AC7B30" w:rsidRDefault="00AC7B30">
            <w:pPr>
              <w:spacing w:line="36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2.Создать положительный эмоциональный настрой, атмосферу принятия каждого ребенка; </w:t>
            </w:r>
          </w:p>
          <w:p w:rsidR="00AC7B30" w:rsidRDefault="00AC7B30">
            <w:pPr>
              <w:spacing w:line="36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3.Развивать способности понимать эмоциональное состояние другого и умение выражать свое;</w:t>
            </w:r>
          </w:p>
          <w:p w:rsidR="00AC7B30" w:rsidRDefault="00AC7B30">
            <w:pPr>
              <w:spacing w:line="360" w:lineRule="auto"/>
              <w:ind w:left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Учить передавать эмоциональные состояния, используя различные выразительные средства.</w:t>
            </w:r>
          </w:p>
        </w:tc>
      </w:tr>
      <w:tr w:rsidR="00AC7B30" w:rsidTr="00AC7B30">
        <w:trPr>
          <w:trHeight w:val="40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№1 «Знакомство с эмоциональным словарем»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Приемы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Название, цель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Приветствие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 меня нос…»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сплотить детей, создать атмосферу группового доверия и принятия.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Упражнение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«Друг к дружке»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умение слышать и слушать друг друга, развитие сотрудничества.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Игра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карточек с разны ми эмоциональными состояниями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«Азбука настроения»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познакомить с различными эмоциями, развивать внимание.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4.Психогимнастика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«Победи свой страх»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снятие мышечного напряжения, стараться передавать эмоциональные состояния.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«Закончи предложение»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воображения, речи, умение высказывать свое мнение.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«Мое настроение»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снижение мышечного напряжения, развитие воображения, мышления.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Упражнение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«Дудочка»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мышечного напряжения, расслабление мышц лица, особенно вокруг губ.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8.Прощание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«Окажи внимание другому»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умения выражать свое положительное отношение к другим людям, учить оказывать и принимать знаки внимания.</w:t>
            </w:r>
          </w:p>
        </w:tc>
      </w:tr>
      <w:tr w:rsidR="00AC7B30" w:rsidTr="00AC7B3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№2 «Здравствуйте, меня зовут…»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«Доброе утро, Саша…»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сплотить детей, создать атмосферу группового доверия и принятия.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2.Игра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«Мое имя»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идентификация себя со своим именем,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формирование позитивного отношения ребенка к своему «Я»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«Угадай, кого не стало»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внимания, наблюдательности, принятие детьми друг друга.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«Узнай по голосу»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внимания, умение узнавать друг друга по голосу, создание положительного эмоционального фона.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5.Рисование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«Автопортрет»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мышечного напряжения, формирование позитивного отношения к своему «Я»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6.Упражнение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Релаксация «Воздушные шарики»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3E4DE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Умение расслабиться, снять напряжение.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7.Прощание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«Подарим друг другу улыбку»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снижение эмоциональной напряженности, умение передавать положительные эмоциональные состояния.</w:t>
            </w:r>
          </w:p>
        </w:tc>
      </w:tr>
      <w:tr w:rsidR="00AC7B30" w:rsidTr="00AC7B3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3 «Мое имя»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«Здравствуйте, меня зовут…»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стимулировать детей к анализу процесса общения, создание положительных эмоций.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Камешки, коврики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«Я глазами других»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Дать детям представления об индивидуальности.  Неповторимости каждого из них, развивать уверенность в себе, формировать умение принимать отличную от своей точки зрения.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3.Игра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Клубок ниток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«Связующая нить»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чувства близости с другими детьми.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4.Психогимнастика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«Прогулка»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мышечного напряжения, двигательная и эмоциональная разминка.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«Рисование самого себя» Цель: раскрытие своего «Я», формирование стремления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самосовершенстованию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6.Прощание (упражнение)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«Возьми и передай»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достижение взаимопонимания и сплоченности, умение передавать положительное эмоциональное состояние.</w:t>
            </w:r>
          </w:p>
        </w:tc>
      </w:tr>
      <w:tr w:rsidR="00AC7B30" w:rsidTr="00AC7B30">
        <w:trPr>
          <w:trHeight w:val="53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4 «Я люблю…»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1.Приветствие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«Слово-образ-действие»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положительных эмоций, развитие воображения.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2.Беседа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«Тайна моего имени»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Дать детям представления об индивидуальности.  Неповторимости каждого из них, развивать уверенность в себе, формировать умение принимать отличную от своей точки зрения.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Стульчики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«Скучно, скучно так сидеть…»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развитие наблюдательности, внимания, памяти, мыслительных процессов, произвольности движений.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Тетрадь, карандаши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«Разыщи радость»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открытости внешним впечатлениям, развитие любознательности.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«Я люблю больше всего…»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закрепление положительных эмоций, снятие мышечных зажимов.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6.Танцевальный этюд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«Подари движение»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укрепление эмоциональных контактов,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взаимопонимания и доверия.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7.Прощание (упражнение)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«Передай улыбку»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достижение взаимопонимания и сплоченности, умение передавать положительное эмоциональное состояние.</w:t>
            </w:r>
          </w:p>
        </w:tc>
      </w:tr>
      <w:tr w:rsidR="00AC7B30" w:rsidTr="00AC7B3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5 «Мое настроение»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«Комплименты»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положительных эмоций, дать детям почувствовать значимость, повышение уверенности в себе.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2.Прослушивание и обсуждение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Песенка в переводе С.Я. Маршака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«Два маленьких котенка…»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умение понимать эмоциональные состояния других людей.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3.Этюд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«Солнечный зайчик»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психоэмоционального напряжения, развитие способности понимать свое эмоциональное состояние и умение его выражать.</w:t>
            </w:r>
          </w:p>
        </w:tc>
      </w:tr>
      <w:tr w:rsidR="00AC7B30" w:rsidTr="00AC7B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4.Беседа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умение охарактеризовать свое самочувствие, умение высказывать свою точку зрения.</w:t>
            </w:r>
          </w:p>
        </w:tc>
      </w:tr>
      <w:tr w:rsidR="00AC7B30" w:rsidTr="00AC7B30">
        <w:trPr>
          <w:trHeight w:val="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Магнитофон, аудиозаписи, листы, карандаши, краски, кисти,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восковые мелки, вода, салфетки.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«Мое настроение»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осознание своего эмоционального состояния,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умение адекватно его выразить.</w:t>
            </w:r>
          </w:p>
        </w:tc>
      </w:tr>
      <w:tr w:rsidR="00AC7B30" w:rsidTr="00AC7B30">
        <w:trPr>
          <w:trHeight w:val="6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6.Упражнение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«Тренируем эмоции»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умения чувствовать настроение и сопереживать окружающим.</w:t>
            </w:r>
          </w:p>
        </w:tc>
      </w:tr>
      <w:tr w:rsidR="00AC7B30" w:rsidTr="00AC7B30">
        <w:trPr>
          <w:trHeight w:val="6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7.Прощание (упражнение)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«Передай улыбку»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достижение взаимопонимания и сплоченности, умение передавать положительное эмоциональное состояние.</w:t>
            </w:r>
          </w:p>
        </w:tc>
      </w:tr>
    </w:tbl>
    <w:p w:rsidR="00AC7B30" w:rsidRDefault="00AC7B30" w:rsidP="00AC7B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3110"/>
        <w:gridCol w:w="3093"/>
        <w:gridCol w:w="8"/>
        <w:gridCol w:w="3134"/>
      </w:tblGrid>
      <w:tr w:rsidR="00AC7B30" w:rsidTr="00AC7B30">
        <w:trPr>
          <w:trHeight w:val="171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Блок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«Снижение тревожности. Формирование социального доверия».</w:t>
            </w:r>
          </w:p>
          <w:p w:rsidR="00AC7B30" w:rsidRDefault="00AC7B30">
            <w:pPr>
              <w:spacing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AC7B30" w:rsidRDefault="00AC7B30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Помочь в преодолении негативных переживаний и снятии страхов;</w:t>
            </w:r>
          </w:p>
          <w:p w:rsidR="00AC7B30" w:rsidRDefault="00AC7B30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тревожности;</w:t>
            </w:r>
          </w:p>
          <w:p w:rsidR="00AC7B30" w:rsidRDefault="00AC7B30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Воспитывать уверенность в себе;</w:t>
            </w:r>
          </w:p>
          <w:p w:rsidR="00AC7B30" w:rsidRDefault="00AC7B30">
            <w:pPr>
              <w:pStyle w:val="ab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Снизить эмоциональное напряжение.</w:t>
            </w:r>
          </w:p>
        </w:tc>
      </w:tr>
      <w:tr w:rsidR="00AC7B30" w:rsidTr="00AC7B30">
        <w:trPr>
          <w:trHeight w:val="27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6 «На что похоже настроение»</w:t>
            </w:r>
          </w:p>
        </w:tc>
      </w:tr>
      <w:tr w:rsidR="00AC7B30" w:rsidTr="00AC7B30">
        <w:trPr>
          <w:trHeight w:val="272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Приемы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«Общий круг»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положительного эмоционального фона, развитие тактильной чувствительности.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2.Беседа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 повысить настроение?»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помощь в преодоление негативных переживаний, учить самостоятельно принимать решения, уменьшение тревожности.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 что похоже настроение?»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осознание своего эмоционального самочувствия, развитие симпатии.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4.Разыгрывание сценки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(См. Занятие № 5)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«Котята»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развитие понимания эмоционального состояния и поступков другого человека, умение выразить свое.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Эпизод из сценки «Котята»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рефлексия с опорой на художественное изображение.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«Настроение и походка»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Пиктограммы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«Хоровод»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достижение взаимопонимания и сплоченности, умение передавать положительное эмоциональное состояние.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7 «Наши страхи»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«Импульс»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чувства близости с другими детьми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Сценка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Мультфильм «Котенок по имени Гав».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умения выражать различные эмоциональные состояния, имитация преувеличенного чувства страха.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3.Упражнение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«Расскажи свои страхи»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выявление реальных страхов, развитие умения говорить о своих негативных переживаниях открыто в кругу сверстников, формирование социального доверия.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«Нарисуй свой страх»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страхов, осознание своих страхов.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5.Упражнение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«Музыкальная мозаика»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ауторелаксация, развитие умения двигаться в такт музыкальных фрагментов разных темпов.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Пиктограммы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«Хоровод»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достижение взаимопонимания и сплоченности, умение передавать положительное эмоциональное состояние.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8 «Кто-то очень страшный…»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«Рукопожатие»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умения договариваться, сотрудничать, создавать положительный эмоциональный настрой.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2.Беседа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Отрывок из произведения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«Галя и гусь»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умение определять и изображать при помощи мимики и жестов эмоциональное состояния.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«Море волнуется раз»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внимания, воображения, свободы в выборе персонажа, предмета.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«Ассоциации»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зрительного, слухового восприятия, творческого мышления.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«Нарисуй свой страх»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страхов, осознание своих страхов.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Клубок ниток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«Связующая нить»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чувства близости с другими детьми, умение высказывать свои мысли.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9 «Злюка»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«Минутка вхождения в день»</w:t>
            </w:r>
          </w:p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положительного эмоционального фона, развитие тактильной чувствительности.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2.Чтение и обсуждение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Стихотворение 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Ладонщикова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«Я не плачу».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умение определять эмоциональное состояние,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побуждать к проявлению сочувствия и сопереживания родным и близким людям, формировать осознание моральной стороны поступков.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«Разъяренная медведица»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 помощью выразительных средств уметь передавать эмоциональные состояния.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«Западня»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быстроты реакции, внимания, ловкости, мышечных зажимов.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«Лист гнева»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снятие мышечного напряжения, умение справляться с негативными эмоциями. 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Клубок ниток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«Связующая нить»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чувства близости с другими детьми, умение высказывать свои мысли.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10 «Я больше не боюсь»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 меня нос…»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сплотить детей, создать атмосферу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группового доверия и принятия.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«Смелые ребята»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преодоление негативных переживаний, воспитание уверенности в себе.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 темной норе»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страха перед темнотой.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4.Упражнение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 лесной полянке»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эмоционального напряжения, мышечных зажимов, ауторелаксация.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«Тень»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наблюдательности, памяти, внутренней свободы и раскованности.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Различные препятствия.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«Слепой и поводырь»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внимания друг к другу, социального доверия.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«Хоровод»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чувства близости с другими детьми, умение высказывать свои мысли.</w:t>
            </w:r>
          </w:p>
        </w:tc>
      </w:tr>
    </w:tbl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B30" w:rsidRDefault="00AC7B30" w:rsidP="00AC7B30">
      <w:pPr>
        <w:tabs>
          <w:tab w:val="left" w:pos="5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7B30" w:rsidRDefault="00AC7B30" w:rsidP="00AC7B30">
      <w:pPr>
        <w:tabs>
          <w:tab w:val="left" w:pos="56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3108"/>
        <w:gridCol w:w="3094"/>
        <w:gridCol w:w="8"/>
        <w:gridCol w:w="3135"/>
      </w:tblGrid>
      <w:tr w:rsidR="00AC7B30" w:rsidTr="00AC7B30">
        <w:trPr>
          <w:trHeight w:val="58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Блок</w:t>
            </w:r>
            <w:r>
              <w:rPr>
                <w:rFonts w:ascii="Arial" w:hAnsi="Arial" w:cs="Arial"/>
                <w:sz w:val="24"/>
                <w:szCs w:val="24"/>
              </w:rPr>
              <w:t xml:space="preserve"> «Формирование положительной самооценки у детей». </w:t>
            </w:r>
          </w:p>
          <w:p w:rsidR="00AC7B30" w:rsidRDefault="00AC7B30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AC7B30" w:rsidRDefault="00AC7B30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Научить самостоятельно принимать решения;</w:t>
            </w:r>
          </w:p>
          <w:p w:rsidR="00AC7B30" w:rsidRDefault="00AC7B30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Корректировать поведение с помощью ролевых игр;</w:t>
            </w:r>
          </w:p>
          <w:p w:rsidR="00AC7B30" w:rsidRDefault="00AC7B30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Создать положительный эмоциональный фон;</w:t>
            </w:r>
          </w:p>
          <w:p w:rsidR="00AC7B30" w:rsidRDefault="00AC7B30">
            <w:pPr>
              <w:pStyle w:val="ab"/>
              <w:numPr>
                <w:ilvl w:val="0"/>
                <w:numId w:val="8"/>
              </w:numPr>
              <w:spacing w:line="360" w:lineRule="auto"/>
              <w:jc w:val="both"/>
              <w:rPr>
                <w:rStyle w:val="apple-converted-space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Повышать уверенности в себе.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C7B30" w:rsidTr="00AC7B30">
        <w:trPr>
          <w:trHeight w:val="45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>Занятие № 11 «Новичок»</w:t>
            </w:r>
          </w:p>
        </w:tc>
      </w:tr>
      <w:tr w:rsidR="00AC7B30" w:rsidTr="00AC7B30">
        <w:trPr>
          <w:trHeight w:val="32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 xml:space="preserve">Приемы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 xml:space="preserve">Цель 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«Доброе утро, Саша…»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сплотить детей, создать атмосферу группового доверия и принятия.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2.Игра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Стихотворение 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А. Бродского «Новичок»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«Молчок»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коррекция поведения с помощью ролевых игр.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3.Этюд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«Три характера»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дать моральную оценку злости, плаксивости; работа над мимикой и пантомимикой.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4.Рисование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«Три характера»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рефлексия по предварительно проведенному этюду.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5.Игра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«Скучно, скучно так сидеть…»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развитие раскованности, тренировка самоорганизации, ловкости.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6.Игра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«Дракон кусает свой хвост»</w:t>
            </w:r>
          </w:p>
          <w:p w:rsidR="00AC7B30" w:rsidRDefault="00AC7B30">
            <w:pPr>
              <w:spacing w:line="360" w:lineRule="auto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снятие напряженности, развитие сплоченности группы.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7.Прощание (игра)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«Комплименты»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помочь ребенку увидеть свои положительные стороны, дать почувствовать, что его понимают и ценят другие дети.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>Занятие № 12 «Ласка»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«Слово-образ-действие»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положительных эмоций, развитие воображения.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2.Миниконкурс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«Назови и покажи»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определение и передача эмоциональных состояний, выраженных при помощи мимики.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3.Этюд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Стихотворение В. </w:t>
            </w:r>
            <w:proofErr w:type="spellStart"/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Семерина</w:t>
            </w:r>
            <w:proofErr w:type="spellEnd"/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 «Страшный зверь»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«Странный зверь»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коррекция поведения с помощью ролевых игр.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4.Рисование по этюду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развитие умения передавать эмоциональные состояния через художественный образ.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5.Этюд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«Ласка»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развитие умения выражать чувства радости, удовольствия.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6.Упражнение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«Минута шалости»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снятие мышечного напряжение, развитие свободы движений.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7.Релаксация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«Волшебный сон»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саморасслабление</w:t>
            </w:r>
            <w:proofErr w:type="spellEnd"/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, снятие мышечных зажимов.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8.Прощание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«Окажи внимание другому»</w:t>
            </w:r>
          </w:p>
          <w:p w:rsidR="00AC7B30" w:rsidRDefault="00AC7B30">
            <w:pPr>
              <w:spacing w:line="360" w:lineRule="auto"/>
              <w:jc w:val="both"/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Развитие умения выражать свое положительное отношение к другим людям, учить оказывать и принимать знаки внимания.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</w:rPr>
            </w:pP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>Занятие № 13 «Общая история»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«Наши ножки»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>Создание атмосферы доверия и принятия.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2.Создание истории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«Общая история»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помочь детям выразить свою 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индивидуальность, учить высказывать свои мысли, научить адекватным способам взаимодействия, развивать умение слушать и слышать.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3.Инсценировка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«Общая история»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коррекция поведения, снятие эмоционального напряжения, сплочение детской группы.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«Колдун»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овладение неречевыми средствами общения.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5.Коллективный рисунок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«Общая история»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развитие ощущение свободы и творческой активности, умение удивлять, фантазировать, действовать сообща.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6.Игра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«Иголка и нитка»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развитие произвольности, коммуникативных и организаторских способностей.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7.Прощание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«Окажи внимание другому»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Развитие умения выражать свое положительное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отношение к другим людям, учить оказывать и принимать знаки внимания.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lastRenderedPageBreak/>
              <w:t>Занятие№ 14 «Волшебный лес»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«Пожелаем доброго дня»</w:t>
            </w:r>
          </w:p>
          <w:p w:rsidR="00AC7B30" w:rsidRDefault="00AC7B30">
            <w:pPr>
              <w:spacing w:line="360" w:lineRule="auto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Создание атмосферы доверия и принятия.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2.Этюд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«Ежик»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научить передавать эмоциональные состояния героя; развивать способность понимать чувства других. 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3. Этюд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«Ежики смеются»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тренировка психомоторных функций.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4.Игра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«Тропинка»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активизация воображения и сопровождающих его положительных эмоций, формирование личности и развитие оптимистического чувственного фона.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«Волшебный лес»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развитие воображения, умение передавать свое эмоциональное состояние через художественный образ.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6.Упражнение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«Танец»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танцевальная терапия, тренировка психомоторных функций, самовыражение индивидуальности ребенка.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7.Прощание (упражнение)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«Улыбка»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ауторелаксация.</w:t>
            </w:r>
          </w:p>
        </w:tc>
      </w:tr>
      <w:tr w:rsidR="00AC7B30" w:rsidTr="00AC7B3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>Занятие № 15 «Сказочная шкатулка»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«Пожелаем доброго дня»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Создание атмосферы доверия и принятия.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2.Игра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«Сказочная шкатулка»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формирование положительной «Я-концепции, </w:t>
            </w:r>
            <w:proofErr w:type="spellStart"/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самопринятия</w:t>
            </w:r>
            <w:proofErr w:type="spellEnd"/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, уверенности в себе.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3.Игра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«Волшебное колечко»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Коррекция негативного образа «Я», снятие тревожности, неуверенности в себе.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«Принц и принцесса»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дать почувствовать детям свою значимость, выявить положительные стороны личности, сплотить детскую группу.</w:t>
            </w:r>
          </w:p>
        </w:tc>
      </w:tr>
      <w:tr w:rsidR="00AC7B30" w:rsidTr="00AC7B30">
        <w:trPr>
          <w:trHeight w:val="120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Магнитофон, аудиозаписи, листы,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карандаши, краски, кисти, восковые мелки,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вода, салфетки.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«Волшебные зеркала»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>Цель: гармонизация и развитие «Я-концепции»</w:t>
            </w:r>
          </w:p>
        </w:tc>
      </w:tr>
      <w:tr w:rsidR="00AC7B30" w:rsidTr="00AC7B30">
        <w:trPr>
          <w:trHeight w:val="105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lastRenderedPageBreak/>
              <w:t xml:space="preserve">6.Игра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Магнитофон, аудиозаписи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«Танец»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использование выразительных движений в воспитании эмоций.</w:t>
            </w:r>
          </w:p>
        </w:tc>
      </w:tr>
      <w:tr w:rsidR="00AC7B30" w:rsidTr="00AC7B3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7.Игра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«Хоровод»</w:t>
            </w:r>
          </w:p>
          <w:p w:rsidR="00AC7B30" w:rsidRDefault="00AC7B30">
            <w:pPr>
              <w:spacing w:line="360" w:lineRule="auto"/>
              <w:jc w:val="both"/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развивать чувство группового единства, положительных эмоций.</w:t>
            </w:r>
          </w:p>
        </w:tc>
      </w:tr>
    </w:tbl>
    <w:p w:rsidR="00AC7B30" w:rsidRDefault="00AC7B30" w:rsidP="00AC7B30">
      <w:pPr>
        <w:spacing w:after="0"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560"/>
        <w:gridCol w:w="2885"/>
        <w:gridCol w:w="2934"/>
      </w:tblGrid>
      <w:tr w:rsidR="00AC7B30" w:rsidTr="00AC7B30">
        <w:trPr>
          <w:trHeight w:val="390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ind w:left="709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Блок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«Снижение враждебности во взаимоотношениях со сверстниками. Обучение умению самостоятельно решать возникшие трудности.</w:t>
            </w:r>
          </w:p>
          <w:p w:rsidR="00AC7B30" w:rsidRDefault="00AC7B30">
            <w:pPr>
              <w:spacing w:line="36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AC7B30" w:rsidRDefault="00AC7B30">
            <w:pPr>
              <w:pStyle w:val="ab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адекватных форм поведения;</w:t>
            </w:r>
          </w:p>
          <w:p w:rsidR="00AC7B30" w:rsidRDefault="00AC7B30">
            <w:pPr>
              <w:pStyle w:val="ab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Учить осознавать свое поведение;</w:t>
            </w:r>
          </w:p>
          <w:p w:rsidR="00AC7B30" w:rsidRDefault="00AC7B30">
            <w:pPr>
              <w:pStyle w:val="ab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Работать над выразительностью движений;</w:t>
            </w:r>
          </w:p>
          <w:p w:rsidR="00AC7B30" w:rsidRDefault="00AC7B30">
            <w:pPr>
              <w:pStyle w:val="ab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Учить навыкам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саморасслабления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7B30" w:rsidTr="00AC7B30">
        <w:trPr>
          <w:trHeight w:val="381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16 «Добрые волшебники»</w:t>
            </w:r>
          </w:p>
        </w:tc>
      </w:tr>
      <w:tr w:rsidR="00AC7B30" w:rsidTr="00AC7B30">
        <w:trPr>
          <w:trHeight w:val="41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Приемы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«Давайте поздороваемся!»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атмосферы доверия и принятия.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Л.Кузьмина</w:t>
            </w:r>
            <w:proofErr w:type="spellEnd"/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«Дом с колокольчиком»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«Взаимоотношения»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Привитие новых форм поведения.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В.Томилиной</w:t>
            </w:r>
            <w:proofErr w:type="spellEnd"/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«Солидарность»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«Солидарность»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проявление сочувствия в конкретном действии.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«Передай по кругу»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Развитие сплоченности, взаимопонимания.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5.Упражнение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«Волшебники»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чувств на основе воображения.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«Цветок»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мышечного напряжения.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7.Упражнение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«Хоровод»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развивать чувство группового единства, положительных эмоций.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8.Прощание (упражнение)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«Улыбка»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Цель: ауторелаксация.</w:t>
            </w:r>
          </w:p>
        </w:tc>
      </w:tr>
      <w:tr w:rsidR="00AC7B30" w:rsidTr="00AC7B30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№17 «Солнце в ладошках»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«Минутка вхождения в день»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положительного эмоционального фона, развитие тактильной чувствительности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«Встреча сказочных героев»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коррекция негативных поведенческих реакций, формирование нового опыта взаимоотношений в процессе игры.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«Мальчик (девочка) –наоборот»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произвольного контроля за своими действиями, снятие двигательной расторможенности.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 «Солнце в ладошке»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«Солнце в ладошке»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эмоционального напряжения, развитие произвольного внимания детьми эмоционально-выразительных движений.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«Просто так»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социального доверия, воспитание новых способов общения, формирование адекватных форм поведения.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6.Игра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«Клеевой дождик»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чувства сплоченности, сотрудничества.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«Идем за синей птицей»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мышечного напряжения.</w:t>
            </w:r>
          </w:p>
        </w:tc>
      </w:tr>
      <w:tr w:rsidR="00AC7B30" w:rsidTr="00AC7B30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18 «Встреча с другом»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«Солнышко»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Цель: Создание атмосферы доверия и принятия.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«Встреча с другом»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передача с помощью выразительных движений внутреннего состояния героев.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«Два друга»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сопоставление различных черт характера, развитие способности понимать эмоциональное состояние другого человека и адекватно выразить свое.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4.Рисование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 «Мои друзья»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«Мои друзья»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выяснение взаимоотношений детей внутри группы.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5.Проигрывание ситуаций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(См. занятие №14)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адекватных форм поведения.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6.Игра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Style w:val="apple-converted-space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>«Окажи внимание другому»</w:t>
            </w:r>
          </w:p>
          <w:p w:rsidR="00AC7B30" w:rsidRDefault="00AC7B30">
            <w:pPr>
              <w:spacing w:line="360" w:lineRule="auto"/>
              <w:jc w:val="both"/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Развитие умения выражать свое положительное отношение к другим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людям, учить оказывать и принимать знаки внимания.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7.Упражнение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«Волшебный сон»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снижение психоэмоционального напряжения.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8.Прощание (упражнение)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Песня «От улыбки»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Шаинского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«Поделись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улыбкою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своей»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зарядка положительными эмоциями.</w:t>
            </w:r>
          </w:p>
        </w:tc>
      </w:tr>
      <w:tr w:rsidR="00AC7B30" w:rsidTr="00AC7B30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19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Мирилки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«Доброе утро, и всем улыбнись…»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Создание атмосферы доверия и принятия.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«Поссорились и помирились»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учиться передавать с помощью выразительных движений различные эмоциональные состояния.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3.Обсуждение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Стихотворение «Мирная считалка»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«Мирная считалка»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учить понимать чувства других, умение уступать друг другу.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4.Беседа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«Кого мы называем вежливым»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формирование нравственного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воспитания, формирование позитивного отношения к сверстникам.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5.Этюд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 Ю. Литовко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«Танец с поклонами»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«Вежливый ребенок»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адекватных форм поведения.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6.Разыгрывание ситуаций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«Поссорились –помирились»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позитивного отношения к сверстникам, учить понимать чувства и поведения других.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«Розовое слово «Привет».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8.Прощание (упражнение)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«Пожелание соседу справа»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 развивать чувство группового единства, положительных эмоций.</w:t>
            </w:r>
          </w:p>
        </w:tc>
      </w:tr>
      <w:tr w:rsidR="00AC7B30" w:rsidTr="00AC7B30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Занятие № 20 «Правила дружбы»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1.Приветствие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«Назови себя»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умения представлять себя коллективу детей, проявление уверенности.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«Найди друга»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Научить детей чувствовать и переживать, развитие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коммуникативных навыков.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«Секрет»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социальной активности детей, умение взаимодействовать с детьми.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4.Игра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развитие умения делать правильный выбор, умение сотрудничать.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5.Рисование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Магнитофон, аудиозаписи, листы, карандаши, краски, кисти, восковые мелки, вода, салфетки.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«Новоселье»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формирование чувства единства с группой»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6.Релаксация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«Улыбка»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снятие психоэмоционального напряжения.</w:t>
            </w:r>
          </w:p>
        </w:tc>
      </w:tr>
      <w:tr w:rsidR="00AC7B30" w:rsidTr="00AC7B30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7.Прощание (упражнение)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«Наши пожелания»</w:t>
            </w:r>
          </w:p>
          <w:p w:rsidR="00AC7B30" w:rsidRDefault="00AC7B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</w:rPr>
              <w:t xml:space="preserve"> развивать чувство группового единства, положительных эмоций.</w:t>
            </w:r>
          </w:p>
        </w:tc>
      </w:tr>
    </w:tbl>
    <w:p w:rsidR="00063646" w:rsidRPr="00AC7B30" w:rsidRDefault="00063646">
      <w:pPr>
        <w:rPr>
          <w:rFonts w:ascii="Times New Roman" w:hAnsi="Times New Roman" w:cs="Times New Roman"/>
          <w:sz w:val="28"/>
          <w:szCs w:val="28"/>
        </w:rPr>
      </w:pPr>
    </w:p>
    <w:sectPr w:rsidR="00063646" w:rsidRPr="00AC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620"/>
    <w:multiLevelType w:val="hybridMultilevel"/>
    <w:tmpl w:val="1732576C"/>
    <w:lvl w:ilvl="0" w:tplc="A2B4818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02691"/>
    <w:multiLevelType w:val="hybridMultilevel"/>
    <w:tmpl w:val="4F8AE040"/>
    <w:lvl w:ilvl="0" w:tplc="FA0096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5717E"/>
    <w:multiLevelType w:val="hybridMultilevel"/>
    <w:tmpl w:val="FAC64802"/>
    <w:lvl w:ilvl="0" w:tplc="219493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B43D5"/>
    <w:multiLevelType w:val="hybridMultilevel"/>
    <w:tmpl w:val="79145A62"/>
    <w:lvl w:ilvl="0" w:tplc="8A788D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CC5C32"/>
    <w:multiLevelType w:val="hybridMultilevel"/>
    <w:tmpl w:val="056A2D9E"/>
    <w:lvl w:ilvl="0" w:tplc="438CE3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5E"/>
    <w:rsid w:val="00063646"/>
    <w:rsid w:val="00AC7B30"/>
    <w:rsid w:val="00C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748A-9538-4A4A-89E2-53F2811D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7B3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AC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B30"/>
  </w:style>
  <w:style w:type="paragraph" w:styleId="a8">
    <w:name w:val="footer"/>
    <w:basedOn w:val="a"/>
    <w:link w:val="a9"/>
    <w:uiPriority w:val="99"/>
    <w:semiHidden/>
    <w:unhideWhenUsed/>
    <w:rsid w:val="00AC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B30"/>
  </w:style>
  <w:style w:type="paragraph" w:styleId="aa">
    <w:name w:val="No Spacing"/>
    <w:basedOn w:val="a"/>
    <w:uiPriority w:val="1"/>
    <w:qFormat/>
    <w:rsid w:val="00AC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C7B3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C7B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B30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C7B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AC7B30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Основной текст_"/>
    <w:basedOn w:val="a0"/>
    <w:link w:val="1"/>
    <w:locked/>
    <w:rsid w:val="00AC7B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AC7B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c1"/>
    <w:basedOn w:val="a"/>
    <w:uiPriority w:val="99"/>
    <w:rsid w:val="00AC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C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AC7B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AC7B30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7B30"/>
  </w:style>
  <w:style w:type="character" w:customStyle="1" w:styleId="ad">
    <w:name w:val="Колонтитул_"/>
    <w:basedOn w:val="a0"/>
    <w:rsid w:val="00AC7B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</w:rPr>
  </w:style>
  <w:style w:type="character" w:customStyle="1" w:styleId="ae">
    <w:name w:val="Колонтитул"/>
    <w:basedOn w:val="ad"/>
    <w:rsid w:val="00AC7B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</w:rPr>
  </w:style>
  <w:style w:type="character" w:customStyle="1" w:styleId="c4">
    <w:name w:val="c4"/>
    <w:basedOn w:val="a0"/>
    <w:rsid w:val="00AC7B30"/>
  </w:style>
  <w:style w:type="character" w:customStyle="1" w:styleId="c3">
    <w:name w:val="c3"/>
    <w:basedOn w:val="a0"/>
    <w:rsid w:val="00AC7B30"/>
  </w:style>
  <w:style w:type="character" w:customStyle="1" w:styleId="c0">
    <w:name w:val="c0"/>
    <w:basedOn w:val="a0"/>
    <w:rsid w:val="00AC7B30"/>
  </w:style>
  <w:style w:type="table" w:styleId="af">
    <w:name w:val="Table Grid"/>
    <w:basedOn w:val="a1"/>
    <w:rsid w:val="00AC7B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4572</Words>
  <Characters>26061</Characters>
  <Application>Microsoft Office Word</Application>
  <DocSecurity>0</DocSecurity>
  <Lines>217</Lines>
  <Paragraphs>61</Paragraphs>
  <ScaleCrop>false</ScaleCrop>
  <Company/>
  <LinksUpToDate>false</LinksUpToDate>
  <CharactersWithSpaces>30572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2022-09-18T05:18:00Z</dcterms:created>
  <dcterms:modified xsi:type="dcterms:W3CDTF">2022-09-18T05:19:00Z</dcterms:modified>
</cp:coreProperties>
</file>