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A18" w:rsidRPr="00D25D74" w:rsidRDefault="007E0A18" w:rsidP="007E0A18">
      <w:pPr>
        <w:jc w:val="center"/>
        <w:rPr>
          <w:rFonts w:ascii="Times New Roman" w:hAnsi="Times New Roman" w:cs="Times New Roman"/>
          <w:b/>
          <w:color w:val="C00000"/>
          <w:sz w:val="32"/>
          <w:szCs w:val="32"/>
        </w:rPr>
      </w:pPr>
      <w:r w:rsidRPr="00D25D74">
        <w:rPr>
          <w:noProof/>
          <w:sz w:val="32"/>
          <w:szCs w:val="32"/>
        </w:rPr>
        <w:drawing>
          <wp:anchor distT="0" distB="0" distL="114300" distR="114300" simplePos="0" relativeHeight="251658240" behindDoc="1" locked="0" layoutInCell="1" allowOverlap="1">
            <wp:simplePos x="0" y="0"/>
            <wp:positionH relativeFrom="column">
              <wp:posOffset>-438150</wp:posOffset>
            </wp:positionH>
            <wp:positionV relativeFrom="paragraph">
              <wp:posOffset>-442686</wp:posOffset>
            </wp:positionV>
            <wp:extent cx="7538448" cy="5210629"/>
            <wp:effectExtent l="19050" t="0" r="5352" b="0"/>
            <wp:wrapNone/>
            <wp:docPr id="6"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38913" cy="5210950"/>
                    </a:xfrm>
                    <a:prstGeom prst="rect">
                      <a:avLst/>
                    </a:prstGeom>
                    <a:noFill/>
                    <a:ln w="9525">
                      <a:noFill/>
                      <a:miter lim="800000"/>
                      <a:headEnd/>
                      <a:tailEnd/>
                    </a:ln>
                  </pic:spPr>
                </pic:pic>
              </a:graphicData>
            </a:graphic>
          </wp:anchor>
        </w:drawing>
      </w:r>
      <w:r w:rsidRPr="00D25D74">
        <w:rPr>
          <w:rFonts w:ascii="Times New Roman" w:hAnsi="Times New Roman" w:cs="Times New Roman"/>
          <w:b/>
          <w:color w:val="C00000"/>
          <w:sz w:val="32"/>
          <w:szCs w:val="32"/>
        </w:rPr>
        <w:t>МКДОУ «Клевакинский детский сад»</w:t>
      </w:r>
    </w:p>
    <w:p w:rsidR="007E0A18" w:rsidRDefault="007E0A18" w:rsidP="007E0A18">
      <w:pPr>
        <w:jc w:val="center"/>
      </w:pPr>
    </w:p>
    <w:p w:rsidR="007E0A18" w:rsidRDefault="007E0A18" w:rsidP="007E0A18">
      <w:pPr>
        <w:rPr>
          <w:b/>
          <w:sz w:val="28"/>
          <w:szCs w:val="28"/>
        </w:rPr>
      </w:pPr>
    </w:p>
    <w:p w:rsidR="007E0A18" w:rsidRDefault="007E0A18" w:rsidP="001D30CF">
      <w:pPr>
        <w:spacing w:after="0"/>
        <w:jc w:val="center"/>
        <w:rPr>
          <w:b/>
          <w:color w:val="008000"/>
          <w:sz w:val="48"/>
          <w:szCs w:val="48"/>
        </w:rPr>
      </w:pPr>
      <w:r w:rsidRPr="00030FA3">
        <w:rPr>
          <w:b/>
          <w:color w:val="C00000"/>
          <w:sz w:val="48"/>
          <w:szCs w:val="48"/>
        </w:rPr>
        <w:t>КАРТОТЕКА ДИДАКТИЧЕСКИХ ИГР</w:t>
      </w:r>
    </w:p>
    <w:p w:rsidR="007E0A18" w:rsidRDefault="007E0A18" w:rsidP="001D30CF">
      <w:pPr>
        <w:spacing w:after="0"/>
        <w:jc w:val="center"/>
        <w:rPr>
          <w:b/>
          <w:color w:val="008000"/>
          <w:sz w:val="56"/>
          <w:szCs w:val="56"/>
        </w:rPr>
      </w:pPr>
      <w:r w:rsidRPr="00582878">
        <w:rPr>
          <w:b/>
          <w:color w:val="008000"/>
          <w:sz w:val="56"/>
          <w:szCs w:val="56"/>
        </w:rPr>
        <w:t>по формированию элементарных математических представлений</w:t>
      </w:r>
    </w:p>
    <w:p w:rsidR="007E0A18" w:rsidRDefault="007E0A18" w:rsidP="001D30CF">
      <w:pPr>
        <w:spacing w:after="0"/>
        <w:jc w:val="center"/>
        <w:rPr>
          <w:b/>
          <w:color w:val="008000"/>
          <w:sz w:val="56"/>
          <w:szCs w:val="56"/>
        </w:rPr>
      </w:pPr>
      <w:r w:rsidRPr="00582878">
        <w:rPr>
          <w:b/>
          <w:color w:val="008000"/>
          <w:sz w:val="56"/>
          <w:szCs w:val="56"/>
        </w:rPr>
        <w:t xml:space="preserve">для детей </w:t>
      </w:r>
      <w:r>
        <w:rPr>
          <w:b/>
          <w:color w:val="008000"/>
          <w:sz w:val="56"/>
          <w:szCs w:val="56"/>
        </w:rPr>
        <w:t>5 - 6 лет</w:t>
      </w:r>
    </w:p>
    <w:p w:rsidR="001D30CF" w:rsidRDefault="001D30CF" w:rsidP="001D30CF">
      <w:pPr>
        <w:spacing w:after="0"/>
        <w:jc w:val="center"/>
        <w:rPr>
          <w:b/>
          <w:color w:val="008000"/>
          <w:sz w:val="56"/>
          <w:szCs w:val="56"/>
        </w:rPr>
      </w:pPr>
    </w:p>
    <w:p w:rsidR="001D30CF" w:rsidRPr="001D30CF" w:rsidRDefault="001D30CF" w:rsidP="001D30CF">
      <w:pPr>
        <w:spacing w:after="0"/>
        <w:jc w:val="right"/>
        <w:rPr>
          <w:b/>
          <w:color w:val="C00000"/>
          <w:sz w:val="28"/>
          <w:szCs w:val="28"/>
        </w:rPr>
      </w:pPr>
      <w:r w:rsidRPr="001D30CF">
        <w:rPr>
          <w:b/>
          <w:color w:val="C00000"/>
          <w:sz w:val="28"/>
          <w:szCs w:val="28"/>
        </w:rPr>
        <w:t>Подготовила: Слободчикова О.Н</w:t>
      </w:r>
    </w:p>
    <w:p w:rsidR="001D30CF" w:rsidRPr="001D30CF" w:rsidRDefault="001D30CF" w:rsidP="001D30CF">
      <w:pPr>
        <w:spacing w:after="0"/>
        <w:jc w:val="right"/>
        <w:rPr>
          <w:b/>
          <w:color w:val="C00000"/>
          <w:sz w:val="28"/>
          <w:szCs w:val="28"/>
        </w:rPr>
      </w:pPr>
      <w:r w:rsidRPr="001D30CF">
        <w:rPr>
          <w:b/>
          <w:color w:val="C00000"/>
          <w:sz w:val="28"/>
          <w:szCs w:val="28"/>
        </w:rPr>
        <w:t>воспитатель</w:t>
      </w:r>
    </w:p>
    <w:p w:rsidR="007E0A18" w:rsidRPr="00582878" w:rsidRDefault="007E0A18" w:rsidP="007E0A18">
      <w:pPr>
        <w:spacing w:after="0"/>
        <w:jc w:val="center"/>
        <w:rPr>
          <w:b/>
          <w:color w:val="008000"/>
          <w:sz w:val="56"/>
          <w:szCs w:val="56"/>
        </w:rPr>
      </w:pPr>
    </w:p>
    <w:p w:rsidR="007E0A18" w:rsidRPr="00582878" w:rsidRDefault="001D30CF" w:rsidP="007E0A18">
      <w:pPr>
        <w:jc w:val="center"/>
        <w:rPr>
          <w:b/>
          <w:sz w:val="56"/>
          <w:szCs w:val="56"/>
        </w:rPr>
      </w:pPr>
      <w:r>
        <w:rPr>
          <w:b/>
          <w:noProof/>
          <w:sz w:val="56"/>
          <w:szCs w:val="56"/>
        </w:rPr>
        <w:drawing>
          <wp:anchor distT="0" distB="0" distL="114300" distR="114300" simplePos="0" relativeHeight="251660288" behindDoc="1" locked="0" layoutInCell="1" allowOverlap="1">
            <wp:simplePos x="0" y="0"/>
            <wp:positionH relativeFrom="column">
              <wp:posOffset>-452664</wp:posOffset>
            </wp:positionH>
            <wp:positionV relativeFrom="paragraph">
              <wp:posOffset>597626</wp:posOffset>
            </wp:positionV>
            <wp:extent cx="7528378" cy="5065486"/>
            <wp:effectExtent l="19050" t="0" r="0" b="0"/>
            <wp:wrapNone/>
            <wp:docPr id="7"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8" cy="5065486"/>
                    </a:xfrm>
                    <a:prstGeom prst="rect">
                      <a:avLst/>
                    </a:prstGeom>
                    <a:noFill/>
                    <a:ln w="9525">
                      <a:noFill/>
                      <a:miter lim="800000"/>
                      <a:headEnd/>
                      <a:tailEnd/>
                    </a:ln>
                  </pic:spPr>
                </pic:pic>
              </a:graphicData>
            </a:graphic>
          </wp:anchor>
        </w:drawing>
      </w:r>
    </w:p>
    <w:p w:rsidR="007E0A18" w:rsidRDefault="007E0A18" w:rsidP="007E0A18">
      <w:pPr>
        <w:jc w:val="center"/>
        <w:rPr>
          <w:b/>
          <w:sz w:val="28"/>
          <w:szCs w:val="28"/>
        </w:rPr>
      </w:pPr>
    </w:p>
    <w:p w:rsidR="007E0A18" w:rsidRDefault="007E0A18" w:rsidP="007E0A18">
      <w:pPr>
        <w:jc w:val="center"/>
        <w:rPr>
          <w:b/>
          <w:sz w:val="28"/>
          <w:szCs w:val="28"/>
        </w:rPr>
      </w:pPr>
    </w:p>
    <w:p w:rsidR="007E0A18" w:rsidRDefault="007E0A18" w:rsidP="007E0A18">
      <w:pPr>
        <w:jc w:val="center"/>
        <w:rPr>
          <w:b/>
          <w:sz w:val="28"/>
          <w:szCs w:val="28"/>
        </w:rPr>
      </w:pPr>
    </w:p>
    <w:p w:rsidR="007E0A18" w:rsidRDefault="007E0A18" w:rsidP="007E0A18">
      <w:pPr>
        <w:jc w:val="center"/>
        <w:rPr>
          <w:b/>
          <w:sz w:val="28"/>
          <w:szCs w:val="28"/>
        </w:rPr>
      </w:pPr>
    </w:p>
    <w:p w:rsidR="007E0A18" w:rsidRPr="007E0A18" w:rsidRDefault="007E0A18" w:rsidP="00D25D74">
      <w:pPr>
        <w:jc w:val="center"/>
        <w:rPr>
          <w:b/>
          <w:color w:val="C00000"/>
          <w:sz w:val="96"/>
          <w:szCs w:val="96"/>
        </w:rPr>
      </w:pPr>
      <w:r w:rsidRPr="007E0A18">
        <w:rPr>
          <w:b/>
          <w:color w:val="C00000"/>
          <w:sz w:val="96"/>
          <w:szCs w:val="96"/>
        </w:rPr>
        <w:t>Игры</w:t>
      </w:r>
    </w:p>
    <w:p w:rsidR="007E0A18" w:rsidRPr="007E0A18" w:rsidRDefault="007E0A18" w:rsidP="00D25D74">
      <w:pPr>
        <w:jc w:val="center"/>
        <w:rPr>
          <w:b/>
          <w:color w:val="C00000"/>
          <w:sz w:val="96"/>
          <w:szCs w:val="96"/>
        </w:rPr>
      </w:pPr>
      <w:r w:rsidRPr="007E0A18">
        <w:rPr>
          <w:b/>
          <w:color w:val="C00000"/>
          <w:sz w:val="96"/>
          <w:szCs w:val="96"/>
        </w:rPr>
        <w:t>с числами и цифрами</w:t>
      </w:r>
    </w:p>
    <w:p w:rsidR="007E0A18" w:rsidRDefault="007E0A18" w:rsidP="00D25D74">
      <w:pPr>
        <w:jc w:val="center"/>
        <w:rPr>
          <w:b/>
          <w:color w:val="008000"/>
          <w:sz w:val="56"/>
          <w:szCs w:val="56"/>
        </w:rPr>
      </w:pPr>
    </w:p>
    <w:p w:rsidR="007E0A18" w:rsidRDefault="007E0A18" w:rsidP="007E0A18">
      <w:pPr>
        <w:jc w:val="center"/>
        <w:rPr>
          <w:b/>
          <w:color w:val="008000"/>
          <w:sz w:val="56"/>
          <w:szCs w:val="56"/>
        </w:rPr>
      </w:pPr>
    </w:p>
    <w:tbl>
      <w:tblPr>
        <w:tblpPr w:leftFromText="180" w:rightFromText="180" w:vertAnchor="text" w:horzAnchor="margin" w:tblpXSpec="center"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75504C" w:rsidRPr="00986EEC" w:rsidTr="0075504C">
        <w:tc>
          <w:tcPr>
            <w:tcW w:w="9571" w:type="dxa"/>
          </w:tcPr>
          <w:p w:rsidR="0075504C" w:rsidRPr="00986EEC" w:rsidRDefault="0075504C" w:rsidP="001D22EC">
            <w:pPr>
              <w:pStyle w:val="a5"/>
              <w:shd w:val="clear" w:color="auto" w:fill="FFFFFF"/>
              <w:spacing w:before="0" w:beforeAutospacing="0" w:after="0" w:afterAutospacing="0" w:line="276" w:lineRule="auto"/>
              <w:jc w:val="center"/>
              <w:rPr>
                <w:b/>
                <w:bCs/>
                <w:iCs/>
                <w:color w:val="000000"/>
                <w:sz w:val="28"/>
                <w:szCs w:val="28"/>
              </w:rPr>
            </w:pPr>
            <w:r w:rsidRPr="00986EEC">
              <w:rPr>
                <w:b/>
                <w:bCs/>
                <w:iCs/>
                <w:color w:val="000000"/>
                <w:sz w:val="28"/>
                <w:szCs w:val="28"/>
              </w:rPr>
              <w:lastRenderedPageBreak/>
              <w:t>Дидактическая игра «Назови и сосчитай»</w:t>
            </w:r>
          </w:p>
          <w:p w:rsidR="0075504C" w:rsidRPr="00986EEC" w:rsidRDefault="0075504C" w:rsidP="001D22EC">
            <w:pPr>
              <w:pStyle w:val="a5"/>
              <w:shd w:val="clear" w:color="auto" w:fill="FFFFFF"/>
              <w:spacing w:before="0" w:beforeAutospacing="0" w:after="0" w:afterAutospacing="0" w:line="276" w:lineRule="auto"/>
              <w:jc w:val="both"/>
              <w:rPr>
                <w:rFonts w:ascii="Arial" w:hAnsi="Arial" w:cs="Arial"/>
                <w:color w:val="000000"/>
                <w:sz w:val="28"/>
                <w:szCs w:val="28"/>
              </w:rPr>
            </w:pPr>
          </w:p>
          <w:p w:rsidR="0075504C" w:rsidRPr="00986EEC" w:rsidRDefault="0075504C" w:rsidP="001D22EC">
            <w:pPr>
              <w:pStyle w:val="a5"/>
              <w:shd w:val="clear" w:color="auto" w:fill="FFFFFF"/>
              <w:spacing w:before="0" w:beforeAutospacing="0" w:after="0" w:afterAutospacing="0" w:line="276" w:lineRule="auto"/>
              <w:jc w:val="both"/>
              <w:rPr>
                <w:color w:val="000000"/>
                <w:sz w:val="28"/>
                <w:szCs w:val="28"/>
              </w:rPr>
            </w:pPr>
            <w:r w:rsidRPr="00986EEC">
              <w:rPr>
                <w:b/>
                <w:bCs/>
                <w:color w:val="000000"/>
                <w:sz w:val="28"/>
                <w:szCs w:val="28"/>
              </w:rPr>
              <w:t>Цель:</w:t>
            </w:r>
            <w:r w:rsidRPr="00986EEC">
              <w:rPr>
                <w:color w:val="000000"/>
                <w:sz w:val="28"/>
                <w:szCs w:val="28"/>
              </w:rPr>
              <w:t> учить детей считать звуки, называя итоговое число.</w:t>
            </w:r>
          </w:p>
          <w:p w:rsidR="0075504C" w:rsidRPr="0075504C" w:rsidRDefault="0075504C" w:rsidP="001D22EC">
            <w:pPr>
              <w:pStyle w:val="a5"/>
              <w:shd w:val="clear" w:color="auto" w:fill="FFFFFF"/>
              <w:spacing w:before="0" w:beforeAutospacing="0" w:after="0" w:afterAutospacing="0" w:line="276" w:lineRule="auto"/>
              <w:jc w:val="both"/>
              <w:rPr>
                <w:color w:val="000000"/>
                <w:sz w:val="28"/>
                <w:szCs w:val="28"/>
              </w:rPr>
            </w:pPr>
            <w:r w:rsidRPr="00986EEC">
              <w:rPr>
                <w:b/>
                <w:color w:val="000000"/>
                <w:sz w:val="28"/>
                <w:szCs w:val="28"/>
              </w:rPr>
              <w:t>Оборудование:</w:t>
            </w:r>
            <w:r w:rsidRPr="00986EEC">
              <w:rPr>
                <w:color w:val="000000"/>
                <w:sz w:val="28"/>
                <w:szCs w:val="28"/>
              </w:rPr>
              <w:t xml:space="preserve"> набор игрушек, музыкальный молоточек.</w:t>
            </w:r>
          </w:p>
          <w:p w:rsidR="0075504C" w:rsidRPr="0075504C" w:rsidRDefault="0075504C" w:rsidP="001D22EC">
            <w:pPr>
              <w:pStyle w:val="a5"/>
              <w:shd w:val="clear" w:color="auto" w:fill="FFFFFF"/>
              <w:spacing w:before="0" w:beforeAutospacing="0" w:after="0" w:afterAutospacing="0" w:line="276" w:lineRule="auto"/>
              <w:jc w:val="both"/>
              <w:rPr>
                <w:rFonts w:ascii="Arial" w:hAnsi="Arial" w:cs="Arial"/>
                <w:color w:val="000000"/>
                <w:sz w:val="28"/>
                <w:szCs w:val="28"/>
              </w:rPr>
            </w:pPr>
            <w:r>
              <w:rPr>
                <w:b/>
                <w:bCs/>
                <w:sz w:val="28"/>
                <w:szCs w:val="28"/>
              </w:rPr>
              <w:t>Ход игры.</w:t>
            </w:r>
            <w:r w:rsidRPr="00986EEC">
              <w:rPr>
                <w:sz w:val="28"/>
                <w:szCs w:val="28"/>
              </w:rPr>
              <w:t> </w:t>
            </w:r>
            <w:r w:rsidRPr="00986EEC">
              <w:rPr>
                <w:color w:val="000000"/>
                <w:sz w:val="28"/>
                <w:szCs w:val="28"/>
              </w:rPr>
              <w:t>Занятие лучше начать со счета игрушек, вызвав к столу 2-3 детей, после этого сказать, что дети хорошо умеют считать игрушки, вещи, а сегодня они научатся считать звуки. Воспитатель предлагает детям сосчитать, помогая рукой, сколько раз он ударит по столу. Он показывает, как надо в такт ударам производить взмах кистью правой руки, стоящей на локте. Удары производят негромко и не слишком часто, чтобы дети успевали их считать. Сначала извлекают не более 1-3 звуков и только тогда, когда дети перестанут ошибаться, количество ударов увеличивается. Далее, предлагается воспроизвести указанное количество звуков. Педагог по очереди вызывает детей к столу и предлагает им ударить молоточком, палочкой о палочку 2-5 раз. В заключение всем детям предлагают поднять руку (наклониться вперед, присесть) столько раз, сколько раз ударит молоточек.</w:t>
            </w:r>
            <w:r w:rsidRPr="00986EEC">
              <w:rPr>
                <w:b/>
                <w:color w:val="008000"/>
                <w:sz w:val="28"/>
                <w:szCs w:val="28"/>
              </w:rPr>
              <w:t xml:space="preserve"> </w:t>
            </w:r>
          </w:p>
        </w:tc>
      </w:tr>
    </w:tbl>
    <w:p w:rsidR="007557F2" w:rsidRDefault="007557F2" w:rsidP="001D22EC">
      <w:pPr>
        <w:jc w:val="both"/>
        <w:rPr>
          <w:b/>
          <w:color w:val="008000"/>
          <w:sz w:val="56"/>
          <w:szCs w:val="56"/>
        </w:rPr>
      </w:pPr>
      <w:r>
        <w:rPr>
          <w:b/>
          <w:noProof/>
          <w:color w:val="008000"/>
          <w:sz w:val="56"/>
          <w:szCs w:val="56"/>
        </w:rPr>
        <w:drawing>
          <wp:anchor distT="0" distB="0" distL="114300" distR="114300" simplePos="0" relativeHeight="251662336" behindDoc="1" locked="0" layoutInCell="1" allowOverlap="1">
            <wp:simplePos x="0" y="0"/>
            <wp:positionH relativeFrom="column">
              <wp:posOffset>-436880</wp:posOffset>
            </wp:positionH>
            <wp:positionV relativeFrom="paragraph">
              <wp:posOffset>-442595</wp:posOffset>
            </wp:positionV>
            <wp:extent cx="7541260" cy="5210175"/>
            <wp:effectExtent l="19050" t="0" r="2540" b="0"/>
            <wp:wrapNone/>
            <wp:docPr id="8"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1260" cy="5210175"/>
                    </a:xfrm>
                    <a:prstGeom prst="rect">
                      <a:avLst/>
                    </a:prstGeom>
                    <a:noFill/>
                    <a:ln w="9525">
                      <a:noFill/>
                      <a:miter lim="800000"/>
                      <a:headEnd/>
                      <a:tailEnd/>
                    </a:ln>
                  </pic:spPr>
                </pic:pic>
              </a:graphicData>
            </a:graphic>
          </wp:anchor>
        </w:drawing>
      </w:r>
    </w:p>
    <w:p w:rsidR="007E0A18" w:rsidRDefault="007557F2" w:rsidP="001D22EC">
      <w:pPr>
        <w:jc w:val="both"/>
        <w:rPr>
          <w:b/>
          <w:color w:val="008000"/>
          <w:sz w:val="56"/>
          <w:szCs w:val="56"/>
        </w:rPr>
      </w:pPr>
      <w:r>
        <w:rPr>
          <w:b/>
          <w:noProof/>
          <w:color w:val="008000"/>
          <w:sz w:val="56"/>
          <w:szCs w:val="56"/>
        </w:rPr>
        <w:drawing>
          <wp:anchor distT="0" distB="0" distL="114300" distR="114300" simplePos="0" relativeHeight="251664384" behindDoc="1" locked="0" layoutInCell="1" allowOverlap="1">
            <wp:simplePos x="0" y="0"/>
            <wp:positionH relativeFrom="column">
              <wp:posOffset>-469900</wp:posOffset>
            </wp:positionH>
            <wp:positionV relativeFrom="paragraph">
              <wp:posOffset>285115</wp:posOffset>
            </wp:positionV>
            <wp:extent cx="7541895" cy="5108575"/>
            <wp:effectExtent l="19050" t="0" r="1905" b="0"/>
            <wp:wrapNone/>
            <wp:docPr id="10"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1895" cy="5108575"/>
                    </a:xfrm>
                    <a:prstGeom prst="rect">
                      <a:avLst/>
                    </a:prstGeom>
                    <a:noFill/>
                    <a:ln w="9525">
                      <a:noFill/>
                      <a:miter lim="800000"/>
                      <a:headEnd/>
                      <a:tailEnd/>
                    </a:ln>
                  </pic:spPr>
                </pic:pic>
              </a:graphicData>
            </a:graphic>
          </wp:anchor>
        </w:drawing>
      </w:r>
    </w:p>
    <w:p w:rsidR="007E0A18" w:rsidRPr="007557F2" w:rsidRDefault="007E0A18" w:rsidP="001D22EC">
      <w:pPr>
        <w:jc w:val="both"/>
        <w:rPr>
          <w:b/>
          <w:sz w:val="24"/>
          <w:szCs w:val="24"/>
        </w:rPr>
      </w:pPr>
    </w:p>
    <w:tbl>
      <w:tblPr>
        <w:tblpPr w:leftFromText="180" w:rightFromText="180" w:vertAnchor="text" w:horzAnchor="margin" w:tblpXSpec="center"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75504C" w:rsidRPr="00986EEC" w:rsidTr="0075504C">
        <w:tc>
          <w:tcPr>
            <w:tcW w:w="9571" w:type="dxa"/>
          </w:tcPr>
          <w:p w:rsidR="0075504C" w:rsidRPr="00986EEC" w:rsidRDefault="0075504C" w:rsidP="001D22EC">
            <w:pPr>
              <w:pStyle w:val="a5"/>
              <w:spacing w:before="0" w:beforeAutospacing="0" w:after="0" w:afterAutospacing="0" w:line="276" w:lineRule="auto"/>
              <w:ind w:firstLine="284"/>
              <w:jc w:val="center"/>
              <w:rPr>
                <w:b/>
                <w:sz w:val="28"/>
                <w:szCs w:val="28"/>
              </w:rPr>
            </w:pPr>
            <w:r w:rsidRPr="00986EEC">
              <w:rPr>
                <w:b/>
                <w:sz w:val="28"/>
                <w:szCs w:val="28"/>
              </w:rPr>
              <w:t>Дидактическая игра «Незнайка в гостях»</w:t>
            </w:r>
          </w:p>
          <w:p w:rsidR="0075504C" w:rsidRDefault="0075504C" w:rsidP="001D22EC">
            <w:pPr>
              <w:pStyle w:val="a5"/>
              <w:spacing w:before="0" w:beforeAutospacing="0" w:after="0" w:afterAutospacing="0" w:line="276" w:lineRule="auto"/>
              <w:ind w:firstLine="284"/>
              <w:jc w:val="both"/>
              <w:rPr>
                <w:sz w:val="28"/>
                <w:szCs w:val="28"/>
              </w:rPr>
            </w:pPr>
          </w:p>
          <w:p w:rsidR="0075504C" w:rsidRPr="00986EEC" w:rsidRDefault="0075504C" w:rsidP="001D22EC">
            <w:pPr>
              <w:pStyle w:val="a5"/>
              <w:spacing w:before="0" w:beforeAutospacing="0" w:after="0" w:afterAutospacing="0" w:line="276" w:lineRule="auto"/>
              <w:jc w:val="both"/>
              <w:rPr>
                <w:sz w:val="28"/>
                <w:szCs w:val="28"/>
              </w:rPr>
            </w:pPr>
            <w:r w:rsidRPr="00986EEC">
              <w:rPr>
                <w:b/>
                <w:sz w:val="28"/>
                <w:szCs w:val="28"/>
              </w:rPr>
              <w:t xml:space="preserve">Цель: </w:t>
            </w:r>
            <w:r w:rsidRPr="00986EEC">
              <w:rPr>
                <w:sz w:val="28"/>
                <w:szCs w:val="28"/>
              </w:rPr>
              <w:t xml:space="preserve">учить видеть равное количество разных предметов, закрепить умение вести счет предметов.           </w:t>
            </w:r>
          </w:p>
          <w:p w:rsidR="0075504C" w:rsidRPr="001D22EC" w:rsidRDefault="0075504C" w:rsidP="001D22EC">
            <w:pPr>
              <w:pStyle w:val="a5"/>
              <w:spacing w:before="0" w:beforeAutospacing="0" w:after="0" w:afterAutospacing="0" w:line="276" w:lineRule="auto"/>
              <w:jc w:val="both"/>
              <w:rPr>
                <w:sz w:val="28"/>
                <w:szCs w:val="28"/>
              </w:rPr>
            </w:pPr>
            <w:r w:rsidRPr="00986EEC">
              <w:rPr>
                <w:b/>
                <w:sz w:val="28"/>
                <w:szCs w:val="28"/>
              </w:rPr>
              <w:t>Материал:</w:t>
            </w:r>
            <w:r w:rsidRPr="00986EEC">
              <w:rPr>
                <w:sz w:val="28"/>
                <w:szCs w:val="28"/>
              </w:rPr>
              <w:t xml:space="preserve"> 3 группы игрушек из 5, 6, 7 штук; карточки с кружками.                                                                       </w:t>
            </w:r>
          </w:p>
          <w:p w:rsidR="0075504C" w:rsidRPr="00986EEC" w:rsidRDefault="0075504C" w:rsidP="001D22EC">
            <w:pPr>
              <w:pStyle w:val="a5"/>
              <w:spacing w:before="0" w:beforeAutospacing="0" w:after="0" w:afterAutospacing="0" w:line="276" w:lineRule="auto"/>
              <w:jc w:val="both"/>
              <w:rPr>
                <w:b/>
                <w:sz w:val="28"/>
                <w:szCs w:val="28"/>
              </w:rPr>
            </w:pPr>
            <w:r w:rsidRPr="00986EEC">
              <w:rPr>
                <w:b/>
                <w:sz w:val="28"/>
                <w:szCs w:val="28"/>
              </w:rPr>
              <w:t xml:space="preserve">Ход игры: </w:t>
            </w:r>
            <w:r w:rsidRPr="00986EEC">
              <w:rPr>
                <w:sz w:val="28"/>
                <w:szCs w:val="28"/>
              </w:rPr>
              <w:t xml:space="preserve">Воспитатель обращается к детям: «Сегодня в гостях у нас Незнайка. Я попросила его, чтобы он к </w:t>
            </w:r>
            <w:r>
              <w:rPr>
                <w:sz w:val="28"/>
                <w:szCs w:val="28"/>
              </w:rPr>
              <w:t xml:space="preserve">каждой группе игрушек поставил </w:t>
            </w:r>
            <w:r w:rsidRPr="00986EEC">
              <w:rPr>
                <w:sz w:val="28"/>
                <w:szCs w:val="28"/>
              </w:rPr>
              <w:t>карточку, на которой столько же кружков, сколько стоит игрушек. Посмотрите, правильно ли Незнайка расставил карточки». 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rsidR="0075504C" w:rsidRPr="00986EEC" w:rsidRDefault="0075504C" w:rsidP="001D22EC">
            <w:pPr>
              <w:jc w:val="both"/>
              <w:rPr>
                <w:b/>
                <w:color w:val="008000"/>
                <w:sz w:val="28"/>
                <w:szCs w:val="28"/>
              </w:rPr>
            </w:pPr>
            <w:r w:rsidRPr="00986EEC">
              <w:rPr>
                <w:b/>
                <w:color w:val="008000"/>
                <w:sz w:val="28"/>
                <w:szCs w:val="28"/>
              </w:rPr>
              <w:t xml:space="preserve"> </w:t>
            </w:r>
          </w:p>
        </w:tc>
      </w:tr>
    </w:tbl>
    <w:p w:rsidR="007E0A18" w:rsidRPr="00582878" w:rsidRDefault="00D25D74" w:rsidP="001D22EC">
      <w:pPr>
        <w:rPr>
          <w:b/>
          <w:sz w:val="28"/>
          <w:szCs w:val="28"/>
        </w:rPr>
      </w:pPr>
      <w:r>
        <w:rPr>
          <w:b/>
          <w:noProof/>
          <w:sz w:val="28"/>
          <w:szCs w:val="28"/>
        </w:rPr>
        <w:lastRenderedPageBreak/>
        <w:drawing>
          <wp:anchor distT="0" distB="0" distL="114300" distR="114300" simplePos="0" relativeHeight="251670528" behindDoc="1" locked="0" layoutInCell="1" allowOverlap="1">
            <wp:simplePos x="0" y="0"/>
            <wp:positionH relativeFrom="column">
              <wp:posOffset>-438150</wp:posOffset>
            </wp:positionH>
            <wp:positionV relativeFrom="paragraph">
              <wp:posOffset>-428171</wp:posOffset>
            </wp:positionV>
            <wp:extent cx="7540353" cy="5050971"/>
            <wp:effectExtent l="19050" t="0" r="3447" b="0"/>
            <wp:wrapNone/>
            <wp:docPr id="15"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1260" cy="5051579"/>
                    </a:xfrm>
                    <a:prstGeom prst="rect">
                      <a:avLst/>
                    </a:prstGeom>
                    <a:noFill/>
                    <a:ln w="9525">
                      <a:noFill/>
                      <a:miter lim="800000"/>
                      <a:headEnd/>
                      <a:tailEnd/>
                    </a:ln>
                  </pic:spPr>
                </pic:pic>
              </a:graphicData>
            </a:graphic>
          </wp:anchor>
        </w:drawing>
      </w:r>
    </w:p>
    <w:tbl>
      <w:tblPr>
        <w:tblpPr w:leftFromText="180" w:rightFromText="180"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5"/>
      </w:tblGrid>
      <w:tr w:rsidR="0075504C" w:rsidRPr="00986EEC" w:rsidTr="00D25D74">
        <w:trPr>
          <w:trHeight w:val="5665"/>
        </w:trPr>
        <w:tc>
          <w:tcPr>
            <w:tcW w:w="9525" w:type="dxa"/>
          </w:tcPr>
          <w:p w:rsidR="0075504C" w:rsidRDefault="0075504C" w:rsidP="00D25D74">
            <w:pPr>
              <w:spacing w:after="0"/>
              <w:jc w:val="center"/>
              <w:rPr>
                <w:rFonts w:ascii="Times New Roman" w:hAnsi="Times New Roman" w:cs="Times New Roman"/>
                <w:b/>
                <w:sz w:val="28"/>
                <w:szCs w:val="28"/>
              </w:rPr>
            </w:pPr>
            <w:r w:rsidRPr="0075504C">
              <w:rPr>
                <w:rFonts w:ascii="Times New Roman" w:hAnsi="Times New Roman" w:cs="Times New Roman"/>
                <w:b/>
                <w:sz w:val="28"/>
                <w:szCs w:val="28"/>
              </w:rPr>
              <w:t>Дидактическая игра «Живые числа»</w:t>
            </w:r>
          </w:p>
          <w:p w:rsidR="001D22EC" w:rsidRPr="0075504C" w:rsidRDefault="001D22EC" w:rsidP="00D25D74">
            <w:pPr>
              <w:spacing w:after="0"/>
              <w:jc w:val="center"/>
              <w:rPr>
                <w:rFonts w:ascii="Times New Roman" w:hAnsi="Times New Roman" w:cs="Times New Roman"/>
                <w:b/>
                <w:sz w:val="28"/>
                <w:szCs w:val="28"/>
              </w:rPr>
            </w:pPr>
          </w:p>
          <w:p w:rsidR="0075504C" w:rsidRPr="0075504C" w:rsidRDefault="0075504C" w:rsidP="00D25D74">
            <w:pPr>
              <w:spacing w:after="0"/>
              <w:jc w:val="both"/>
              <w:rPr>
                <w:rFonts w:ascii="Times New Roman" w:hAnsi="Times New Roman" w:cs="Times New Roman"/>
                <w:sz w:val="28"/>
                <w:szCs w:val="28"/>
              </w:rPr>
            </w:pPr>
            <w:r w:rsidRPr="0075504C">
              <w:rPr>
                <w:rFonts w:ascii="Times New Roman" w:hAnsi="Times New Roman" w:cs="Times New Roman"/>
                <w:b/>
                <w:sz w:val="28"/>
                <w:szCs w:val="28"/>
              </w:rPr>
              <w:t xml:space="preserve">Цель: </w:t>
            </w:r>
            <w:r w:rsidRPr="0075504C">
              <w:rPr>
                <w:rFonts w:ascii="Times New Roman" w:hAnsi="Times New Roman" w:cs="Times New Roman"/>
                <w:sz w:val="28"/>
                <w:szCs w:val="28"/>
              </w:rPr>
              <w:t>упражнять в прямом и обратном счете в пределах 10.</w:t>
            </w:r>
          </w:p>
          <w:p w:rsidR="0075504C" w:rsidRPr="0075504C" w:rsidRDefault="0075504C" w:rsidP="00D25D74">
            <w:pPr>
              <w:spacing w:after="0"/>
              <w:jc w:val="both"/>
              <w:rPr>
                <w:rFonts w:ascii="Times New Roman" w:hAnsi="Times New Roman" w:cs="Times New Roman"/>
                <w:sz w:val="28"/>
                <w:szCs w:val="28"/>
              </w:rPr>
            </w:pPr>
            <w:r w:rsidRPr="0075504C">
              <w:rPr>
                <w:rFonts w:ascii="Times New Roman" w:hAnsi="Times New Roman" w:cs="Times New Roman"/>
                <w:b/>
                <w:sz w:val="28"/>
                <w:szCs w:val="28"/>
              </w:rPr>
              <w:t>Материал:</w:t>
            </w:r>
            <w:r w:rsidRPr="0075504C">
              <w:rPr>
                <w:rFonts w:ascii="Times New Roman" w:hAnsi="Times New Roman" w:cs="Times New Roman"/>
                <w:sz w:val="28"/>
                <w:szCs w:val="28"/>
              </w:rPr>
              <w:t xml:space="preserve"> карточки с нарисованными на них кружочками от 1 до 10.</w:t>
            </w:r>
          </w:p>
          <w:p w:rsidR="0075504C" w:rsidRPr="0075504C" w:rsidRDefault="0075504C" w:rsidP="00D25D74">
            <w:pPr>
              <w:spacing w:after="0"/>
              <w:jc w:val="both"/>
              <w:rPr>
                <w:rFonts w:ascii="Times New Roman" w:hAnsi="Times New Roman" w:cs="Times New Roman"/>
                <w:sz w:val="28"/>
                <w:szCs w:val="28"/>
              </w:rPr>
            </w:pPr>
            <w:r w:rsidRPr="0075504C">
              <w:rPr>
                <w:rFonts w:ascii="Times New Roman" w:hAnsi="Times New Roman" w:cs="Times New Roman"/>
                <w:b/>
                <w:sz w:val="28"/>
                <w:szCs w:val="28"/>
              </w:rPr>
              <w:t>Ход игры:</w:t>
            </w:r>
            <w:r w:rsidRPr="0075504C">
              <w:rPr>
                <w:rFonts w:ascii="Times New Roman" w:hAnsi="Times New Roman" w:cs="Times New Roman"/>
                <w:sz w:val="28"/>
                <w:szCs w:val="28"/>
              </w:rPr>
              <w:t xml:space="preserve"> </w:t>
            </w:r>
            <w:r w:rsidRPr="0075504C">
              <w:rPr>
                <w:rFonts w:ascii="Times New Roman" w:hAnsi="Times New Roman" w:cs="Times New Roman"/>
                <w:b/>
                <w:sz w:val="28"/>
                <w:szCs w:val="28"/>
              </w:rPr>
              <w:t xml:space="preserve"> </w:t>
            </w:r>
            <w:r w:rsidRPr="0075504C">
              <w:rPr>
                <w:rFonts w:ascii="Times New Roman" w:hAnsi="Times New Roman" w:cs="Times New Roman"/>
                <w:sz w:val="28"/>
                <w:szCs w:val="28"/>
              </w:rPr>
              <w:t>Дети получают карточки. Выбирается водящий. Дети ходят по комнате. По сигналу водящего: «Числа! Встаньте по порядку!» - они строятся в шеренгу и называют свое число. Водящий говорит: «Все ли встали на свои места? Сейчас они нам скажут, какое из них и на сколько больше или меньше какого?» Число 1 говорит числу 2: «Я меньше тебя на  1». Что ему ответит число 2? (Число 2 отвечает: «Я больше тебя на  1»). А что ты скажешь числу 3? и т. д.</w:t>
            </w:r>
          </w:p>
          <w:p w:rsidR="0075504C" w:rsidRPr="0075504C" w:rsidRDefault="0075504C" w:rsidP="00D25D74">
            <w:pPr>
              <w:spacing w:after="0"/>
              <w:jc w:val="both"/>
              <w:rPr>
                <w:rFonts w:ascii="Times New Roman" w:hAnsi="Times New Roman" w:cs="Times New Roman"/>
                <w:b/>
                <w:sz w:val="28"/>
                <w:szCs w:val="28"/>
              </w:rPr>
            </w:pPr>
            <w:r w:rsidRPr="0075504C">
              <w:rPr>
                <w:rFonts w:ascii="Times New Roman" w:hAnsi="Times New Roman" w:cs="Times New Roman"/>
                <w:sz w:val="28"/>
                <w:szCs w:val="28"/>
              </w:rPr>
              <w:t xml:space="preserve"> Затем дети меняются карточками. Игра продолжается.</w:t>
            </w:r>
          </w:p>
        </w:tc>
      </w:tr>
    </w:tbl>
    <w:p w:rsidR="007E0A18" w:rsidRPr="00582878" w:rsidRDefault="007E0A18" w:rsidP="007E0A18">
      <w:pPr>
        <w:jc w:val="center"/>
        <w:rPr>
          <w:b/>
          <w:sz w:val="28"/>
          <w:szCs w:val="28"/>
        </w:rPr>
      </w:pPr>
    </w:p>
    <w:p w:rsidR="007E0A18" w:rsidRPr="007110F0" w:rsidRDefault="007E0A18" w:rsidP="007E0A18">
      <w:pPr>
        <w:jc w:val="center"/>
        <w:rPr>
          <w:b/>
          <w:sz w:val="28"/>
          <w:szCs w:val="28"/>
        </w:rPr>
      </w:pPr>
    </w:p>
    <w:p w:rsidR="007E0A18" w:rsidRDefault="00D25D74" w:rsidP="00D25D74">
      <w:pPr>
        <w:rPr>
          <w:b/>
          <w:color w:val="008000"/>
          <w:sz w:val="28"/>
          <w:szCs w:val="28"/>
        </w:rPr>
      </w:pPr>
      <w:r>
        <w:rPr>
          <w:b/>
          <w:noProof/>
          <w:color w:val="008000"/>
          <w:sz w:val="28"/>
          <w:szCs w:val="28"/>
        </w:rPr>
        <w:drawing>
          <wp:anchor distT="0" distB="0" distL="114300" distR="114300" simplePos="0" relativeHeight="251668480" behindDoc="1" locked="0" layoutInCell="1" allowOverlap="1">
            <wp:simplePos x="0" y="0"/>
            <wp:positionH relativeFrom="column">
              <wp:posOffset>-438150</wp:posOffset>
            </wp:positionH>
            <wp:positionV relativeFrom="paragraph">
              <wp:posOffset>166544</wp:posOffset>
            </wp:positionV>
            <wp:extent cx="7540988" cy="5225142"/>
            <wp:effectExtent l="19050" t="0" r="2812" b="0"/>
            <wp:wrapNone/>
            <wp:docPr id="14"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0988" cy="5225142"/>
                    </a:xfrm>
                    <a:prstGeom prst="rect">
                      <a:avLst/>
                    </a:prstGeom>
                    <a:noFill/>
                    <a:ln w="9525">
                      <a:noFill/>
                      <a:miter lim="800000"/>
                      <a:headEnd/>
                      <a:tailEnd/>
                    </a:ln>
                  </pic:spPr>
                </pic:pic>
              </a:graphicData>
            </a:graphic>
          </wp:anchor>
        </w:drawing>
      </w:r>
    </w:p>
    <w:tbl>
      <w:tblPr>
        <w:tblStyle w:val="a4"/>
        <w:tblpPr w:leftFromText="180" w:rightFromText="180" w:vertAnchor="text" w:horzAnchor="margin" w:tblpXSpec="center" w:tblpY="298"/>
        <w:tblW w:w="0" w:type="auto"/>
        <w:tblLook w:val="04A0"/>
      </w:tblPr>
      <w:tblGrid>
        <w:gridCol w:w="9571"/>
      </w:tblGrid>
      <w:tr w:rsidR="0075504C" w:rsidRPr="00302C13" w:rsidTr="0075504C">
        <w:tc>
          <w:tcPr>
            <w:tcW w:w="9571" w:type="dxa"/>
          </w:tcPr>
          <w:p w:rsidR="0075504C" w:rsidRPr="00302C13" w:rsidRDefault="0075504C" w:rsidP="0075504C">
            <w:pPr>
              <w:spacing w:line="276" w:lineRule="auto"/>
              <w:rPr>
                <w:sz w:val="28"/>
                <w:szCs w:val="28"/>
              </w:rPr>
            </w:pPr>
            <w:r>
              <w:rPr>
                <w:rStyle w:val="a3"/>
                <w:color w:val="000000"/>
                <w:sz w:val="28"/>
                <w:szCs w:val="28"/>
                <w:bdr w:val="none" w:sz="0" w:space="0" w:color="auto" w:frame="1"/>
                <w:shd w:val="clear" w:color="auto" w:fill="FFFFFF"/>
              </w:rPr>
              <w:t xml:space="preserve">                            Дидактическая игра</w:t>
            </w:r>
            <w:r w:rsidRPr="00302C13">
              <w:rPr>
                <w:rStyle w:val="a3"/>
                <w:color w:val="000000"/>
                <w:sz w:val="28"/>
                <w:szCs w:val="28"/>
                <w:bdr w:val="none" w:sz="0" w:space="0" w:color="auto" w:frame="1"/>
                <w:shd w:val="clear" w:color="auto" w:fill="FFFFFF"/>
              </w:rPr>
              <w:t xml:space="preserve"> «Назови соседа»</w:t>
            </w:r>
            <w:r w:rsidRPr="00302C13">
              <w:rPr>
                <w:color w:val="000000"/>
                <w:sz w:val="28"/>
                <w:szCs w:val="28"/>
              </w:rPr>
              <w:br/>
            </w:r>
            <w:r w:rsidRPr="00302C13">
              <w:rPr>
                <w:rStyle w:val="a3"/>
                <w:color w:val="000000"/>
                <w:sz w:val="28"/>
                <w:szCs w:val="28"/>
                <w:bdr w:val="none" w:sz="0" w:space="0" w:color="auto" w:frame="1"/>
                <w:shd w:val="clear" w:color="auto" w:fill="FFFFFF"/>
              </w:rPr>
              <w:t>Цель:</w:t>
            </w:r>
            <w:r w:rsidRPr="00302C13">
              <w:rPr>
                <w:color w:val="000000"/>
                <w:sz w:val="28"/>
                <w:szCs w:val="28"/>
                <w:shd w:val="clear" w:color="auto" w:fill="FFFFFF"/>
              </w:rPr>
              <w:t> Закрепить знание числового ряда 0 – 10.</w:t>
            </w:r>
            <w:r w:rsidRPr="00302C13">
              <w:rPr>
                <w:color w:val="000000"/>
                <w:sz w:val="28"/>
                <w:szCs w:val="28"/>
              </w:rPr>
              <w:br/>
            </w:r>
            <w:r w:rsidRPr="00302C13">
              <w:rPr>
                <w:rStyle w:val="a3"/>
                <w:color w:val="000000"/>
                <w:sz w:val="28"/>
                <w:szCs w:val="28"/>
                <w:bdr w:val="none" w:sz="0" w:space="0" w:color="auto" w:frame="1"/>
                <w:shd w:val="clear" w:color="auto" w:fill="FFFFFF"/>
              </w:rPr>
              <w:t>Задачи: </w:t>
            </w:r>
            <w:r w:rsidRPr="00302C13">
              <w:rPr>
                <w:color w:val="000000"/>
                <w:sz w:val="28"/>
                <w:szCs w:val="28"/>
                <w:shd w:val="clear" w:color="auto" w:fill="FFFFFF"/>
              </w:rPr>
              <w:t>Учить узнавать и называть числа в пределах первого десятка. Правильно заполнять пропуски в числовом ряду в пределах первого десятка. Учить восстанавливать ряд чисел в прямом и обратном порядке. Развивать память, речь. Воспитывать коммуникативные качества, умение играть в паре. Воспитывать коммуникативные качества, умение играть в паре. Активизировать словарь за счет слов: «между», «справа», «слева», «перед», «после», «за».</w:t>
            </w:r>
            <w:r w:rsidRPr="00302C13">
              <w:rPr>
                <w:color w:val="000000"/>
                <w:sz w:val="28"/>
                <w:szCs w:val="28"/>
              </w:rPr>
              <w:br/>
            </w:r>
            <w:r w:rsidRPr="00302C13">
              <w:rPr>
                <w:rStyle w:val="a3"/>
                <w:color w:val="000000"/>
                <w:sz w:val="28"/>
                <w:szCs w:val="28"/>
                <w:bdr w:val="none" w:sz="0" w:space="0" w:color="auto" w:frame="1"/>
                <w:shd w:val="clear" w:color="auto" w:fill="FFFFFF"/>
              </w:rPr>
              <w:t>Ход игры: </w:t>
            </w:r>
            <w:r w:rsidRPr="00302C13">
              <w:rPr>
                <w:color w:val="000000"/>
                <w:sz w:val="28"/>
                <w:szCs w:val="28"/>
                <w:shd w:val="clear" w:color="auto" w:fill="FFFFFF"/>
              </w:rPr>
              <w:t>1.Ребенок выбирает карточку с вагончиком, называет цифры, находит пропущенное число на маленькой карточке и закрывает пустое окошко. Использует слова: между, справа, слева, перед, после, за. 2. Игра в группе от 2 человек. Водящий показывает большую карточку и просит назвать пропущенное число. Например: «Какое число стоит между числами 4 и 6?», или « Какое число будет следующим в ряду 5, 6…?» Игроки выбирают нужную карточку и показывают ее водящему. Задание можно сделать более интересным внеся элемент соревнования. Кто быстрее покажет или назовет недостающее число?</w:t>
            </w:r>
          </w:p>
        </w:tc>
      </w:tr>
    </w:tbl>
    <w:p w:rsidR="007E0A18" w:rsidRDefault="00D25D74" w:rsidP="00D25D74">
      <w:pPr>
        <w:tabs>
          <w:tab w:val="left" w:pos="1143"/>
        </w:tabs>
        <w:spacing w:after="0"/>
        <w:rPr>
          <w:b/>
          <w:color w:val="008000"/>
          <w:sz w:val="28"/>
          <w:szCs w:val="28"/>
        </w:rPr>
      </w:pPr>
      <w:r>
        <w:rPr>
          <w:b/>
          <w:color w:val="008000"/>
          <w:sz w:val="28"/>
          <w:szCs w:val="28"/>
        </w:rPr>
        <w:tab/>
      </w:r>
    </w:p>
    <w:tbl>
      <w:tblPr>
        <w:tblStyle w:val="a4"/>
        <w:tblpPr w:leftFromText="180" w:rightFromText="180" w:vertAnchor="text" w:horzAnchor="margin" w:tblpXSpec="center" w:tblpY="206"/>
        <w:tblW w:w="0" w:type="auto"/>
        <w:tblLook w:val="04A0"/>
      </w:tblPr>
      <w:tblGrid>
        <w:gridCol w:w="4785"/>
        <w:gridCol w:w="4786"/>
      </w:tblGrid>
      <w:tr w:rsidR="0075504C" w:rsidTr="0075504C">
        <w:tc>
          <w:tcPr>
            <w:tcW w:w="4785" w:type="dxa"/>
          </w:tcPr>
          <w:p w:rsidR="0075504C" w:rsidRDefault="0075504C" w:rsidP="0075504C">
            <w:pPr>
              <w:spacing w:line="276" w:lineRule="auto"/>
              <w:rPr>
                <w:sz w:val="28"/>
                <w:szCs w:val="28"/>
              </w:rPr>
            </w:pPr>
            <w:r w:rsidRPr="00E40B33">
              <w:rPr>
                <w:rStyle w:val="a3"/>
                <w:color w:val="000000"/>
                <w:sz w:val="28"/>
                <w:szCs w:val="28"/>
                <w:bdr w:val="none" w:sz="0" w:space="0" w:color="auto" w:frame="1"/>
                <w:shd w:val="clear" w:color="auto" w:fill="FFFFFF"/>
              </w:rPr>
              <w:lastRenderedPageBreak/>
              <w:t>Игра: «Математическая путаница»</w:t>
            </w:r>
            <w:r w:rsidRPr="00E40B33">
              <w:rPr>
                <w:b/>
                <w:bCs/>
                <w:color w:val="000000"/>
                <w:sz w:val="28"/>
                <w:szCs w:val="28"/>
                <w:bdr w:val="none" w:sz="0" w:space="0" w:color="auto" w:frame="1"/>
                <w:shd w:val="clear" w:color="auto" w:fill="FFFFFF"/>
              </w:rPr>
              <w:br/>
            </w:r>
            <w:r w:rsidRPr="00E40B33">
              <w:rPr>
                <w:rStyle w:val="a3"/>
                <w:color w:val="000000"/>
                <w:sz w:val="28"/>
                <w:szCs w:val="28"/>
                <w:bdr w:val="none" w:sz="0" w:space="0" w:color="auto" w:frame="1"/>
                <w:shd w:val="clear" w:color="auto" w:fill="FFFFFF"/>
              </w:rPr>
              <w:t>Цель:</w:t>
            </w:r>
            <w:r w:rsidRPr="00E40B33">
              <w:rPr>
                <w:color w:val="000000"/>
                <w:sz w:val="28"/>
                <w:szCs w:val="28"/>
                <w:shd w:val="clear" w:color="auto" w:fill="FFFFFF"/>
              </w:rPr>
              <w:t> Закрепить знания цифр. Развивать наблюдательность, внимание.</w:t>
            </w:r>
            <w:r w:rsidRPr="00E40B33">
              <w:rPr>
                <w:color w:val="000000"/>
                <w:sz w:val="28"/>
                <w:szCs w:val="28"/>
              </w:rPr>
              <w:br/>
            </w:r>
            <w:r w:rsidRPr="00E40B33">
              <w:rPr>
                <w:rStyle w:val="a3"/>
                <w:color w:val="000000"/>
                <w:sz w:val="28"/>
                <w:szCs w:val="28"/>
                <w:bdr w:val="none" w:sz="0" w:space="0" w:color="auto" w:frame="1"/>
                <w:shd w:val="clear" w:color="auto" w:fill="FFFFFF"/>
              </w:rPr>
              <w:t>Задачи:</w:t>
            </w:r>
            <w:r w:rsidRPr="00E40B33">
              <w:rPr>
                <w:color w:val="000000"/>
                <w:sz w:val="28"/>
                <w:szCs w:val="28"/>
                <w:shd w:val="clear" w:color="auto" w:fill="FFFFFF"/>
              </w:rPr>
              <w:t>Учить узнавать и называть числа в пределах первого десятка. Развивать внимание, память, речь.</w:t>
            </w:r>
            <w:r w:rsidRPr="00E40B33">
              <w:rPr>
                <w:color w:val="000000"/>
                <w:sz w:val="28"/>
                <w:szCs w:val="28"/>
              </w:rPr>
              <w:br/>
            </w:r>
            <w:r w:rsidRPr="00E40B33">
              <w:rPr>
                <w:rStyle w:val="a3"/>
                <w:color w:val="000000"/>
                <w:sz w:val="28"/>
                <w:szCs w:val="28"/>
                <w:bdr w:val="none" w:sz="0" w:space="0" w:color="auto" w:frame="1"/>
                <w:shd w:val="clear" w:color="auto" w:fill="FFFFFF"/>
              </w:rPr>
              <w:t>Ход игры:</w:t>
            </w:r>
            <w:r w:rsidRPr="00E40B33">
              <w:rPr>
                <w:color w:val="000000"/>
                <w:sz w:val="28"/>
                <w:szCs w:val="28"/>
                <w:shd w:val="clear" w:color="auto" w:fill="FFFFFF"/>
              </w:rPr>
              <w:t> В игре «Путаница» цифры раскладывают на столе или выставляют на доске. В тот момент дети закрывают глаза, цифры меняют местами. Дети находят эти изменения и возвращают цифры на свои места. Ведущий комментирует действия детей.</w:t>
            </w:r>
            <w:r w:rsidRPr="00E40B33">
              <w:rPr>
                <w:color w:val="000000"/>
                <w:sz w:val="28"/>
                <w:szCs w:val="28"/>
              </w:rPr>
              <w:br/>
            </w:r>
          </w:p>
        </w:tc>
        <w:tc>
          <w:tcPr>
            <w:tcW w:w="4786" w:type="dxa"/>
          </w:tcPr>
          <w:p w:rsidR="0075504C" w:rsidRDefault="0075504C" w:rsidP="0075504C">
            <w:pPr>
              <w:spacing w:line="276" w:lineRule="auto"/>
              <w:rPr>
                <w:sz w:val="28"/>
                <w:szCs w:val="28"/>
              </w:rPr>
            </w:pPr>
            <w:r w:rsidRPr="00E40B33">
              <w:rPr>
                <w:rStyle w:val="a3"/>
                <w:color w:val="000000"/>
                <w:sz w:val="28"/>
                <w:szCs w:val="28"/>
                <w:bdr w:val="none" w:sz="0" w:space="0" w:color="auto" w:frame="1"/>
              </w:rPr>
              <w:t>Игра: «Какой цифры не стало?»</w:t>
            </w:r>
            <w:r w:rsidRPr="00E40B33">
              <w:rPr>
                <w:b/>
                <w:bCs/>
                <w:color w:val="000000"/>
                <w:sz w:val="28"/>
                <w:szCs w:val="28"/>
                <w:bdr w:val="none" w:sz="0" w:space="0" w:color="auto" w:frame="1"/>
                <w:shd w:val="clear" w:color="auto" w:fill="FFFFFF"/>
              </w:rPr>
              <w:br/>
            </w:r>
            <w:r w:rsidRPr="00E40B33">
              <w:rPr>
                <w:rStyle w:val="a3"/>
                <w:color w:val="000000"/>
                <w:sz w:val="28"/>
                <w:szCs w:val="28"/>
                <w:bdr w:val="none" w:sz="0" w:space="0" w:color="auto" w:frame="1"/>
              </w:rPr>
              <w:t>Цель: </w:t>
            </w:r>
            <w:r w:rsidRPr="00E40B33">
              <w:rPr>
                <w:color w:val="000000"/>
                <w:sz w:val="28"/>
                <w:szCs w:val="28"/>
                <w:shd w:val="clear" w:color="auto" w:fill="FFFFFF"/>
              </w:rPr>
              <w:t>Развитие зрительного восприятия, произвольности внимания, памяти.</w:t>
            </w:r>
            <w:r w:rsidRPr="00E40B33">
              <w:rPr>
                <w:color w:val="000000"/>
                <w:sz w:val="28"/>
                <w:szCs w:val="28"/>
              </w:rPr>
              <w:br/>
            </w:r>
            <w:r w:rsidRPr="00E40B33">
              <w:rPr>
                <w:rStyle w:val="a3"/>
                <w:color w:val="000000"/>
                <w:sz w:val="28"/>
                <w:szCs w:val="28"/>
                <w:bdr w:val="none" w:sz="0" w:space="0" w:color="auto" w:frame="1"/>
                <w:shd w:val="clear" w:color="auto" w:fill="FFFFFF"/>
              </w:rPr>
              <w:t>Задачи: </w:t>
            </w:r>
            <w:r w:rsidRPr="00E40B33">
              <w:rPr>
                <w:color w:val="000000"/>
                <w:sz w:val="28"/>
                <w:szCs w:val="28"/>
                <w:shd w:val="clear" w:color="auto" w:fill="FFFFFF"/>
              </w:rPr>
              <w:t>Развивать внимание, память.</w:t>
            </w:r>
            <w:r w:rsidRPr="00E40B33">
              <w:rPr>
                <w:color w:val="000000"/>
                <w:sz w:val="28"/>
                <w:szCs w:val="28"/>
              </w:rPr>
              <w:br/>
            </w:r>
            <w:r w:rsidRPr="00E40B33">
              <w:rPr>
                <w:rStyle w:val="a3"/>
                <w:color w:val="000000"/>
                <w:sz w:val="28"/>
                <w:szCs w:val="28"/>
                <w:bdr w:val="none" w:sz="0" w:space="0" w:color="auto" w:frame="1"/>
                <w:shd w:val="clear" w:color="auto" w:fill="FFFFFF"/>
              </w:rPr>
              <w:t>Ход игры:</w:t>
            </w:r>
            <w:r w:rsidRPr="00E40B33">
              <w:rPr>
                <w:color w:val="000000"/>
                <w:sz w:val="28"/>
                <w:szCs w:val="28"/>
                <w:shd w:val="clear" w:color="auto" w:fill="FFFFFF"/>
              </w:rPr>
              <w:t> В игре «Какой цифры не стало?» также убираются одна-две цифры. Играющие не только замечают изменения, но и говорят, где какая цифра стоит и почему. Например, цифра пять сейчас стоит между цифрами 7 и 8 (или она исчезла). Это неверно. Ее место между цифрами 4 и 6, потому что число 5 больше 4 на один, 5 должна стоять после 4.</w:t>
            </w:r>
          </w:p>
        </w:tc>
      </w:tr>
    </w:tbl>
    <w:p w:rsidR="007E0A18" w:rsidRDefault="00F41220" w:rsidP="007E0A18">
      <w:pPr>
        <w:jc w:val="center"/>
        <w:rPr>
          <w:b/>
          <w:color w:val="008000"/>
          <w:sz w:val="28"/>
          <w:szCs w:val="28"/>
        </w:rPr>
      </w:pPr>
      <w:r>
        <w:rPr>
          <w:b/>
          <w:noProof/>
          <w:color w:val="008000"/>
          <w:sz w:val="28"/>
          <w:szCs w:val="28"/>
        </w:rPr>
        <w:drawing>
          <wp:anchor distT="0" distB="0" distL="114300" distR="114300" simplePos="0" relativeHeight="251672576" behindDoc="1" locked="0" layoutInCell="1" allowOverlap="1">
            <wp:simplePos x="0" y="0"/>
            <wp:positionH relativeFrom="column">
              <wp:posOffset>-467179</wp:posOffset>
            </wp:positionH>
            <wp:positionV relativeFrom="paragraph">
              <wp:posOffset>-427382</wp:posOffset>
            </wp:positionV>
            <wp:extent cx="7537813" cy="5050971"/>
            <wp:effectExtent l="19050" t="0" r="5987" b="0"/>
            <wp:wrapNone/>
            <wp:docPr id="16"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37813" cy="5050971"/>
                    </a:xfrm>
                    <a:prstGeom prst="rect">
                      <a:avLst/>
                    </a:prstGeom>
                    <a:noFill/>
                    <a:ln w="9525">
                      <a:noFill/>
                      <a:miter lim="800000"/>
                      <a:headEnd/>
                      <a:tailEnd/>
                    </a:ln>
                  </pic:spPr>
                </pic:pic>
              </a:graphicData>
            </a:graphic>
          </wp:anchor>
        </w:drawing>
      </w:r>
    </w:p>
    <w:p w:rsidR="007E0A18" w:rsidRDefault="007E0A18" w:rsidP="007E0A18">
      <w:pPr>
        <w:jc w:val="center"/>
        <w:rPr>
          <w:b/>
          <w:color w:val="008000"/>
          <w:sz w:val="28"/>
          <w:szCs w:val="28"/>
        </w:rPr>
      </w:pPr>
    </w:p>
    <w:p w:rsidR="00F41220" w:rsidRDefault="00F41220" w:rsidP="00D25D74">
      <w:pPr>
        <w:jc w:val="center"/>
        <w:rPr>
          <w:b/>
          <w:color w:val="008000"/>
          <w:sz w:val="28"/>
          <w:szCs w:val="28"/>
        </w:rPr>
      </w:pPr>
      <w:r>
        <w:rPr>
          <w:b/>
          <w:noProof/>
          <w:color w:val="008000"/>
          <w:sz w:val="28"/>
          <w:szCs w:val="28"/>
        </w:rPr>
        <w:drawing>
          <wp:anchor distT="0" distB="0" distL="114300" distR="114300" simplePos="0" relativeHeight="251674624" behindDoc="1" locked="0" layoutInCell="1" allowOverlap="1">
            <wp:simplePos x="0" y="0"/>
            <wp:positionH relativeFrom="column">
              <wp:posOffset>-437515</wp:posOffset>
            </wp:positionH>
            <wp:positionV relativeFrom="paragraph">
              <wp:posOffset>283845</wp:posOffset>
            </wp:positionV>
            <wp:extent cx="7539990" cy="5283200"/>
            <wp:effectExtent l="19050" t="0" r="3810" b="0"/>
            <wp:wrapNone/>
            <wp:docPr id="17"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39990" cy="5283200"/>
                    </a:xfrm>
                    <a:prstGeom prst="rect">
                      <a:avLst/>
                    </a:prstGeom>
                    <a:noFill/>
                    <a:ln w="9525">
                      <a:noFill/>
                      <a:miter lim="800000"/>
                      <a:headEnd/>
                      <a:tailEnd/>
                    </a:ln>
                  </pic:spPr>
                </pic:pic>
              </a:graphicData>
            </a:graphic>
          </wp:anchor>
        </w:drawing>
      </w:r>
    </w:p>
    <w:p w:rsidR="007E0A18" w:rsidRDefault="007E0A18" w:rsidP="00D25D74">
      <w:pPr>
        <w:jc w:val="center"/>
        <w:rPr>
          <w:b/>
          <w:color w:val="008000"/>
          <w:sz w:val="28"/>
          <w:szCs w:val="28"/>
        </w:rPr>
      </w:pPr>
    </w:p>
    <w:tbl>
      <w:tblPr>
        <w:tblStyle w:val="a4"/>
        <w:tblpPr w:leftFromText="180" w:rightFromText="180" w:vertAnchor="text" w:horzAnchor="margin" w:tblpXSpec="center" w:tblpY="119"/>
        <w:tblW w:w="0" w:type="auto"/>
        <w:tblLook w:val="04A0"/>
      </w:tblPr>
      <w:tblGrid>
        <w:gridCol w:w="9747"/>
      </w:tblGrid>
      <w:tr w:rsidR="00D25D74" w:rsidTr="00F41220">
        <w:trPr>
          <w:trHeight w:val="6086"/>
        </w:trPr>
        <w:tc>
          <w:tcPr>
            <w:tcW w:w="9747" w:type="dxa"/>
          </w:tcPr>
          <w:p w:rsidR="00D25D74" w:rsidRDefault="00D25D74" w:rsidP="00D25D74">
            <w:pPr>
              <w:spacing w:line="276" w:lineRule="auto"/>
              <w:jc w:val="center"/>
              <w:rPr>
                <w:rStyle w:val="a3"/>
                <w:sz w:val="28"/>
                <w:szCs w:val="28"/>
                <w:bdr w:val="none" w:sz="0" w:space="0" w:color="auto" w:frame="1"/>
                <w:shd w:val="clear" w:color="auto" w:fill="FFFFFF"/>
              </w:rPr>
            </w:pPr>
            <w:r>
              <w:rPr>
                <w:rStyle w:val="a3"/>
                <w:sz w:val="28"/>
                <w:szCs w:val="28"/>
                <w:bdr w:val="none" w:sz="0" w:space="0" w:color="auto" w:frame="1"/>
                <w:shd w:val="clear" w:color="auto" w:fill="FFFFFF"/>
              </w:rPr>
              <w:t>Дидактическая игра</w:t>
            </w:r>
            <w:r w:rsidRPr="00D25D74">
              <w:rPr>
                <w:rStyle w:val="a3"/>
                <w:sz w:val="28"/>
                <w:szCs w:val="28"/>
                <w:bdr w:val="none" w:sz="0" w:space="0" w:color="auto" w:frame="1"/>
                <w:shd w:val="clear" w:color="auto" w:fill="FFFFFF"/>
              </w:rPr>
              <w:t xml:space="preserve"> «Считай не ошибись»</w:t>
            </w:r>
          </w:p>
          <w:p w:rsidR="00D25D74" w:rsidRDefault="00D25D74" w:rsidP="00D25D74">
            <w:pPr>
              <w:spacing w:line="276" w:lineRule="auto"/>
              <w:jc w:val="both"/>
              <w:rPr>
                <w:sz w:val="28"/>
                <w:szCs w:val="28"/>
              </w:rPr>
            </w:pPr>
            <w:r w:rsidRPr="00D25D74">
              <w:rPr>
                <w:sz w:val="28"/>
                <w:szCs w:val="28"/>
              </w:rPr>
              <w:br/>
            </w:r>
            <w:r w:rsidRPr="00D25D74">
              <w:rPr>
                <w:rStyle w:val="a3"/>
                <w:sz w:val="28"/>
                <w:szCs w:val="28"/>
                <w:bdr w:val="none" w:sz="0" w:space="0" w:color="auto" w:frame="1"/>
                <w:shd w:val="clear" w:color="auto" w:fill="FFFFFF"/>
              </w:rPr>
              <w:t>Цель: </w:t>
            </w:r>
            <w:r w:rsidRPr="00D25D74">
              <w:rPr>
                <w:sz w:val="28"/>
                <w:szCs w:val="28"/>
                <w:shd w:val="clear" w:color="auto" w:fill="FFFFFF"/>
              </w:rPr>
              <w:t>Закреплять знания порядка следования чисел натурального ряда.</w:t>
            </w:r>
          </w:p>
          <w:p w:rsidR="00D25D74" w:rsidRDefault="00D25D74" w:rsidP="00D25D74">
            <w:pPr>
              <w:spacing w:line="276" w:lineRule="auto"/>
              <w:jc w:val="both"/>
              <w:rPr>
                <w:sz w:val="28"/>
                <w:szCs w:val="28"/>
              </w:rPr>
            </w:pPr>
            <w:r w:rsidRPr="00D25D74">
              <w:rPr>
                <w:rStyle w:val="a3"/>
                <w:sz w:val="28"/>
                <w:szCs w:val="28"/>
                <w:bdr w:val="none" w:sz="0" w:space="0" w:color="auto" w:frame="1"/>
                <w:shd w:val="clear" w:color="auto" w:fill="FFFFFF"/>
              </w:rPr>
              <w:t>Задачи: </w:t>
            </w:r>
            <w:r w:rsidRPr="00D25D74">
              <w:rPr>
                <w:sz w:val="28"/>
                <w:szCs w:val="28"/>
                <w:shd w:val="clear" w:color="auto" w:fill="FFFFFF"/>
              </w:rPr>
              <w:t>Упражнять в прямом и обратном счете.</w:t>
            </w:r>
          </w:p>
          <w:p w:rsidR="00D25D74" w:rsidRPr="00D25D74" w:rsidRDefault="00D25D74" w:rsidP="00D25D74">
            <w:pPr>
              <w:spacing w:line="276" w:lineRule="auto"/>
              <w:jc w:val="both"/>
              <w:rPr>
                <w:sz w:val="28"/>
                <w:szCs w:val="28"/>
              </w:rPr>
            </w:pPr>
            <w:r w:rsidRPr="00D25D74">
              <w:rPr>
                <w:rStyle w:val="a3"/>
                <w:sz w:val="28"/>
                <w:szCs w:val="28"/>
                <w:bdr w:val="none" w:sz="0" w:space="0" w:color="auto" w:frame="1"/>
                <w:shd w:val="clear" w:color="auto" w:fill="FFFFFF"/>
              </w:rPr>
              <w:t>Ход игры: </w:t>
            </w:r>
            <w:r w:rsidRPr="00D25D74">
              <w:rPr>
                <w:sz w:val="28"/>
                <w:szCs w:val="28"/>
                <w:shd w:val="clear" w:color="auto" w:fill="FFFFFF"/>
              </w:rPr>
              <w:t>В игре используется мяч. Дети встают полукругом. Перед началом игры говорю, в каком порядке (прямом или обратном) буду считать. Затем бросаю мяч и называю число. Тот, кто поймал мяч, продолжает считать дальше, Игра проходит в быстром темпе, задания повторяются многократно, чтобы дать возможность как можно большему количеству детей принять в ней участие.</w:t>
            </w:r>
            <w:r w:rsidRPr="00D25D74">
              <w:rPr>
                <w:sz w:val="28"/>
                <w:szCs w:val="28"/>
              </w:rPr>
              <w:br/>
            </w:r>
            <w:r w:rsidRPr="00D25D74">
              <w:rPr>
                <w:sz w:val="28"/>
                <w:szCs w:val="28"/>
                <w:shd w:val="clear" w:color="auto" w:fill="FFFFFF"/>
              </w:rPr>
              <w:t>Такое разнообразие дидактических игр, упражнений, используемых на занятиях и в свободное время, помогает детям усвоить программный материал.</w:t>
            </w:r>
          </w:p>
        </w:tc>
      </w:tr>
    </w:tbl>
    <w:p w:rsidR="007E0A18" w:rsidRPr="0075504C" w:rsidRDefault="007E0A18" w:rsidP="001056ED"/>
    <w:tbl>
      <w:tblPr>
        <w:tblStyle w:val="a4"/>
        <w:tblpPr w:leftFromText="180" w:rightFromText="180" w:vertAnchor="text" w:horzAnchor="margin" w:tblpXSpec="center" w:tblpY="150"/>
        <w:tblW w:w="0" w:type="auto"/>
        <w:tblLook w:val="04A0"/>
      </w:tblPr>
      <w:tblGrid>
        <w:gridCol w:w="9571"/>
      </w:tblGrid>
      <w:tr w:rsidR="0075504C" w:rsidRPr="00E40B33" w:rsidTr="00D25D74">
        <w:trPr>
          <w:trHeight w:val="6509"/>
        </w:trPr>
        <w:tc>
          <w:tcPr>
            <w:tcW w:w="9571" w:type="dxa"/>
          </w:tcPr>
          <w:p w:rsidR="00D25D74" w:rsidRDefault="0075504C" w:rsidP="00D25D74">
            <w:pPr>
              <w:jc w:val="center"/>
              <w:rPr>
                <w:rStyle w:val="a3"/>
                <w:sz w:val="28"/>
                <w:szCs w:val="28"/>
                <w:bdr w:val="none" w:sz="0" w:space="0" w:color="auto" w:frame="1"/>
                <w:shd w:val="clear" w:color="auto" w:fill="FFFFFF"/>
              </w:rPr>
            </w:pPr>
            <w:r w:rsidRPr="00030FA3">
              <w:rPr>
                <w:rStyle w:val="a3"/>
                <w:color w:val="000000"/>
                <w:sz w:val="28"/>
                <w:szCs w:val="28"/>
                <w:bdr w:val="none" w:sz="0" w:space="0" w:color="auto" w:frame="1"/>
                <w:shd w:val="clear" w:color="auto" w:fill="FFFFFF"/>
              </w:rPr>
              <w:lastRenderedPageBreak/>
              <w:t>Дидактическая</w:t>
            </w:r>
            <w:r w:rsidRPr="00030FA3">
              <w:rPr>
                <w:rStyle w:val="a3"/>
                <w:sz w:val="28"/>
                <w:szCs w:val="28"/>
                <w:bdr w:val="none" w:sz="0" w:space="0" w:color="auto" w:frame="1"/>
                <w:shd w:val="clear" w:color="auto" w:fill="FFFFFF"/>
              </w:rPr>
              <w:t xml:space="preserve"> </w:t>
            </w:r>
            <w:r>
              <w:rPr>
                <w:rStyle w:val="a3"/>
                <w:sz w:val="28"/>
                <w:szCs w:val="28"/>
                <w:bdr w:val="none" w:sz="0" w:space="0" w:color="auto" w:frame="1"/>
                <w:shd w:val="clear" w:color="auto" w:fill="FFFFFF"/>
              </w:rPr>
              <w:t>игра «</w:t>
            </w:r>
            <w:r w:rsidRPr="00E40B33">
              <w:rPr>
                <w:rStyle w:val="a3"/>
                <w:sz w:val="28"/>
                <w:szCs w:val="28"/>
                <w:bdr w:val="none" w:sz="0" w:space="0" w:color="auto" w:frame="1"/>
                <w:shd w:val="clear" w:color="auto" w:fill="FFFFFF"/>
              </w:rPr>
              <w:t>Числовая лесенка»</w:t>
            </w:r>
          </w:p>
          <w:p w:rsidR="00D25D74" w:rsidRPr="00D25D74" w:rsidRDefault="0075504C" w:rsidP="00D25D74">
            <w:pPr>
              <w:spacing w:line="276" w:lineRule="auto"/>
              <w:jc w:val="both"/>
              <w:rPr>
                <w:sz w:val="28"/>
                <w:szCs w:val="28"/>
                <w:shd w:val="clear" w:color="auto" w:fill="FFFFFF"/>
              </w:rPr>
            </w:pPr>
            <w:r w:rsidRPr="00E40B33">
              <w:rPr>
                <w:sz w:val="28"/>
                <w:szCs w:val="28"/>
              </w:rPr>
              <w:br/>
            </w:r>
            <w:r w:rsidRPr="00E40B33">
              <w:rPr>
                <w:rStyle w:val="a3"/>
                <w:sz w:val="28"/>
                <w:szCs w:val="28"/>
                <w:bdr w:val="none" w:sz="0" w:space="0" w:color="auto" w:frame="1"/>
                <w:shd w:val="clear" w:color="auto" w:fill="FFFFFF"/>
              </w:rPr>
              <w:t>Цель: </w:t>
            </w:r>
            <w:r w:rsidRPr="00E40B33">
              <w:rPr>
                <w:sz w:val="28"/>
                <w:szCs w:val="28"/>
                <w:shd w:val="clear" w:color="auto" w:fill="FFFFFF"/>
              </w:rPr>
              <w:t>продолжать развивать у детей представление о последовательности чисел.</w:t>
            </w:r>
            <w:r w:rsidRPr="00E40B33">
              <w:rPr>
                <w:sz w:val="28"/>
                <w:szCs w:val="28"/>
              </w:rPr>
              <w:br/>
            </w:r>
            <w:r w:rsidRPr="00E40B33">
              <w:rPr>
                <w:rStyle w:val="a3"/>
                <w:sz w:val="28"/>
                <w:szCs w:val="28"/>
                <w:bdr w:val="none" w:sz="0" w:space="0" w:color="auto" w:frame="1"/>
                <w:shd w:val="clear" w:color="auto" w:fill="FFFFFF"/>
              </w:rPr>
              <w:t>Ход игры.</w:t>
            </w:r>
            <w:r w:rsidRPr="00E40B33">
              <w:rPr>
                <w:sz w:val="28"/>
                <w:szCs w:val="28"/>
                <w:shd w:val="clear" w:color="auto" w:fill="FFFFFF"/>
              </w:rPr>
              <w:t> Воспитатель, обращаясь к детям, говорит: «Вы научились хорошо считать. А знаете ли вы, в каком порядке идут числа? Посмотрите на числовую лесенку. Рассмотрите ее внимательно. Она вам подскажет, в каком порядке идут числа, какие числа больше, какие - меньше. Сколько ступенек у лесенки? Пересчитаем их по порядку. Я буду называть ряд, а вы называйте который он по счету? Какое самое число на числовой лесенке? Какие числа идут до него? Сколько кружков в пятом ряду? Какое число идет до 5?6 больше или меньше 5? 5 больше, какого числа? А какого числа оно меньше? Посмотрите, какое число идет до 3 и поле 3? 2 больше или меньше 3? А 4 больше или меньше 3? Сколько кружков в 9 ряду? Какое число идет до 9? Какое после 9? 8 больше или меньше 9? Почему?» и. т. д</w:t>
            </w:r>
            <w:r w:rsidR="00D25D74">
              <w:rPr>
                <w:sz w:val="28"/>
                <w:szCs w:val="28"/>
                <w:shd w:val="clear" w:color="auto" w:fill="FFFFFF"/>
              </w:rPr>
              <w:t>.</w:t>
            </w:r>
          </w:p>
        </w:tc>
      </w:tr>
    </w:tbl>
    <w:p w:rsidR="007E0A18" w:rsidRPr="00E40B33" w:rsidRDefault="00D25D74" w:rsidP="007E0A18">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-438150</wp:posOffset>
            </wp:positionH>
            <wp:positionV relativeFrom="paragraph">
              <wp:posOffset>-442686</wp:posOffset>
            </wp:positionV>
            <wp:extent cx="7540353" cy="5210629"/>
            <wp:effectExtent l="19050" t="0" r="3447" b="0"/>
            <wp:wrapNone/>
            <wp:docPr id="18"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0988" cy="5211068"/>
                    </a:xfrm>
                    <a:prstGeom prst="rect">
                      <a:avLst/>
                    </a:prstGeom>
                    <a:noFill/>
                    <a:ln w="9525">
                      <a:noFill/>
                      <a:miter lim="800000"/>
                      <a:headEnd/>
                      <a:tailEnd/>
                    </a:ln>
                  </pic:spPr>
                </pic:pic>
              </a:graphicData>
            </a:graphic>
          </wp:anchor>
        </w:drawing>
      </w:r>
    </w:p>
    <w:p w:rsidR="007E0A18" w:rsidRDefault="0075504C" w:rsidP="0075504C">
      <w:pPr>
        <w:tabs>
          <w:tab w:val="left" w:pos="6370"/>
        </w:tabs>
        <w:rPr>
          <w:rFonts w:ascii="Times New Roman" w:hAnsi="Times New Roman" w:cs="Times New Roman"/>
          <w:sz w:val="28"/>
          <w:szCs w:val="28"/>
        </w:rPr>
      </w:pPr>
      <w:r>
        <w:rPr>
          <w:rFonts w:ascii="Times New Roman" w:hAnsi="Times New Roman" w:cs="Times New Roman"/>
          <w:sz w:val="28"/>
          <w:szCs w:val="28"/>
        </w:rPr>
        <w:tab/>
      </w:r>
    </w:p>
    <w:p w:rsidR="0075504C" w:rsidRPr="00E40B33" w:rsidRDefault="00D25D74" w:rsidP="0075504C">
      <w:pPr>
        <w:tabs>
          <w:tab w:val="left" w:pos="637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-452755</wp:posOffset>
            </wp:positionH>
            <wp:positionV relativeFrom="paragraph">
              <wp:posOffset>237490</wp:posOffset>
            </wp:positionV>
            <wp:extent cx="7541260" cy="5020945"/>
            <wp:effectExtent l="19050" t="0" r="2540" b="0"/>
            <wp:wrapNone/>
            <wp:docPr id="19"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1260" cy="5020945"/>
                    </a:xfrm>
                    <a:prstGeom prst="rect">
                      <a:avLst/>
                    </a:prstGeom>
                    <a:noFill/>
                    <a:ln w="9525">
                      <a:noFill/>
                      <a:miter lim="800000"/>
                      <a:headEnd/>
                      <a:tailEnd/>
                    </a:ln>
                  </pic:spPr>
                </pic:pic>
              </a:graphicData>
            </a:graphic>
          </wp:anchor>
        </w:drawing>
      </w:r>
    </w:p>
    <w:p w:rsidR="007E0A18" w:rsidRDefault="007E0A18" w:rsidP="007E0A18">
      <w:pPr>
        <w:rPr>
          <w:sz w:val="28"/>
          <w:szCs w:val="28"/>
        </w:rPr>
      </w:pPr>
    </w:p>
    <w:tbl>
      <w:tblPr>
        <w:tblStyle w:val="a4"/>
        <w:tblpPr w:leftFromText="180" w:rightFromText="180" w:vertAnchor="text" w:horzAnchor="page" w:tblpX="1285" w:tblpY="333"/>
        <w:tblW w:w="0" w:type="auto"/>
        <w:tblLook w:val="04A0"/>
      </w:tblPr>
      <w:tblGrid>
        <w:gridCol w:w="9677"/>
      </w:tblGrid>
      <w:tr w:rsidR="00861C19" w:rsidTr="00861C19">
        <w:trPr>
          <w:trHeight w:val="5669"/>
        </w:trPr>
        <w:tc>
          <w:tcPr>
            <w:tcW w:w="9677" w:type="dxa"/>
          </w:tcPr>
          <w:p w:rsidR="00861C19" w:rsidRDefault="00861C19" w:rsidP="00861C19">
            <w:pPr>
              <w:spacing w:line="276" w:lineRule="auto"/>
              <w:jc w:val="center"/>
              <w:rPr>
                <w:rStyle w:val="a3"/>
                <w:sz w:val="28"/>
                <w:szCs w:val="28"/>
                <w:bdr w:val="none" w:sz="0" w:space="0" w:color="auto" w:frame="1"/>
                <w:shd w:val="clear" w:color="auto" w:fill="FFFFFF"/>
              </w:rPr>
            </w:pPr>
            <w:r w:rsidRPr="00861C19">
              <w:rPr>
                <w:rStyle w:val="a3"/>
                <w:sz w:val="28"/>
                <w:szCs w:val="28"/>
                <w:bdr w:val="none" w:sz="0" w:space="0" w:color="auto" w:frame="1"/>
                <w:shd w:val="clear" w:color="auto" w:fill="FFFFFF"/>
              </w:rPr>
              <w:t>Дидактическая игра «Убираем цифры»</w:t>
            </w:r>
          </w:p>
          <w:p w:rsidR="00861C19" w:rsidRDefault="00861C19" w:rsidP="00861C19">
            <w:pPr>
              <w:spacing w:line="276" w:lineRule="auto"/>
              <w:jc w:val="both"/>
              <w:rPr>
                <w:sz w:val="28"/>
                <w:szCs w:val="28"/>
              </w:rPr>
            </w:pPr>
            <w:r w:rsidRPr="00861C19">
              <w:rPr>
                <w:sz w:val="28"/>
                <w:szCs w:val="28"/>
              </w:rPr>
              <w:br/>
            </w:r>
            <w:r w:rsidRPr="00861C19">
              <w:rPr>
                <w:rStyle w:val="a3"/>
                <w:sz w:val="28"/>
                <w:szCs w:val="28"/>
                <w:bdr w:val="none" w:sz="0" w:space="0" w:color="auto" w:frame="1"/>
                <w:shd w:val="clear" w:color="auto" w:fill="FFFFFF"/>
              </w:rPr>
              <w:t>Цель: </w:t>
            </w:r>
            <w:r w:rsidRPr="00861C19">
              <w:rPr>
                <w:sz w:val="28"/>
                <w:szCs w:val="28"/>
                <w:shd w:val="clear" w:color="auto" w:fill="FFFFFF"/>
              </w:rPr>
              <w:t>Закреплять прямой и обратный счет; закреплять знание цифр от 1 до 10.</w:t>
            </w:r>
          </w:p>
          <w:p w:rsidR="00861C19" w:rsidRDefault="00861C19" w:rsidP="00861C19">
            <w:pPr>
              <w:spacing w:line="276" w:lineRule="auto"/>
              <w:jc w:val="both"/>
              <w:rPr>
                <w:sz w:val="28"/>
                <w:szCs w:val="28"/>
              </w:rPr>
            </w:pPr>
            <w:r w:rsidRPr="00861C19">
              <w:rPr>
                <w:rStyle w:val="a3"/>
                <w:sz w:val="28"/>
                <w:szCs w:val="28"/>
                <w:bdr w:val="none" w:sz="0" w:space="0" w:color="auto" w:frame="1"/>
                <w:shd w:val="clear" w:color="auto" w:fill="FFFFFF"/>
              </w:rPr>
              <w:t>Задачи:</w:t>
            </w:r>
            <w:r w:rsidRPr="00861C19">
              <w:rPr>
                <w:sz w:val="28"/>
                <w:szCs w:val="28"/>
                <w:shd w:val="clear" w:color="auto" w:fill="FFFFFF"/>
              </w:rPr>
              <w:t> Формирование логического мышления.</w:t>
            </w:r>
          </w:p>
          <w:p w:rsidR="00861C19" w:rsidRPr="00861C19" w:rsidRDefault="00861C19" w:rsidP="00861C19">
            <w:pPr>
              <w:spacing w:line="276" w:lineRule="auto"/>
              <w:jc w:val="both"/>
              <w:rPr>
                <w:sz w:val="28"/>
                <w:szCs w:val="28"/>
              </w:rPr>
            </w:pPr>
            <w:r w:rsidRPr="00861C19">
              <w:rPr>
                <w:rStyle w:val="a3"/>
                <w:sz w:val="28"/>
                <w:szCs w:val="28"/>
                <w:bdr w:val="none" w:sz="0" w:space="0" w:color="auto" w:frame="1"/>
                <w:shd w:val="clear" w:color="auto" w:fill="FFFFFF"/>
              </w:rPr>
              <w:t>Ход игры:</w:t>
            </w:r>
            <w:r w:rsidRPr="00861C19">
              <w:rPr>
                <w:sz w:val="28"/>
                <w:szCs w:val="28"/>
                <w:shd w:val="clear" w:color="auto" w:fill="FFFFFF"/>
              </w:rPr>
              <w:t> Игрой «Убираем цифры» можно заканчивать занятие или часть занятия, если в дальнейшем цифры не понадобятся. Перед всеми на столах лежат цифры первого десятка. Детям загадывают загадки про числа. Каждый ребенок, догадавшийся, о какой цифре идет речь, убирает из числового ряда эту цифру. Загадки могут быть самые разнообразные. Например, убрать цифру, которая стоит после цифры 6, пред цифрой 4; убрать цифру, которая показывает число на 1 больше 7; убрать цифру, которая показывает, сколько раз я хлопну в ладоши; убрать цифру, которая встречается в названии сказки про Белоснежку, и т.д.</w:t>
            </w:r>
          </w:p>
        </w:tc>
      </w:tr>
    </w:tbl>
    <w:p w:rsidR="00861C19" w:rsidRPr="00861C19" w:rsidRDefault="00861C19" w:rsidP="00861C19">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0768" behindDoc="1" locked="0" layoutInCell="1" allowOverlap="1">
            <wp:simplePos x="0" y="0"/>
            <wp:positionH relativeFrom="column">
              <wp:posOffset>-438150</wp:posOffset>
            </wp:positionH>
            <wp:positionV relativeFrom="paragraph">
              <wp:posOffset>-428170</wp:posOffset>
            </wp:positionV>
            <wp:extent cx="7541623" cy="5196114"/>
            <wp:effectExtent l="19050" t="0" r="2177" b="0"/>
            <wp:wrapNone/>
            <wp:docPr id="20"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2530" cy="5196739"/>
                    </a:xfrm>
                    <a:prstGeom prst="rect">
                      <a:avLst/>
                    </a:prstGeom>
                    <a:noFill/>
                    <a:ln w="9525">
                      <a:noFill/>
                      <a:miter lim="800000"/>
                      <a:headEnd/>
                      <a:tailEnd/>
                    </a:ln>
                  </pic:spPr>
                </pic:pic>
              </a:graphicData>
            </a:graphic>
          </wp:anchor>
        </w:drawing>
      </w:r>
    </w:p>
    <w:tbl>
      <w:tblPr>
        <w:tblStyle w:val="a4"/>
        <w:tblpPr w:leftFromText="180" w:rightFromText="180" w:vertAnchor="text" w:horzAnchor="margin" w:tblpXSpec="center" w:tblpY="3"/>
        <w:tblW w:w="0" w:type="auto"/>
        <w:tblLook w:val="04A0"/>
      </w:tblPr>
      <w:tblGrid>
        <w:gridCol w:w="9640"/>
      </w:tblGrid>
      <w:tr w:rsidR="0075504C" w:rsidRPr="00E40B33" w:rsidTr="00861C19">
        <w:trPr>
          <w:trHeight w:val="5874"/>
        </w:trPr>
        <w:tc>
          <w:tcPr>
            <w:tcW w:w="9640" w:type="dxa"/>
          </w:tcPr>
          <w:p w:rsidR="00861C19" w:rsidRDefault="00861C19" w:rsidP="00861C19">
            <w:pPr>
              <w:spacing w:line="276" w:lineRule="auto"/>
              <w:jc w:val="center"/>
              <w:rPr>
                <w:rStyle w:val="a3"/>
                <w:sz w:val="28"/>
                <w:szCs w:val="28"/>
                <w:bdr w:val="none" w:sz="0" w:space="0" w:color="auto" w:frame="1"/>
                <w:shd w:val="clear" w:color="auto" w:fill="FFFFFF"/>
              </w:rPr>
            </w:pPr>
            <w:r>
              <w:rPr>
                <w:rStyle w:val="a3"/>
                <w:sz w:val="28"/>
                <w:szCs w:val="28"/>
                <w:bdr w:val="none" w:sz="0" w:space="0" w:color="auto" w:frame="1"/>
                <w:shd w:val="clear" w:color="auto" w:fill="FFFFFF"/>
              </w:rPr>
              <w:t xml:space="preserve">Дидактическая игра </w:t>
            </w:r>
            <w:r w:rsidR="0075504C" w:rsidRPr="00E40B33">
              <w:rPr>
                <w:rStyle w:val="a3"/>
                <w:sz w:val="28"/>
                <w:szCs w:val="28"/>
                <w:bdr w:val="none" w:sz="0" w:space="0" w:color="auto" w:frame="1"/>
                <w:shd w:val="clear" w:color="auto" w:fill="FFFFFF"/>
              </w:rPr>
              <w:t>«Сколько»</w:t>
            </w:r>
          </w:p>
          <w:p w:rsidR="00861C19" w:rsidRDefault="0075504C" w:rsidP="00861C19">
            <w:pPr>
              <w:spacing w:line="276" w:lineRule="auto"/>
              <w:jc w:val="both"/>
              <w:rPr>
                <w:sz w:val="28"/>
                <w:szCs w:val="28"/>
              </w:rPr>
            </w:pPr>
            <w:r w:rsidRPr="00E40B33">
              <w:rPr>
                <w:sz w:val="28"/>
                <w:szCs w:val="28"/>
              </w:rPr>
              <w:br/>
            </w:r>
            <w:r w:rsidRPr="00E40B33">
              <w:rPr>
                <w:rStyle w:val="a3"/>
                <w:sz w:val="28"/>
                <w:szCs w:val="28"/>
                <w:bdr w:val="none" w:sz="0" w:space="0" w:color="auto" w:frame="1"/>
                <w:shd w:val="clear" w:color="auto" w:fill="FFFFFF"/>
              </w:rPr>
              <w:t>Цель:</w:t>
            </w:r>
            <w:r w:rsidRPr="00E40B33">
              <w:rPr>
                <w:sz w:val="28"/>
                <w:szCs w:val="28"/>
                <w:shd w:val="clear" w:color="auto" w:fill="FFFFFF"/>
              </w:rPr>
              <w:t> Развитие умения внимательно вслушиваться и различать тонкие звуковые нюансы.</w:t>
            </w:r>
          </w:p>
          <w:p w:rsidR="00861C19" w:rsidRDefault="0075504C" w:rsidP="00861C19">
            <w:pPr>
              <w:spacing w:line="276" w:lineRule="auto"/>
              <w:jc w:val="both"/>
              <w:rPr>
                <w:sz w:val="28"/>
                <w:szCs w:val="28"/>
              </w:rPr>
            </w:pPr>
            <w:r w:rsidRPr="00E40B33">
              <w:rPr>
                <w:rStyle w:val="a3"/>
                <w:sz w:val="28"/>
                <w:szCs w:val="28"/>
                <w:bdr w:val="none" w:sz="0" w:space="0" w:color="auto" w:frame="1"/>
                <w:shd w:val="clear" w:color="auto" w:fill="FFFFFF"/>
              </w:rPr>
              <w:t>Задачи:</w:t>
            </w:r>
            <w:r w:rsidRPr="00E40B33">
              <w:rPr>
                <w:sz w:val="28"/>
                <w:szCs w:val="28"/>
                <w:shd w:val="clear" w:color="auto" w:fill="FFFFFF"/>
              </w:rPr>
              <w:t> Упражняет детей в счете.</w:t>
            </w:r>
          </w:p>
          <w:p w:rsidR="0075504C" w:rsidRPr="00E40B33" w:rsidRDefault="0075504C" w:rsidP="00861C19">
            <w:pPr>
              <w:spacing w:line="276" w:lineRule="auto"/>
              <w:jc w:val="both"/>
              <w:rPr>
                <w:sz w:val="28"/>
                <w:szCs w:val="28"/>
              </w:rPr>
            </w:pPr>
            <w:r w:rsidRPr="00E40B33">
              <w:rPr>
                <w:rStyle w:val="a3"/>
                <w:sz w:val="28"/>
                <w:szCs w:val="28"/>
                <w:bdr w:val="none" w:sz="0" w:space="0" w:color="auto" w:frame="1"/>
                <w:shd w:val="clear" w:color="auto" w:fill="FFFFFF"/>
              </w:rPr>
              <w:t>Ход игры:</w:t>
            </w:r>
            <w:r w:rsidRPr="00E40B33">
              <w:rPr>
                <w:sz w:val="28"/>
                <w:szCs w:val="28"/>
                <w:shd w:val="clear" w:color="auto" w:fill="FFFFFF"/>
              </w:rPr>
              <w:t> На доске закрепляется 6-8 карточек с различным количеством предметов. Ведущий говорит: «Сейчас я загадаю загадку. Тот, кто ее отгадает, пересчитает предметы на карточке и покажет цифру. Слушайте загадку: сидит девица в темнице, а коса на улице». Играющие, догадавшиеся, что это морковь, пересчитывают, сколько морковок нарисовано на карточке, и показываю цифру 4. Вместо загадок можно давать описание предметов. Например: «Это животное ласковое и доброе. Оно не разговаривает, но хорошо знает свое имя, любит играть с мячом, клубком ниток, пьет молоко и живет вместе с людьми. Кто это? Сосчитайте сколько».</w:t>
            </w:r>
          </w:p>
        </w:tc>
      </w:tr>
    </w:tbl>
    <w:p w:rsidR="007E0A18" w:rsidRDefault="007E0A18" w:rsidP="00861C19">
      <w:pPr>
        <w:rPr>
          <w:sz w:val="28"/>
          <w:szCs w:val="28"/>
        </w:rPr>
      </w:pPr>
    </w:p>
    <w:p w:rsidR="007E0A18" w:rsidRDefault="007E0A18" w:rsidP="007E0A18">
      <w:pPr>
        <w:rPr>
          <w:sz w:val="28"/>
          <w:szCs w:val="28"/>
        </w:rPr>
      </w:pPr>
    </w:p>
    <w:p w:rsidR="007E0A18" w:rsidRDefault="00861C19" w:rsidP="00861C19">
      <w:pPr>
        <w:rPr>
          <w:sz w:val="28"/>
          <w:szCs w:val="28"/>
        </w:rPr>
      </w:pPr>
      <w:r>
        <w:rPr>
          <w:noProof/>
          <w:sz w:val="28"/>
          <w:szCs w:val="28"/>
        </w:rPr>
        <w:drawing>
          <wp:anchor distT="0" distB="0" distL="114300" distR="114300" simplePos="0" relativeHeight="251682816" behindDoc="1" locked="0" layoutInCell="1" allowOverlap="1">
            <wp:simplePos x="0" y="0"/>
            <wp:positionH relativeFrom="column">
              <wp:posOffset>-452664</wp:posOffset>
            </wp:positionH>
            <wp:positionV relativeFrom="paragraph">
              <wp:posOffset>343715</wp:posOffset>
            </wp:positionV>
            <wp:extent cx="7539718" cy="5021943"/>
            <wp:effectExtent l="19050" t="0" r="4082" b="0"/>
            <wp:wrapNone/>
            <wp:docPr id="21"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1260" cy="5022970"/>
                    </a:xfrm>
                    <a:prstGeom prst="rect">
                      <a:avLst/>
                    </a:prstGeom>
                    <a:noFill/>
                    <a:ln w="9525">
                      <a:noFill/>
                      <a:miter lim="800000"/>
                      <a:headEnd/>
                      <a:tailEnd/>
                    </a:ln>
                  </pic:spPr>
                </pic:pic>
              </a:graphicData>
            </a:graphic>
          </wp:anchor>
        </w:drawing>
      </w:r>
    </w:p>
    <w:p w:rsidR="00861C19" w:rsidRDefault="00861C19" w:rsidP="00861C19">
      <w:pPr>
        <w:rPr>
          <w:sz w:val="28"/>
          <w:szCs w:val="28"/>
        </w:rPr>
      </w:pPr>
    </w:p>
    <w:tbl>
      <w:tblPr>
        <w:tblStyle w:val="a4"/>
        <w:tblpPr w:leftFromText="180" w:rightFromText="180" w:vertAnchor="text" w:horzAnchor="margin" w:tblpXSpec="center" w:tblpY="422"/>
        <w:tblW w:w="0" w:type="auto"/>
        <w:tblLook w:val="04A0"/>
      </w:tblPr>
      <w:tblGrid>
        <w:gridCol w:w="4961"/>
        <w:gridCol w:w="4962"/>
      </w:tblGrid>
      <w:tr w:rsidR="0075504C" w:rsidTr="0043562D">
        <w:tc>
          <w:tcPr>
            <w:tcW w:w="4961" w:type="dxa"/>
          </w:tcPr>
          <w:p w:rsidR="0075504C" w:rsidRPr="009F1BB7" w:rsidRDefault="0075504C" w:rsidP="0075504C">
            <w:pPr>
              <w:shd w:val="clear" w:color="auto" w:fill="FFFFFF"/>
              <w:spacing w:line="276" w:lineRule="auto"/>
              <w:rPr>
                <w:b/>
                <w:sz w:val="24"/>
                <w:szCs w:val="24"/>
              </w:rPr>
            </w:pPr>
            <w:r w:rsidRPr="009F1BB7">
              <w:rPr>
                <w:b/>
                <w:sz w:val="24"/>
                <w:szCs w:val="24"/>
              </w:rPr>
              <w:t>Дидактическая игра «Собери в корзину»</w:t>
            </w:r>
          </w:p>
          <w:p w:rsidR="0075504C" w:rsidRPr="009F1BB7" w:rsidRDefault="0075504C" w:rsidP="0075504C">
            <w:pPr>
              <w:shd w:val="clear" w:color="auto" w:fill="FFFFFF"/>
              <w:spacing w:line="276" w:lineRule="auto"/>
              <w:rPr>
                <w:sz w:val="24"/>
                <w:szCs w:val="24"/>
              </w:rPr>
            </w:pPr>
            <w:r w:rsidRPr="009F1BB7">
              <w:rPr>
                <w:b/>
                <w:sz w:val="24"/>
                <w:szCs w:val="24"/>
              </w:rPr>
              <w:t>Цель:</w:t>
            </w:r>
            <w:r w:rsidRPr="009F1BB7">
              <w:rPr>
                <w:sz w:val="24"/>
                <w:szCs w:val="24"/>
              </w:rPr>
              <w:t xml:space="preserve"> упражнять в счете до пяти; учить сравнивать две группы предметов, добавляя к меньшей группе недостающий предмет или убирая из большей группы лишний; учить ориентироваться в пространстве. </w:t>
            </w:r>
          </w:p>
          <w:p w:rsidR="0075504C" w:rsidRPr="009F1BB7" w:rsidRDefault="0075504C" w:rsidP="0075504C">
            <w:pPr>
              <w:shd w:val="clear" w:color="auto" w:fill="FFFFFF"/>
              <w:spacing w:line="276" w:lineRule="auto"/>
              <w:rPr>
                <w:sz w:val="24"/>
                <w:szCs w:val="24"/>
              </w:rPr>
            </w:pPr>
            <w:r w:rsidRPr="009F1BB7">
              <w:rPr>
                <w:b/>
                <w:sz w:val="24"/>
                <w:szCs w:val="24"/>
              </w:rPr>
              <w:t>Материал:</w:t>
            </w:r>
            <w:r w:rsidRPr="009F1BB7">
              <w:rPr>
                <w:sz w:val="24"/>
                <w:szCs w:val="24"/>
              </w:rPr>
              <w:t xml:space="preserve"> плоскостные изображения овощей и фруктов, корзины. </w:t>
            </w:r>
          </w:p>
          <w:p w:rsidR="0075504C" w:rsidRPr="009F1BB7" w:rsidRDefault="0075504C" w:rsidP="0075504C">
            <w:pPr>
              <w:spacing w:line="276" w:lineRule="auto"/>
              <w:rPr>
                <w:sz w:val="24"/>
                <w:szCs w:val="24"/>
              </w:rPr>
            </w:pPr>
            <w:r w:rsidRPr="009F1BB7">
              <w:rPr>
                <w:b/>
                <w:sz w:val="24"/>
                <w:szCs w:val="24"/>
              </w:rPr>
              <w:t>Ход игры:</w:t>
            </w:r>
            <w:r w:rsidRPr="009F1BB7">
              <w:rPr>
                <w:sz w:val="24"/>
                <w:szCs w:val="24"/>
              </w:rPr>
              <w:t xml:space="preserve"> ведущий предлагает детям собрать овощи и фрукты в корзину. Дети раскладывают в ряд огурцы и помидоры. Сравниваем их по количеству. Чего больше? (меньше). На сколько огурцов больше, чем помидор? Что нужно сделать, чтобы помидор стало столько, сколько огурцов? При этом уточняем, как получилось 3 помидора? Как получилось число 3?</w:t>
            </w:r>
          </w:p>
        </w:tc>
        <w:tc>
          <w:tcPr>
            <w:tcW w:w="4962" w:type="dxa"/>
          </w:tcPr>
          <w:p w:rsidR="0075504C" w:rsidRPr="009F1BB7" w:rsidRDefault="0075504C" w:rsidP="0075504C">
            <w:pPr>
              <w:spacing w:line="276" w:lineRule="auto"/>
              <w:rPr>
                <w:b/>
                <w:sz w:val="24"/>
                <w:szCs w:val="24"/>
              </w:rPr>
            </w:pPr>
            <w:r w:rsidRPr="009F1BB7">
              <w:rPr>
                <w:b/>
                <w:sz w:val="24"/>
                <w:szCs w:val="24"/>
              </w:rPr>
              <w:t xml:space="preserve">Дидактическая игра «Сосчитай правильно» </w:t>
            </w:r>
          </w:p>
          <w:p w:rsidR="0075504C" w:rsidRPr="009F1BB7" w:rsidRDefault="0075504C" w:rsidP="0075504C">
            <w:pPr>
              <w:spacing w:line="276" w:lineRule="auto"/>
              <w:rPr>
                <w:sz w:val="24"/>
                <w:szCs w:val="24"/>
              </w:rPr>
            </w:pPr>
            <w:r w:rsidRPr="009F1BB7">
              <w:rPr>
                <w:b/>
                <w:sz w:val="24"/>
                <w:szCs w:val="24"/>
              </w:rPr>
              <w:t>Цель:</w:t>
            </w:r>
            <w:r w:rsidRPr="009F1BB7">
              <w:rPr>
                <w:sz w:val="24"/>
                <w:szCs w:val="24"/>
              </w:rPr>
              <w:t xml:space="preserve"> упражнять в счете предметов по осязанию. </w:t>
            </w:r>
          </w:p>
          <w:p w:rsidR="0075504C" w:rsidRPr="009F1BB7" w:rsidRDefault="0075504C" w:rsidP="0075504C">
            <w:pPr>
              <w:spacing w:line="276" w:lineRule="auto"/>
              <w:rPr>
                <w:sz w:val="24"/>
                <w:szCs w:val="24"/>
              </w:rPr>
            </w:pPr>
            <w:r w:rsidRPr="009F1BB7">
              <w:rPr>
                <w:b/>
                <w:sz w:val="24"/>
                <w:szCs w:val="24"/>
              </w:rPr>
              <w:t>Материал:</w:t>
            </w:r>
            <w:r w:rsidRPr="009F1BB7">
              <w:rPr>
                <w:sz w:val="24"/>
                <w:szCs w:val="24"/>
              </w:rPr>
              <w:t xml:space="preserve"> Карточки с нашитыми на них в ряд пуговицами от 2 до 10. </w:t>
            </w:r>
          </w:p>
          <w:p w:rsidR="0075504C" w:rsidRPr="009F1BB7" w:rsidRDefault="0075504C" w:rsidP="0075504C">
            <w:pPr>
              <w:spacing w:line="276" w:lineRule="auto"/>
              <w:rPr>
                <w:sz w:val="24"/>
                <w:szCs w:val="24"/>
              </w:rPr>
            </w:pPr>
            <w:r w:rsidRPr="009F1BB7">
              <w:rPr>
                <w:b/>
                <w:sz w:val="24"/>
                <w:szCs w:val="24"/>
              </w:rPr>
              <w:t xml:space="preserve">Ход игры: </w:t>
            </w:r>
            <w:r w:rsidRPr="009F1BB7">
              <w:rPr>
                <w:sz w:val="24"/>
                <w:szCs w:val="24"/>
              </w:rPr>
              <w:t>Дети, становятся ряд, руки держат за спиной. Ведущий раздает всем по одной карточке. По сигналу: «Пошли, пошли» - дети передает друг другу слева направо карточки. По сигналу «Стоп!» - перестают передавать карточки. Затем ведущий называет числа «2 и 3», а дети, в руках которых карточка с таким же числом пуговиц показывают ее. Правила игры: Считать пуговицы можно только за спиной. Если ребенок ошибся, он выходит из игры, его место занимает другой ребенок. Игра продолжается.</w:t>
            </w:r>
          </w:p>
        </w:tc>
      </w:tr>
    </w:tbl>
    <w:p w:rsidR="00861C19" w:rsidRDefault="00861C19" w:rsidP="00861C19">
      <w:pPr>
        <w:tabs>
          <w:tab w:val="left" w:pos="1920"/>
        </w:tabs>
        <w:spacing w:after="0"/>
        <w:rPr>
          <w:rFonts w:ascii="Times New Roman" w:hAnsi="Times New Roman" w:cs="Times New Roman"/>
          <w:sz w:val="28"/>
          <w:szCs w:val="28"/>
        </w:rPr>
      </w:pPr>
    </w:p>
    <w:p w:rsidR="007E0A18" w:rsidRPr="00E40B33" w:rsidRDefault="007E0A18" w:rsidP="00861C19">
      <w:pPr>
        <w:tabs>
          <w:tab w:val="left" w:pos="1920"/>
        </w:tabs>
        <w:spacing w:after="0"/>
        <w:rPr>
          <w:rFonts w:ascii="Times New Roman" w:hAnsi="Times New Roman" w:cs="Times New Roman"/>
          <w:sz w:val="28"/>
          <w:szCs w:val="28"/>
        </w:rPr>
      </w:pPr>
    </w:p>
    <w:tbl>
      <w:tblPr>
        <w:tblStyle w:val="a4"/>
        <w:tblpPr w:leftFromText="180" w:rightFromText="180" w:vertAnchor="text" w:horzAnchor="margin" w:tblpXSpec="center" w:tblpY="339"/>
        <w:tblW w:w="0" w:type="auto"/>
        <w:tblLook w:val="04A0"/>
      </w:tblPr>
      <w:tblGrid>
        <w:gridCol w:w="9571"/>
      </w:tblGrid>
      <w:tr w:rsidR="0075504C" w:rsidRPr="00E40B33" w:rsidTr="0075504C">
        <w:tc>
          <w:tcPr>
            <w:tcW w:w="9571" w:type="dxa"/>
          </w:tcPr>
          <w:p w:rsidR="0075504C" w:rsidRPr="009F1BB7" w:rsidRDefault="0075504C" w:rsidP="00861C19">
            <w:pPr>
              <w:spacing w:line="276" w:lineRule="auto"/>
              <w:jc w:val="center"/>
              <w:rPr>
                <w:b/>
                <w:sz w:val="28"/>
                <w:szCs w:val="28"/>
              </w:rPr>
            </w:pPr>
            <w:r w:rsidRPr="009F1BB7">
              <w:rPr>
                <w:b/>
                <w:sz w:val="28"/>
                <w:szCs w:val="28"/>
              </w:rPr>
              <w:t>Дидактическая игра «Выставка игрушек»</w:t>
            </w:r>
          </w:p>
          <w:p w:rsidR="00861C19" w:rsidRDefault="00861C19" w:rsidP="0075504C">
            <w:pPr>
              <w:spacing w:line="276" w:lineRule="auto"/>
              <w:rPr>
                <w:b/>
                <w:sz w:val="28"/>
                <w:szCs w:val="28"/>
              </w:rPr>
            </w:pPr>
          </w:p>
          <w:p w:rsidR="0075504C" w:rsidRDefault="0075504C" w:rsidP="00861C19">
            <w:pPr>
              <w:spacing w:line="276" w:lineRule="auto"/>
              <w:jc w:val="both"/>
              <w:rPr>
                <w:sz w:val="28"/>
                <w:szCs w:val="28"/>
              </w:rPr>
            </w:pPr>
            <w:r w:rsidRPr="009F1BB7">
              <w:rPr>
                <w:b/>
                <w:sz w:val="28"/>
                <w:szCs w:val="28"/>
              </w:rPr>
              <w:t>Цель:</w:t>
            </w:r>
            <w:r w:rsidRPr="00E40B33">
              <w:rPr>
                <w:sz w:val="28"/>
                <w:szCs w:val="28"/>
              </w:rPr>
              <w:t xml:space="preserve"> учить сопоставлять определенное количество предметов с цифрами, составлять число из единиц и их двух меньших. </w:t>
            </w:r>
          </w:p>
          <w:p w:rsidR="0075504C" w:rsidRDefault="0075504C" w:rsidP="00861C19">
            <w:pPr>
              <w:spacing w:line="276" w:lineRule="auto"/>
              <w:jc w:val="both"/>
              <w:rPr>
                <w:sz w:val="28"/>
                <w:szCs w:val="28"/>
              </w:rPr>
            </w:pPr>
            <w:r w:rsidRPr="009F1BB7">
              <w:rPr>
                <w:b/>
                <w:sz w:val="28"/>
                <w:szCs w:val="28"/>
              </w:rPr>
              <w:t>Материал:</w:t>
            </w:r>
            <w:r w:rsidRPr="00E40B33">
              <w:rPr>
                <w:sz w:val="28"/>
                <w:szCs w:val="28"/>
              </w:rPr>
              <w:t xml:space="preserve"> цифры, изображения предметов в разном количестве (грибы, бабочки, яблоки, клубника, листики). </w:t>
            </w:r>
          </w:p>
          <w:p w:rsidR="0075504C" w:rsidRDefault="0075504C" w:rsidP="00861C19">
            <w:pPr>
              <w:spacing w:line="276" w:lineRule="auto"/>
              <w:jc w:val="both"/>
              <w:rPr>
                <w:sz w:val="28"/>
                <w:szCs w:val="28"/>
              </w:rPr>
            </w:pPr>
            <w:r w:rsidRPr="009F1BB7">
              <w:rPr>
                <w:b/>
                <w:sz w:val="28"/>
                <w:szCs w:val="28"/>
              </w:rPr>
              <w:t>Ход игры:</w:t>
            </w:r>
            <w:r w:rsidRPr="00E40B33">
              <w:rPr>
                <w:sz w:val="28"/>
                <w:szCs w:val="28"/>
              </w:rPr>
              <w:t xml:space="preserve"> ведущий приглашает детей на выставку игрушек, обращает их внимание на цифры, которые расположены на полках. К этим цифрам надо расставить определенное количество игрушек. Затем дети объясняют правильность своих действий. Предлагаем детям составить числа 4, 5 из разных игрушек. При этом уточняем, их скольких единиц состоит определенное число. На другие полки дети расставляют по два вида игрушек так, чтобы всего на полке стояло 3 (4, 5) игрушек. Уточняем, как дети составили числа их двух меньших.</w:t>
            </w:r>
          </w:p>
          <w:p w:rsidR="00861C19" w:rsidRDefault="00861C19" w:rsidP="0075504C">
            <w:pPr>
              <w:spacing w:line="276" w:lineRule="auto"/>
              <w:rPr>
                <w:sz w:val="28"/>
                <w:szCs w:val="28"/>
              </w:rPr>
            </w:pPr>
          </w:p>
          <w:p w:rsidR="00861C19" w:rsidRPr="00E40B33" w:rsidRDefault="00861C19" w:rsidP="0075504C">
            <w:pPr>
              <w:spacing w:line="276" w:lineRule="auto"/>
              <w:rPr>
                <w:sz w:val="28"/>
                <w:szCs w:val="28"/>
              </w:rPr>
            </w:pPr>
          </w:p>
        </w:tc>
      </w:tr>
    </w:tbl>
    <w:p w:rsidR="007E0A18" w:rsidRDefault="00861C19" w:rsidP="007E0A18">
      <w:pPr>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-452755</wp:posOffset>
            </wp:positionH>
            <wp:positionV relativeFrom="paragraph">
              <wp:posOffset>-427990</wp:posOffset>
            </wp:positionV>
            <wp:extent cx="7539990" cy="5195570"/>
            <wp:effectExtent l="19050" t="0" r="3810" b="0"/>
            <wp:wrapNone/>
            <wp:docPr id="23"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39990" cy="5195570"/>
                    </a:xfrm>
                    <a:prstGeom prst="rect">
                      <a:avLst/>
                    </a:prstGeom>
                    <a:noFill/>
                    <a:ln w="9525">
                      <a:noFill/>
                      <a:miter lim="800000"/>
                      <a:headEnd/>
                      <a:tailEnd/>
                    </a:ln>
                  </pic:spPr>
                </pic:pic>
              </a:graphicData>
            </a:graphic>
          </wp:anchor>
        </w:drawing>
      </w:r>
    </w:p>
    <w:p w:rsidR="007E0A18" w:rsidRDefault="007E0A18" w:rsidP="007E0A18">
      <w:pPr>
        <w:rPr>
          <w:sz w:val="28"/>
          <w:szCs w:val="28"/>
        </w:rPr>
      </w:pPr>
    </w:p>
    <w:p w:rsidR="007E0A18" w:rsidRDefault="00861C19" w:rsidP="007E0A18">
      <w:pPr>
        <w:rPr>
          <w:sz w:val="28"/>
          <w:szCs w:val="28"/>
        </w:rPr>
      </w:pPr>
      <w:r>
        <w:rPr>
          <w:noProof/>
          <w:sz w:val="28"/>
          <w:szCs w:val="28"/>
        </w:rPr>
        <w:drawing>
          <wp:anchor distT="0" distB="0" distL="114300" distR="114300" simplePos="0" relativeHeight="251684864" behindDoc="1" locked="0" layoutInCell="1" allowOverlap="1">
            <wp:simplePos x="0" y="0"/>
            <wp:positionH relativeFrom="column">
              <wp:posOffset>-424180</wp:posOffset>
            </wp:positionH>
            <wp:positionV relativeFrom="paragraph">
              <wp:posOffset>314960</wp:posOffset>
            </wp:positionV>
            <wp:extent cx="7527925" cy="5166995"/>
            <wp:effectExtent l="19050" t="0" r="0" b="0"/>
            <wp:wrapNone/>
            <wp:docPr id="22"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995"/>
                    </a:xfrm>
                    <a:prstGeom prst="rect">
                      <a:avLst/>
                    </a:prstGeom>
                    <a:noFill/>
                    <a:ln w="9525">
                      <a:noFill/>
                      <a:miter lim="800000"/>
                      <a:headEnd/>
                      <a:tailEnd/>
                    </a:ln>
                  </pic:spPr>
                </pic:pic>
              </a:graphicData>
            </a:graphic>
          </wp:anchor>
        </w:drawing>
      </w:r>
    </w:p>
    <w:p w:rsidR="007E0A18" w:rsidRDefault="007E0A18" w:rsidP="00861C19">
      <w:pPr>
        <w:tabs>
          <w:tab w:val="left" w:pos="1486"/>
        </w:tabs>
        <w:rPr>
          <w:sz w:val="28"/>
          <w:szCs w:val="28"/>
        </w:rPr>
      </w:pPr>
    </w:p>
    <w:tbl>
      <w:tblPr>
        <w:tblStyle w:val="a4"/>
        <w:tblpPr w:leftFromText="180" w:rightFromText="180" w:vertAnchor="text" w:horzAnchor="margin" w:tblpXSpec="center" w:tblpY="44"/>
        <w:tblW w:w="0" w:type="auto"/>
        <w:tblLook w:val="04A0"/>
      </w:tblPr>
      <w:tblGrid>
        <w:gridCol w:w="9571"/>
      </w:tblGrid>
      <w:tr w:rsidR="0075504C" w:rsidRPr="00E40B33" w:rsidTr="0075504C">
        <w:tc>
          <w:tcPr>
            <w:tcW w:w="9571" w:type="dxa"/>
          </w:tcPr>
          <w:p w:rsidR="0075504C" w:rsidRDefault="0075504C" w:rsidP="00861C19">
            <w:pPr>
              <w:spacing w:line="276" w:lineRule="auto"/>
              <w:jc w:val="center"/>
              <w:rPr>
                <w:b/>
                <w:sz w:val="28"/>
                <w:szCs w:val="28"/>
              </w:rPr>
            </w:pPr>
            <w:r w:rsidRPr="009F1BB7">
              <w:rPr>
                <w:b/>
                <w:sz w:val="28"/>
                <w:szCs w:val="28"/>
              </w:rPr>
              <w:t>Дидактическая игра «Помоги сосчитать»</w:t>
            </w:r>
          </w:p>
          <w:p w:rsidR="00861C19" w:rsidRPr="009F1BB7" w:rsidRDefault="00861C19" w:rsidP="00861C19">
            <w:pPr>
              <w:spacing w:line="276" w:lineRule="auto"/>
              <w:jc w:val="center"/>
              <w:rPr>
                <w:b/>
                <w:sz w:val="28"/>
                <w:szCs w:val="28"/>
              </w:rPr>
            </w:pPr>
          </w:p>
          <w:p w:rsidR="0075504C" w:rsidRDefault="0075504C" w:rsidP="00861C19">
            <w:pPr>
              <w:spacing w:line="276" w:lineRule="auto"/>
              <w:jc w:val="both"/>
              <w:rPr>
                <w:sz w:val="28"/>
                <w:szCs w:val="28"/>
              </w:rPr>
            </w:pPr>
            <w:r w:rsidRPr="009F1BB7">
              <w:rPr>
                <w:b/>
                <w:sz w:val="28"/>
                <w:szCs w:val="28"/>
              </w:rPr>
              <w:t>Цель:</w:t>
            </w:r>
            <w:r w:rsidRPr="00E40B33">
              <w:rPr>
                <w:sz w:val="28"/>
                <w:szCs w:val="28"/>
              </w:rPr>
              <w:t xml:space="preserve"> упражнять в прямом и обратном счете. </w:t>
            </w:r>
          </w:p>
          <w:p w:rsidR="0075504C" w:rsidRDefault="0075504C" w:rsidP="00861C19">
            <w:pPr>
              <w:spacing w:line="276" w:lineRule="auto"/>
              <w:jc w:val="both"/>
              <w:rPr>
                <w:sz w:val="28"/>
                <w:szCs w:val="28"/>
              </w:rPr>
            </w:pPr>
            <w:r w:rsidRPr="009F1BB7">
              <w:rPr>
                <w:b/>
                <w:sz w:val="28"/>
                <w:szCs w:val="28"/>
              </w:rPr>
              <w:t>Материал:</w:t>
            </w:r>
            <w:r w:rsidRPr="00E40B33">
              <w:rPr>
                <w:sz w:val="28"/>
                <w:szCs w:val="28"/>
              </w:rPr>
              <w:t xml:space="preserve"> морковки 10 шт, мольберт, корзинка. </w:t>
            </w:r>
          </w:p>
          <w:p w:rsidR="0075504C" w:rsidRDefault="0075504C" w:rsidP="00861C19">
            <w:pPr>
              <w:spacing w:line="276" w:lineRule="auto"/>
              <w:jc w:val="both"/>
              <w:rPr>
                <w:sz w:val="28"/>
                <w:szCs w:val="28"/>
              </w:rPr>
            </w:pPr>
            <w:r w:rsidRPr="009F1BB7">
              <w:rPr>
                <w:b/>
                <w:sz w:val="28"/>
                <w:szCs w:val="28"/>
              </w:rPr>
              <w:t>Ход игры:</w:t>
            </w:r>
            <w:r w:rsidRPr="00E40B33">
              <w:rPr>
                <w:sz w:val="28"/>
                <w:szCs w:val="28"/>
              </w:rPr>
              <w:t xml:space="preserve"> В. говорит: «Вчера вечером я купила морковь. Помогите мне сосчитать, сколько морковок у меня оказалось. Я буду помещать морковки на мольберте, а вы тихонько считайте, сколько их стало. (Помещает 10 морковок). Сколько у меня морковок? Теперь я буду убирать «морковки в корзинку, а вы хором называйте» число морковок, которое остается на наборном полотне. Десять без одной — говорит В. - Девять - отвечают дети. И т. д. Кто хочет посчитать в обратном порядке от 10 до 1? (Вызывает нескольких детей).</w:t>
            </w:r>
          </w:p>
          <w:p w:rsidR="00861C19" w:rsidRDefault="00861C19" w:rsidP="0075504C">
            <w:pPr>
              <w:spacing w:line="276" w:lineRule="auto"/>
              <w:rPr>
                <w:sz w:val="28"/>
                <w:szCs w:val="28"/>
              </w:rPr>
            </w:pPr>
          </w:p>
          <w:p w:rsidR="00861C19" w:rsidRDefault="00861C19" w:rsidP="0075504C">
            <w:pPr>
              <w:spacing w:line="276" w:lineRule="auto"/>
              <w:rPr>
                <w:sz w:val="28"/>
                <w:szCs w:val="28"/>
              </w:rPr>
            </w:pPr>
          </w:p>
          <w:p w:rsidR="00861C19" w:rsidRDefault="00861C19" w:rsidP="0075504C">
            <w:pPr>
              <w:spacing w:line="276" w:lineRule="auto"/>
              <w:rPr>
                <w:sz w:val="28"/>
                <w:szCs w:val="28"/>
              </w:rPr>
            </w:pPr>
          </w:p>
          <w:p w:rsidR="00861C19" w:rsidRPr="00E40B33" w:rsidRDefault="00861C19" w:rsidP="0075504C">
            <w:pPr>
              <w:spacing w:line="276" w:lineRule="auto"/>
              <w:rPr>
                <w:sz w:val="28"/>
                <w:szCs w:val="28"/>
              </w:rPr>
            </w:pPr>
          </w:p>
        </w:tc>
      </w:tr>
    </w:tbl>
    <w:p w:rsidR="007E0A18" w:rsidRDefault="00861C19" w:rsidP="00861C19">
      <w:pPr>
        <w:tabs>
          <w:tab w:val="left" w:pos="2400"/>
        </w:tabs>
        <w:spacing w:after="0"/>
        <w:rPr>
          <w:sz w:val="28"/>
          <w:szCs w:val="28"/>
        </w:rPr>
      </w:pPr>
      <w:r w:rsidRPr="00861C19">
        <w:rPr>
          <w:noProof/>
          <w:sz w:val="28"/>
          <w:szCs w:val="28"/>
        </w:rPr>
        <w:drawing>
          <wp:anchor distT="0" distB="0" distL="114300" distR="114300" simplePos="0" relativeHeight="251747328" behindDoc="1" locked="0" layoutInCell="1" allowOverlap="1">
            <wp:simplePos x="0" y="0"/>
            <wp:positionH relativeFrom="column">
              <wp:posOffset>-271236</wp:posOffset>
            </wp:positionH>
            <wp:positionV relativeFrom="paragraph">
              <wp:posOffset>5210629</wp:posOffset>
            </wp:positionV>
            <wp:extent cx="7528379" cy="5167085"/>
            <wp:effectExtent l="19050" t="0" r="0" b="0"/>
            <wp:wrapNone/>
            <wp:docPr id="51"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995"/>
                    </a:xfrm>
                    <a:prstGeom prst="rect">
                      <a:avLst/>
                    </a:prstGeom>
                    <a:noFill/>
                    <a:ln w="9525">
                      <a:noFill/>
                      <a:miter lim="800000"/>
                      <a:headEnd/>
                      <a:tailEnd/>
                    </a:ln>
                  </pic:spPr>
                </pic:pic>
              </a:graphicData>
            </a:graphic>
          </wp:anchor>
        </w:drawing>
      </w:r>
    </w:p>
    <w:tbl>
      <w:tblPr>
        <w:tblStyle w:val="a4"/>
        <w:tblpPr w:leftFromText="180" w:rightFromText="180" w:vertAnchor="text" w:horzAnchor="margin" w:tblpXSpec="center" w:tblpY="300"/>
        <w:tblW w:w="0" w:type="auto"/>
        <w:tblLook w:val="04A0"/>
      </w:tblPr>
      <w:tblGrid>
        <w:gridCol w:w="4785"/>
        <w:gridCol w:w="4786"/>
      </w:tblGrid>
      <w:tr w:rsidR="00987657" w:rsidRPr="00E40B33" w:rsidTr="00861C19">
        <w:trPr>
          <w:trHeight w:val="5514"/>
        </w:trPr>
        <w:tc>
          <w:tcPr>
            <w:tcW w:w="4785" w:type="dxa"/>
          </w:tcPr>
          <w:p w:rsidR="00987657" w:rsidRDefault="00987657" w:rsidP="00987657">
            <w:pPr>
              <w:spacing w:line="276" w:lineRule="auto"/>
              <w:rPr>
                <w:sz w:val="28"/>
                <w:szCs w:val="28"/>
              </w:rPr>
            </w:pPr>
            <w:r w:rsidRPr="009F1BB7">
              <w:rPr>
                <w:b/>
                <w:sz w:val="28"/>
                <w:szCs w:val="28"/>
              </w:rPr>
              <w:lastRenderedPageBreak/>
              <w:t>Дид</w:t>
            </w:r>
            <w:r w:rsidR="0043562D">
              <w:rPr>
                <w:b/>
                <w:sz w:val="28"/>
                <w:szCs w:val="28"/>
              </w:rPr>
              <w:t xml:space="preserve"> </w:t>
            </w:r>
            <w:r w:rsidRPr="009F1BB7">
              <w:rPr>
                <w:b/>
                <w:sz w:val="28"/>
                <w:szCs w:val="28"/>
              </w:rPr>
              <w:t>актическая игра «Найди пару»</w:t>
            </w:r>
            <w:r w:rsidRPr="00E40B33">
              <w:rPr>
                <w:sz w:val="28"/>
                <w:szCs w:val="28"/>
              </w:rPr>
              <w:t xml:space="preserve"> </w:t>
            </w:r>
            <w:r w:rsidRPr="009F1BB7">
              <w:rPr>
                <w:b/>
                <w:sz w:val="28"/>
                <w:szCs w:val="28"/>
              </w:rPr>
              <w:t>Цель:</w:t>
            </w:r>
            <w:r w:rsidRPr="00E40B33">
              <w:rPr>
                <w:sz w:val="28"/>
                <w:szCs w:val="28"/>
              </w:rPr>
              <w:t xml:space="preserve"> учить соотносить число с цифрой; считать до дес</w:t>
            </w:r>
            <w:r>
              <w:rPr>
                <w:sz w:val="28"/>
                <w:szCs w:val="28"/>
              </w:rPr>
              <w:t>яти; развивать мелкую моторику.</w:t>
            </w:r>
          </w:p>
          <w:p w:rsidR="00987657" w:rsidRDefault="00987657" w:rsidP="00987657">
            <w:pPr>
              <w:spacing w:line="276" w:lineRule="auto"/>
              <w:rPr>
                <w:sz w:val="28"/>
                <w:szCs w:val="28"/>
              </w:rPr>
            </w:pPr>
            <w:r w:rsidRPr="009F1BB7">
              <w:rPr>
                <w:b/>
                <w:sz w:val="28"/>
                <w:szCs w:val="28"/>
              </w:rPr>
              <w:t>Материал:</w:t>
            </w:r>
            <w:r w:rsidRPr="00E40B33">
              <w:rPr>
                <w:sz w:val="28"/>
                <w:szCs w:val="28"/>
              </w:rPr>
              <w:t xml:space="preserve"> карточки с разным количеством предметов, с цифрами, числовые карточки. </w:t>
            </w:r>
          </w:p>
          <w:p w:rsidR="00987657" w:rsidRPr="00E40B33" w:rsidRDefault="00987657" w:rsidP="00987657">
            <w:pPr>
              <w:spacing w:line="276" w:lineRule="auto"/>
              <w:rPr>
                <w:sz w:val="28"/>
                <w:szCs w:val="28"/>
              </w:rPr>
            </w:pPr>
            <w:r w:rsidRPr="009F1BB7">
              <w:rPr>
                <w:b/>
                <w:sz w:val="28"/>
                <w:szCs w:val="28"/>
              </w:rPr>
              <w:t>Ход игры:</w:t>
            </w:r>
            <w:r w:rsidRPr="00E40B33">
              <w:rPr>
                <w:sz w:val="28"/>
                <w:szCs w:val="28"/>
              </w:rPr>
              <w:t xml:space="preserve"> воспитатель раздает детям карточки с цифрами и предлагает подобрать к ним числовые карточки и предметные. Позже игры может проводиться в движении.</w:t>
            </w:r>
          </w:p>
        </w:tc>
        <w:tc>
          <w:tcPr>
            <w:tcW w:w="4786" w:type="dxa"/>
          </w:tcPr>
          <w:p w:rsidR="00987657" w:rsidRPr="009F1BB7" w:rsidRDefault="00987657" w:rsidP="00987657">
            <w:pPr>
              <w:spacing w:line="276" w:lineRule="auto"/>
              <w:rPr>
                <w:b/>
                <w:sz w:val="28"/>
                <w:szCs w:val="28"/>
              </w:rPr>
            </w:pPr>
            <w:r w:rsidRPr="009F1BB7">
              <w:rPr>
                <w:b/>
                <w:sz w:val="28"/>
                <w:szCs w:val="28"/>
              </w:rPr>
              <w:t xml:space="preserve">Дидактическая игра «Отсчитай столько же» </w:t>
            </w:r>
          </w:p>
          <w:p w:rsidR="00987657" w:rsidRDefault="00987657" w:rsidP="00987657">
            <w:pPr>
              <w:spacing w:line="276" w:lineRule="auto"/>
              <w:rPr>
                <w:sz w:val="28"/>
                <w:szCs w:val="28"/>
              </w:rPr>
            </w:pPr>
            <w:r w:rsidRPr="009F1BB7">
              <w:rPr>
                <w:b/>
                <w:sz w:val="28"/>
                <w:szCs w:val="28"/>
              </w:rPr>
              <w:t>Цель:</w:t>
            </w:r>
            <w:r w:rsidRPr="00E40B33">
              <w:rPr>
                <w:sz w:val="28"/>
                <w:szCs w:val="28"/>
              </w:rPr>
              <w:t xml:space="preserve"> продолжать учить отсчитывать игрушек на одну больше или меньше, чем показывает цифра. </w:t>
            </w:r>
          </w:p>
          <w:p w:rsidR="00987657" w:rsidRPr="00E40B33" w:rsidRDefault="00987657" w:rsidP="00987657">
            <w:pPr>
              <w:spacing w:line="276" w:lineRule="auto"/>
              <w:rPr>
                <w:sz w:val="28"/>
                <w:szCs w:val="28"/>
              </w:rPr>
            </w:pPr>
            <w:r w:rsidRPr="009F1BB7">
              <w:rPr>
                <w:b/>
                <w:sz w:val="28"/>
                <w:szCs w:val="28"/>
              </w:rPr>
              <w:t>Материал:</w:t>
            </w:r>
            <w:r w:rsidRPr="00E40B33">
              <w:rPr>
                <w:sz w:val="28"/>
                <w:szCs w:val="28"/>
              </w:rPr>
              <w:t xml:space="preserve"> цифры, разные игрушки. </w:t>
            </w:r>
            <w:r w:rsidRPr="009F1BB7">
              <w:rPr>
                <w:b/>
                <w:sz w:val="28"/>
                <w:szCs w:val="28"/>
              </w:rPr>
              <w:t>Ход игры:</w:t>
            </w:r>
            <w:r w:rsidRPr="00E40B33">
              <w:rPr>
                <w:sz w:val="28"/>
                <w:szCs w:val="28"/>
              </w:rPr>
              <w:t xml:space="preserve"> воспитатель показывает детям цифры, предлагает отсчитать столько же игрушек, затем дети отсчитывают игрушек на одну больше или меньше, сравнивают с цифрой.</w:t>
            </w:r>
          </w:p>
        </w:tc>
      </w:tr>
    </w:tbl>
    <w:p w:rsidR="007E0A18" w:rsidRPr="00E40B33" w:rsidRDefault="00861C19" w:rsidP="007E0A18">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-457200</wp:posOffset>
            </wp:positionH>
            <wp:positionV relativeFrom="paragraph">
              <wp:posOffset>-443230</wp:posOffset>
            </wp:positionV>
            <wp:extent cx="7540625" cy="5195570"/>
            <wp:effectExtent l="19050" t="0" r="3175" b="0"/>
            <wp:wrapNone/>
            <wp:docPr id="24"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0625" cy="5195570"/>
                    </a:xfrm>
                    <a:prstGeom prst="rect">
                      <a:avLst/>
                    </a:prstGeom>
                    <a:noFill/>
                    <a:ln w="9525">
                      <a:noFill/>
                      <a:miter lim="800000"/>
                      <a:headEnd/>
                      <a:tailEnd/>
                    </a:ln>
                  </pic:spPr>
                </pic:pic>
              </a:graphicData>
            </a:graphic>
          </wp:anchor>
        </w:drawing>
      </w:r>
    </w:p>
    <w:p w:rsidR="007E0A18" w:rsidRPr="00E40B33" w:rsidRDefault="007E0A18" w:rsidP="007E0A18">
      <w:pPr>
        <w:rPr>
          <w:rFonts w:ascii="Times New Roman" w:hAnsi="Times New Roman" w:cs="Times New Roman"/>
          <w:sz w:val="28"/>
          <w:szCs w:val="28"/>
        </w:rPr>
      </w:pPr>
    </w:p>
    <w:p w:rsidR="007E0A18" w:rsidRPr="00E40B33" w:rsidRDefault="007E0A18" w:rsidP="007E0A18">
      <w:pPr>
        <w:jc w:val="center"/>
        <w:rPr>
          <w:rFonts w:ascii="Times New Roman" w:hAnsi="Times New Roman" w:cs="Times New Roman"/>
          <w:sz w:val="28"/>
          <w:szCs w:val="28"/>
        </w:rPr>
      </w:pPr>
    </w:p>
    <w:p w:rsidR="007E0A18" w:rsidRPr="000605FB" w:rsidRDefault="000605FB" w:rsidP="000605FB">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9376" behindDoc="1" locked="0" layoutInCell="1" allowOverlap="1">
            <wp:simplePos x="0" y="0"/>
            <wp:positionH relativeFrom="column">
              <wp:posOffset>-481330</wp:posOffset>
            </wp:positionH>
            <wp:positionV relativeFrom="paragraph">
              <wp:posOffset>266700</wp:posOffset>
            </wp:positionV>
            <wp:extent cx="7527925" cy="5166995"/>
            <wp:effectExtent l="19050" t="0" r="0" b="0"/>
            <wp:wrapNone/>
            <wp:docPr id="52"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995"/>
                    </a:xfrm>
                    <a:prstGeom prst="rect">
                      <a:avLst/>
                    </a:prstGeom>
                    <a:noFill/>
                    <a:ln w="9525">
                      <a:noFill/>
                      <a:miter lim="800000"/>
                      <a:headEnd/>
                      <a:tailEnd/>
                    </a:ln>
                  </pic:spPr>
                </pic:pic>
              </a:graphicData>
            </a:graphic>
          </wp:anchor>
        </w:drawing>
      </w:r>
    </w:p>
    <w:p w:rsidR="007E0A18" w:rsidRDefault="007E0A18" w:rsidP="000605FB">
      <w:pPr>
        <w:rPr>
          <w:sz w:val="28"/>
          <w:szCs w:val="28"/>
        </w:rPr>
      </w:pPr>
    </w:p>
    <w:tbl>
      <w:tblPr>
        <w:tblStyle w:val="a4"/>
        <w:tblpPr w:leftFromText="180" w:rightFromText="180" w:vertAnchor="text" w:horzAnchor="margin" w:tblpXSpec="center" w:tblpY="96"/>
        <w:tblW w:w="0" w:type="auto"/>
        <w:tblLook w:val="04A0"/>
      </w:tblPr>
      <w:tblGrid>
        <w:gridCol w:w="4785"/>
        <w:gridCol w:w="4786"/>
      </w:tblGrid>
      <w:tr w:rsidR="00987657" w:rsidTr="00987657">
        <w:tc>
          <w:tcPr>
            <w:tcW w:w="4785" w:type="dxa"/>
          </w:tcPr>
          <w:p w:rsidR="000605FB" w:rsidRDefault="00987657" w:rsidP="000605FB">
            <w:pPr>
              <w:spacing w:line="276" w:lineRule="auto"/>
              <w:jc w:val="center"/>
              <w:rPr>
                <w:b/>
                <w:sz w:val="28"/>
                <w:szCs w:val="28"/>
              </w:rPr>
            </w:pPr>
            <w:r w:rsidRPr="009F1BB7">
              <w:rPr>
                <w:b/>
                <w:sz w:val="28"/>
                <w:szCs w:val="28"/>
              </w:rPr>
              <w:t xml:space="preserve">Дидактическая игра </w:t>
            </w:r>
          </w:p>
          <w:p w:rsidR="00987657" w:rsidRDefault="00987657" w:rsidP="000605FB">
            <w:pPr>
              <w:spacing w:line="276" w:lineRule="auto"/>
              <w:jc w:val="center"/>
              <w:rPr>
                <w:b/>
                <w:sz w:val="28"/>
                <w:szCs w:val="28"/>
              </w:rPr>
            </w:pPr>
            <w:r w:rsidRPr="009F1BB7">
              <w:rPr>
                <w:b/>
                <w:sz w:val="28"/>
                <w:szCs w:val="28"/>
              </w:rPr>
              <w:t>«Покажи столько же»</w:t>
            </w:r>
          </w:p>
          <w:p w:rsidR="000605FB" w:rsidRPr="009F1BB7" w:rsidRDefault="000605FB" w:rsidP="000605FB">
            <w:pPr>
              <w:spacing w:line="276" w:lineRule="auto"/>
              <w:rPr>
                <w:b/>
                <w:sz w:val="28"/>
                <w:szCs w:val="28"/>
              </w:rPr>
            </w:pPr>
          </w:p>
          <w:p w:rsidR="00987657" w:rsidRPr="009F1BB7" w:rsidRDefault="00987657" w:rsidP="000605FB">
            <w:pPr>
              <w:spacing w:line="276" w:lineRule="auto"/>
              <w:rPr>
                <w:sz w:val="28"/>
                <w:szCs w:val="28"/>
              </w:rPr>
            </w:pPr>
            <w:r w:rsidRPr="009F1BB7">
              <w:rPr>
                <w:b/>
                <w:sz w:val="28"/>
                <w:szCs w:val="28"/>
              </w:rPr>
              <w:t>Цель:</w:t>
            </w:r>
            <w:r w:rsidRPr="009F1BB7">
              <w:rPr>
                <w:sz w:val="28"/>
                <w:szCs w:val="28"/>
              </w:rPr>
              <w:t xml:space="preserve"> продолжать учить соотносить число с цифрой и карточкой с кругами. </w:t>
            </w:r>
            <w:r w:rsidRPr="009F1BB7">
              <w:rPr>
                <w:b/>
                <w:sz w:val="28"/>
                <w:szCs w:val="28"/>
              </w:rPr>
              <w:t>Материал:</w:t>
            </w:r>
            <w:r w:rsidRPr="009F1BB7">
              <w:rPr>
                <w:sz w:val="28"/>
                <w:szCs w:val="28"/>
              </w:rPr>
              <w:t xml:space="preserve"> цифры, карточки с разным количеством предметов. </w:t>
            </w:r>
          </w:p>
          <w:p w:rsidR="00987657" w:rsidRDefault="00987657" w:rsidP="000605FB">
            <w:pPr>
              <w:spacing w:line="276" w:lineRule="auto"/>
            </w:pPr>
            <w:r w:rsidRPr="009F1BB7">
              <w:rPr>
                <w:b/>
                <w:sz w:val="28"/>
                <w:szCs w:val="28"/>
              </w:rPr>
              <w:t>Ход игры:</w:t>
            </w:r>
            <w:r w:rsidRPr="009F1BB7">
              <w:rPr>
                <w:sz w:val="28"/>
                <w:szCs w:val="28"/>
              </w:rPr>
              <w:t xml:space="preserve"> Ведущий показывает детям карточки с цифрами, а дети находят у себя карточки с таким же количеством предметов, затем объясняют свой выбор</w:t>
            </w:r>
          </w:p>
          <w:p w:rsidR="00987657" w:rsidRDefault="00987657" w:rsidP="000605FB">
            <w:pPr>
              <w:spacing w:line="276" w:lineRule="auto"/>
            </w:pPr>
          </w:p>
          <w:p w:rsidR="00987657" w:rsidRDefault="00987657" w:rsidP="000605FB">
            <w:pPr>
              <w:spacing w:line="276" w:lineRule="auto"/>
            </w:pPr>
          </w:p>
        </w:tc>
        <w:tc>
          <w:tcPr>
            <w:tcW w:w="4786" w:type="dxa"/>
          </w:tcPr>
          <w:p w:rsidR="000605FB" w:rsidRDefault="00987657" w:rsidP="000605FB">
            <w:pPr>
              <w:spacing w:line="276" w:lineRule="auto"/>
              <w:jc w:val="center"/>
              <w:rPr>
                <w:b/>
                <w:sz w:val="28"/>
                <w:szCs w:val="28"/>
              </w:rPr>
            </w:pPr>
            <w:r w:rsidRPr="009F1BB7">
              <w:rPr>
                <w:b/>
                <w:sz w:val="28"/>
                <w:szCs w:val="28"/>
              </w:rPr>
              <w:t xml:space="preserve">Дидактическая игра </w:t>
            </w:r>
          </w:p>
          <w:p w:rsidR="00987657" w:rsidRDefault="00987657" w:rsidP="000605FB">
            <w:pPr>
              <w:spacing w:line="276" w:lineRule="auto"/>
              <w:jc w:val="center"/>
              <w:rPr>
                <w:b/>
                <w:sz w:val="28"/>
                <w:szCs w:val="28"/>
              </w:rPr>
            </w:pPr>
            <w:r w:rsidRPr="009F1BB7">
              <w:rPr>
                <w:b/>
                <w:sz w:val="28"/>
                <w:szCs w:val="28"/>
              </w:rPr>
              <w:t>«Живые числа»</w:t>
            </w:r>
          </w:p>
          <w:p w:rsidR="000605FB" w:rsidRPr="009F1BB7" w:rsidRDefault="000605FB" w:rsidP="000605FB">
            <w:pPr>
              <w:spacing w:line="276" w:lineRule="auto"/>
              <w:rPr>
                <w:b/>
                <w:sz w:val="28"/>
                <w:szCs w:val="28"/>
              </w:rPr>
            </w:pPr>
          </w:p>
          <w:p w:rsidR="00987657" w:rsidRPr="009F1BB7" w:rsidRDefault="00987657" w:rsidP="000605FB">
            <w:pPr>
              <w:spacing w:line="276" w:lineRule="auto"/>
              <w:rPr>
                <w:sz w:val="28"/>
                <w:szCs w:val="28"/>
              </w:rPr>
            </w:pPr>
            <w:r w:rsidRPr="009F1BB7">
              <w:rPr>
                <w:b/>
                <w:sz w:val="28"/>
                <w:szCs w:val="28"/>
              </w:rPr>
              <w:t>Цель:</w:t>
            </w:r>
            <w:r w:rsidRPr="009F1BB7">
              <w:rPr>
                <w:sz w:val="28"/>
                <w:szCs w:val="28"/>
              </w:rPr>
              <w:t xml:space="preserve"> упражнять в прямом и обратном счете в пределах 10. </w:t>
            </w:r>
          </w:p>
          <w:p w:rsidR="00987657" w:rsidRPr="009F1BB7" w:rsidRDefault="00987657" w:rsidP="000605FB">
            <w:pPr>
              <w:spacing w:line="276" w:lineRule="auto"/>
              <w:rPr>
                <w:sz w:val="28"/>
                <w:szCs w:val="28"/>
              </w:rPr>
            </w:pPr>
            <w:r w:rsidRPr="009F1BB7">
              <w:rPr>
                <w:b/>
                <w:sz w:val="28"/>
                <w:szCs w:val="28"/>
              </w:rPr>
              <w:t>Материал.</w:t>
            </w:r>
            <w:r w:rsidRPr="009F1BB7">
              <w:rPr>
                <w:sz w:val="28"/>
                <w:szCs w:val="28"/>
              </w:rPr>
              <w:t xml:space="preserve"> Карточки с нарисованными на них кружочками от 1 до 10. </w:t>
            </w:r>
          </w:p>
          <w:p w:rsidR="00987657" w:rsidRDefault="00987657" w:rsidP="000605FB">
            <w:pPr>
              <w:spacing w:line="276" w:lineRule="auto"/>
            </w:pPr>
            <w:r w:rsidRPr="009F1BB7">
              <w:rPr>
                <w:b/>
                <w:sz w:val="28"/>
                <w:szCs w:val="28"/>
              </w:rPr>
              <w:t>Ход игры:</w:t>
            </w:r>
            <w:r w:rsidRPr="009F1BB7">
              <w:rPr>
                <w:sz w:val="28"/>
                <w:szCs w:val="28"/>
              </w:rPr>
              <w:t xml:space="preserve"> Дети получают карточки. Выбирается водящий. Дети ходят по комнате. По сигналу водящего: «Числа! Встаньте по порядку!»- они строятся шеренгу и называют свое число» Водящий проверяет, все ли встали на свои места. Затем дети меняются карточками. Игра продолжается.</w:t>
            </w:r>
          </w:p>
          <w:p w:rsidR="00987657" w:rsidRDefault="00987657" w:rsidP="000605FB">
            <w:pPr>
              <w:spacing w:line="276" w:lineRule="auto"/>
            </w:pPr>
          </w:p>
        </w:tc>
      </w:tr>
    </w:tbl>
    <w:p w:rsidR="007E0A18" w:rsidRDefault="000605FB" w:rsidP="007E0A18">
      <w:pPr>
        <w:jc w:val="center"/>
        <w:rPr>
          <w:sz w:val="28"/>
          <w:szCs w:val="28"/>
        </w:rPr>
      </w:pPr>
      <w:r>
        <w:rPr>
          <w:noProof/>
          <w:sz w:val="28"/>
          <w:szCs w:val="28"/>
        </w:rPr>
        <w:lastRenderedPageBreak/>
        <w:drawing>
          <wp:anchor distT="0" distB="0" distL="114300" distR="114300" simplePos="0" relativeHeight="251693056" behindDoc="1" locked="0" layoutInCell="1" allowOverlap="1">
            <wp:simplePos x="0" y="0"/>
            <wp:positionH relativeFrom="column">
              <wp:posOffset>-452664</wp:posOffset>
            </wp:positionH>
            <wp:positionV relativeFrom="paragraph">
              <wp:posOffset>-428171</wp:posOffset>
            </wp:positionV>
            <wp:extent cx="7541623" cy="5181600"/>
            <wp:effectExtent l="19050" t="0" r="2177" b="0"/>
            <wp:wrapNone/>
            <wp:docPr id="26"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2530" cy="5182223"/>
                    </a:xfrm>
                    <a:prstGeom prst="rect">
                      <a:avLst/>
                    </a:prstGeom>
                    <a:noFill/>
                    <a:ln w="9525">
                      <a:noFill/>
                      <a:miter lim="800000"/>
                      <a:headEnd/>
                      <a:tailEnd/>
                    </a:ln>
                  </pic:spPr>
                </pic:pic>
              </a:graphicData>
            </a:graphic>
          </wp:anchor>
        </w:drawing>
      </w:r>
    </w:p>
    <w:p w:rsidR="00987657" w:rsidRDefault="00987657" w:rsidP="00987657">
      <w:pPr>
        <w:jc w:val="center"/>
        <w:rPr>
          <w:b/>
          <w:color w:val="008000"/>
          <w:sz w:val="56"/>
          <w:szCs w:val="56"/>
        </w:rPr>
      </w:pPr>
    </w:p>
    <w:p w:rsidR="00987657" w:rsidRDefault="00987657" w:rsidP="000605FB">
      <w:pPr>
        <w:jc w:val="center"/>
        <w:rPr>
          <w:b/>
          <w:color w:val="008000"/>
          <w:sz w:val="96"/>
          <w:szCs w:val="96"/>
        </w:rPr>
      </w:pPr>
      <w:r w:rsidRPr="00987657">
        <w:rPr>
          <w:b/>
          <w:color w:val="008000"/>
          <w:sz w:val="96"/>
          <w:szCs w:val="96"/>
        </w:rPr>
        <w:t>Игры на величину</w:t>
      </w:r>
    </w:p>
    <w:p w:rsidR="000605FB" w:rsidRDefault="000605FB" w:rsidP="000605FB">
      <w:pPr>
        <w:jc w:val="center"/>
        <w:rPr>
          <w:b/>
          <w:color w:val="008000"/>
          <w:sz w:val="96"/>
          <w:szCs w:val="96"/>
        </w:rPr>
      </w:pPr>
      <w:r w:rsidRPr="000605FB">
        <w:rPr>
          <w:b/>
          <w:noProof/>
          <w:color w:val="008000"/>
          <w:sz w:val="96"/>
          <w:szCs w:val="96"/>
        </w:rPr>
        <w:drawing>
          <wp:inline distT="0" distB="0" distL="0" distR="0">
            <wp:extent cx="4643152" cy="1728524"/>
            <wp:effectExtent l="19050" t="0" r="5048" b="0"/>
            <wp:docPr id="54" name="Рисунок 1" descr="02-34n2-1f-eva_d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34n2-1f-eva_detal"/>
                    <pic:cNvPicPr>
                      <a:picLocks noChangeAspect="1" noChangeArrowheads="1"/>
                    </pic:cNvPicPr>
                  </pic:nvPicPr>
                  <pic:blipFill>
                    <a:blip r:embed="rId7"/>
                    <a:srcRect/>
                    <a:stretch>
                      <a:fillRect/>
                    </a:stretch>
                  </pic:blipFill>
                  <pic:spPr bwMode="auto">
                    <a:xfrm>
                      <a:off x="0" y="0"/>
                      <a:ext cx="4640464" cy="1727523"/>
                    </a:xfrm>
                    <a:prstGeom prst="rect">
                      <a:avLst/>
                    </a:prstGeom>
                    <a:noFill/>
                    <a:ln w="9525">
                      <a:noFill/>
                      <a:miter lim="800000"/>
                      <a:headEnd/>
                      <a:tailEnd/>
                    </a:ln>
                  </pic:spPr>
                </pic:pic>
              </a:graphicData>
            </a:graphic>
          </wp:inline>
        </w:drawing>
      </w:r>
    </w:p>
    <w:p w:rsidR="000605FB" w:rsidRPr="00987657" w:rsidRDefault="000605FB" w:rsidP="000605FB">
      <w:pPr>
        <w:rPr>
          <w:b/>
          <w:color w:val="008000"/>
          <w:sz w:val="96"/>
          <w:szCs w:val="96"/>
        </w:rPr>
      </w:pPr>
    </w:p>
    <w:p w:rsidR="007E0A18" w:rsidRDefault="000605FB" w:rsidP="000605FB">
      <w:pPr>
        <w:rPr>
          <w:sz w:val="28"/>
          <w:szCs w:val="28"/>
        </w:rPr>
      </w:pPr>
      <w:r>
        <w:rPr>
          <w:noProof/>
          <w:sz w:val="28"/>
          <w:szCs w:val="28"/>
        </w:rPr>
        <w:drawing>
          <wp:anchor distT="0" distB="0" distL="114300" distR="114300" simplePos="0" relativeHeight="251699200" behindDoc="1" locked="0" layoutInCell="1" allowOverlap="1">
            <wp:simplePos x="0" y="0"/>
            <wp:positionH relativeFrom="column">
              <wp:posOffset>-409575</wp:posOffset>
            </wp:positionH>
            <wp:positionV relativeFrom="paragraph">
              <wp:posOffset>151765</wp:posOffset>
            </wp:positionV>
            <wp:extent cx="7539990" cy="5166360"/>
            <wp:effectExtent l="19050" t="0" r="3810" b="0"/>
            <wp:wrapNone/>
            <wp:docPr id="33"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39990" cy="5166360"/>
                    </a:xfrm>
                    <a:prstGeom prst="rect">
                      <a:avLst/>
                    </a:prstGeom>
                    <a:noFill/>
                    <a:ln w="9525">
                      <a:noFill/>
                      <a:miter lim="800000"/>
                      <a:headEnd/>
                      <a:tailEnd/>
                    </a:ln>
                  </pic:spPr>
                </pic:pic>
              </a:graphicData>
            </a:graphic>
          </wp:anchor>
        </w:drawing>
      </w:r>
    </w:p>
    <w:p w:rsidR="007E0A18" w:rsidRPr="000605FB" w:rsidRDefault="000605FB" w:rsidP="000605FB">
      <w:pPr>
        <w:spacing w:after="0"/>
        <w:rPr>
          <w:b/>
          <w:color w:val="008000"/>
          <w:sz w:val="28"/>
          <w:szCs w:val="28"/>
        </w:rPr>
      </w:pPr>
      <w:r>
        <w:rPr>
          <w:b/>
          <w:noProof/>
          <w:color w:val="008000"/>
          <w:sz w:val="56"/>
          <w:szCs w:val="56"/>
        </w:rPr>
        <w:drawing>
          <wp:anchor distT="0" distB="0" distL="114300" distR="114300" simplePos="0" relativeHeight="251701248" behindDoc="1" locked="0" layoutInCell="1" allowOverlap="1">
            <wp:simplePos x="0" y="0"/>
            <wp:positionH relativeFrom="column">
              <wp:posOffset>-452664</wp:posOffset>
            </wp:positionH>
            <wp:positionV relativeFrom="paragraph">
              <wp:posOffset>5087257</wp:posOffset>
            </wp:positionV>
            <wp:extent cx="7541623" cy="5165905"/>
            <wp:effectExtent l="19050" t="0" r="2177" b="0"/>
            <wp:wrapNone/>
            <wp:docPr id="34"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2530" cy="5166526"/>
                    </a:xfrm>
                    <a:prstGeom prst="rect">
                      <a:avLst/>
                    </a:prstGeom>
                    <a:noFill/>
                    <a:ln w="9525">
                      <a:noFill/>
                      <a:miter lim="800000"/>
                      <a:headEnd/>
                      <a:tailEnd/>
                    </a:ln>
                  </pic:spPr>
                </pic:pic>
              </a:graphicData>
            </a:graphic>
          </wp:anchor>
        </w:drawing>
      </w:r>
    </w:p>
    <w:tbl>
      <w:tblPr>
        <w:tblpPr w:leftFromText="180" w:rightFromText="180" w:vertAnchor="text" w:horzAnchor="margin" w:tblpXSpec="center" w:tblpY="2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7E0A18" w:rsidRPr="00986EEC" w:rsidTr="00987657">
        <w:tc>
          <w:tcPr>
            <w:tcW w:w="9571" w:type="dxa"/>
          </w:tcPr>
          <w:p w:rsidR="007E0A18" w:rsidRPr="00986EEC" w:rsidRDefault="007E0A18" w:rsidP="00987657">
            <w:pPr>
              <w:pStyle w:val="a5"/>
              <w:spacing w:before="0" w:beforeAutospacing="0" w:after="0" w:afterAutospacing="0" w:line="276" w:lineRule="auto"/>
              <w:jc w:val="center"/>
              <w:rPr>
                <w:b/>
                <w:bCs/>
                <w:iCs/>
                <w:color w:val="000000"/>
                <w:sz w:val="28"/>
                <w:szCs w:val="28"/>
                <w:shd w:val="clear" w:color="auto" w:fill="FFFFFF"/>
              </w:rPr>
            </w:pPr>
            <w:r w:rsidRPr="00986EEC">
              <w:rPr>
                <w:b/>
                <w:bCs/>
                <w:iCs/>
                <w:color w:val="000000"/>
                <w:sz w:val="28"/>
                <w:szCs w:val="28"/>
                <w:shd w:val="clear" w:color="auto" w:fill="FFFFFF"/>
              </w:rPr>
              <w:t>Дидактическая игра «Кто быстрее подберет коробки»</w:t>
            </w:r>
          </w:p>
          <w:p w:rsidR="007E0A18" w:rsidRPr="00986EEC" w:rsidRDefault="007E0A18" w:rsidP="00987657">
            <w:pPr>
              <w:pStyle w:val="a5"/>
              <w:spacing w:before="0" w:beforeAutospacing="0" w:after="0" w:afterAutospacing="0" w:line="276" w:lineRule="auto"/>
              <w:rPr>
                <w:sz w:val="28"/>
                <w:szCs w:val="28"/>
              </w:rPr>
            </w:pPr>
            <w:r w:rsidRPr="00986EEC">
              <w:rPr>
                <w:b/>
                <w:bCs/>
                <w:sz w:val="28"/>
                <w:szCs w:val="28"/>
              </w:rPr>
              <w:t>Цель:</w:t>
            </w:r>
            <w:r w:rsidRPr="00986EEC">
              <w:rPr>
                <w:sz w:val="28"/>
                <w:szCs w:val="28"/>
              </w:rPr>
              <w:t> упражнять детей в сопоставлении предметов по длине, ширине, высоте.</w:t>
            </w:r>
          </w:p>
          <w:p w:rsidR="007E0A18" w:rsidRDefault="007E0A18" w:rsidP="00987657">
            <w:pPr>
              <w:pStyle w:val="a5"/>
              <w:spacing w:before="0" w:beforeAutospacing="0" w:after="0" w:afterAutospacing="0" w:line="276" w:lineRule="auto"/>
              <w:rPr>
                <w:b/>
                <w:color w:val="008000"/>
                <w:sz w:val="28"/>
                <w:szCs w:val="28"/>
              </w:rPr>
            </w:pPr>
            <w:r w:rsidRPr="00986EEC">
              <w:rPr>
                <w:b/>
                <w:bCs/>
                <w:sz w:val="28"/>
                <w:szCs w:val="28"/>
              </w:rPr>
              <w:t>Содержание</w:t>
            </w:r>
            <w:r w:rsidRPr="00986EEC">
              <w:rPr>
                <w:sz w:val="28"/>
                <w:szCs w:val="28"/>
              </w:rPr>
              <w:t>. Выяснив, чем отличаются друг от друга коробки, стоящие на столе, В.объясняет задание: «Коробки расставлены вперемешку: длинные, короткие, широкие и узкие, высокие и низкие. Сейчас поучимся подбирать коробки, подходящие по размеру. Давайте поиграем «Кто быстрее подберет коробки нужного размера?» Я буду вызывать по 2-3 человека, давать им по одной коробке. Дети расскажут, какой длины, ширины, высоты их коробки. А потом я дам команду: «Подберите коробки, равные вашей длине (ширине, - высоте). Выиграет тот, кто быстрее подберет коробки. Детям может быть предложено, построить коробки в ряд (от самой высоко до самой низкой или от самой длиной до самой короткой).</w:t>
            </w:r>
            <w:r w:rsidRPr="00986EEC">
              <w:rPr>
                <w:b/>
                <w:color w:val="008000"/>
                <w:sz w:val="28"/>
                <w:szCs w:val="28"/>
              </w:rPr>
              <w:t xml:space="preserve"> </w:t>
            </w:r>
          </w:p>
          <w:p w:rsidR="000605FB" w:rsidRDefault="000605FB" w:rsidP="00987657">
            <w:pPr>
              <w:pStyle w:val="a5"/>
              <w:spacing w:before="0" w:beforeAutospacing="0" w:after="0" w:afterAutospacing="0" w:line="276" w:lineRule="auto"/>
              <w:rPr>
                <w:b/>
                <w:color w:val="008000"/>
                <w:sz w:val="28"/>
                <w:szCs w:val="28"/>
              </w:rPr>
            </w:pPr>
          </w:p>
          <w:p w:rsidR="000605FB" w:rsidRDefault="000605FB" w:rsidP="00987657">
            <w:pPr>
              <w:pStyle w:val="a5"/>
              <w:spacing w:before="0" w:beforeAutospacing="0" w:after="0" w:afterAutospacing="0" w:line="276" w:lineRule="auto"/>
              <w:rPr>
                <w:b/>
                <w:color w:val="008000"/>
                <w:sz w:val="28"/>
                <w:szCs w:val="28"/>
              </w:rPr>
            </w:pPr>
          </w:p>
          <w:p w:rsidR="00987657" w:rsidRPr="00986EEC" w:rsidRDefault="00987657" w:rsidP="00987657">
            <w:pPr>
              <w:pStyle w:val="a5"/>
              <w:spacing w:before="0" w:beforeAutospacing="0" w:after="0" w:afterAutospacing="0" w:line="276" w:lineRule="auto"/>
              <w:rPr>
                <w:sz w:val="28"/>
                <w:szCs w:val="28"/>
              </w:rPr>
            </w:pPr>
          </w:p>
        </w:tc>
      </w:tr>
    </w:tbl>
    <w:tbl>
      <w:tblPr>
        <w:tblpPr w:leftFromText="180" w:rightFromText="180" w:vertAnchor="text" w:horzAnchor="margin" w:tblpXSpec="center" w:tblpY="-11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12"/>
      </w:tblGrid>
      <w:tr w:rsidR="00987657" w:rsidRPr="00986EEC" w:rsidTr="000605FB">
        <w:trPr>
          <w:trHeight w:val="7223"/>
        </w:trPr>
        <w:tc>
          <w:tcPr>
            <w:tcW w:w="9912" w:type="dxa"/>
          </w:tcPr>
          <w:p w:rsidR="00987657" w:rsidRDefault="00987657" w:rsidP="000605FB">
            <w:pPr>
              <w:pStyle w:val="Textbody"/>
              <w:spacing w:after="0"/>
              <w:rPr>
                <w:b/>
                <w:iCs/>
                <w:sz w:val="28"/>
                <w:szCs w:val="28"/>
              </w:rPr>
            </w:pPr>
          </w:p>
          <w:p w:rsidR="000605FB" w:rsidRDefault="000605FB" w:rsidP="000605FB">
            <w:pPr>
              <w:pStyle w:val="Textbody"/>
              <w:spacing w:after="0"/>
              <w:rPr>
                <w:b/>
                <w:iCs/>
                <w:sz w:val="28"/>
                <w:szCs w:val="28"/>
              </w:rPr>
            </w:pPr>
          </w:p>
          <w:p w:rsidR="000605FB" w:rsidRDefault="000605FB" w:rsidP="000605FB">
            <w:pPr>
              <w:pStyle w:val="Textbody"/>
              <w:spacing w:after="0"/>
              <w:jc w:val="center"/>
              <w:rPr>
                <w:b/>
                <w:iCs/>
                <w:sz w:val="28"/>
                <w:szCs w:val="28"/>
              </w:rPr>
            </w:pPr>
          </w:p>
          <w:p w:rsidR="00987657" w:rsidRPr="00986EEC" w:rsidRDefault="00987657" w:rsidP="000605FB">
            <w:pPr>
              <w:pStyle w:val="Textbody"/>
              <w:spacing w:after="0" w:line="276" w:lineRule="auto"/>
              <w:ind w:left="142"/>
              <w:jc w:val="center"/>
              <w:rPr>
                <w:b/>
                <w:iCs/>
                <w:sz w:val="28"/>
                <w:szCs w:val="28"/>
              </w:rPr>
            </w:pPr>
            <w:r w:rsidRPr="00986EEC">
              <w:rPr>
                <w:b/>
                <w:iCs/>
                <w:sz w:val="28"/>
                <w:szCs w:val="28"/>
              </w:rPr>
              <w:t>Дидактическая игра «Посадим ели»</w:t>
            </w:r>
          </w:p>
          <w:p w:rsidR="00987657" w:rsidRDefault="00987657" w:rsidP="000605FB">
            <w:pPr>
              <w:pStyle w:val="Textbody"/>
              <w:spacing w:after="0" w:line="276" w:lineRule="auto"/>
              <w:ind w:left="142"/>
              <w:jc w:val="both"/>
              <w:rPr>
                <w:iCs/>
                <w:sz w:val="28"/>
                <w:szCs w:val="28"/>
              </w:rPr>
            </w:pPr>
          </w:p>
          <w:p w:rsidR="00987657" w:rsidRPr="00986EEC" w:rsidRDefault="00987657" w:rsidP="000605FB">
            <w:pPr>
              <w:pStyle w:val="Textbody"/>
              <w:spacing w:after="0" w:line="276" w:lineRule="auto"/>
              <w:ind w:left="142"/>
              <w:jc w:val="both"/>
              <w:rPr>
                <w:color w:val="000000"/>
                <w:sz w:val="28"/>
                <w:szCs w:val="28"/>
              </w:rPr>
            </w:pPr>
            <w:r w:rsidRPr="00986EEC">
              <w:rPr>
                <w:b/>
                <w:color w:val="000000"/>
                <w:sz w:val="28"/>
                <w:szCs w:val="28"/>
              </w:rPr>
              <w:t>Цель</w:t>
            </w:r>
            <w:r w:rsidRPr="00986EEC">
              <w:rPr>
                <w:color w:val="000000"/>
                <w:sz w:val="28"/>
                <w:szCs w:val="28"/>
              </w:rPr>
              <w:t>: Совершенствовать навыки определения величины предметов на глаз.</w:t>
            </w:r>
          </w:p>
          <w:p w:rsidR="00987657" w:rsidRPr="00986EEC" w:rsidRDefault="00987657" w:rsidP="000605FB">
            <w:pPr>
              <w:pStyle w:val="Textbody"/>
              <w:spacing w:after="0" w:line="276" w:lineRule="auto"/>
              <w:ind w:left="142"/>
              <w:jc w:val="both"/>
              <w:rPr>
                <w:color w:val="000000"/>
                <w:sz w:val="28"/>
                <w:szCs w:val="28"/>
              </w:rPr>
            </w:pPr>
            <w:r w:rsidRPr="00986EEC">
              <w:rPr>
                <w:b/>
                <w:bCs/>
                <w:color w:val="000000"/>
                <w:sz w:val="28"/>
                <w:szCs w:val="28"/>
              </w:rPr>
              <w:t>Материалы:</w:t>
            </w:r>
            <w:r w:rsidRPr="00986EEC">
              <w:rPr>
                <w:color w:val="000000"/>
                <w:sz w:val="28"/>
                <w:szCs w:val="28"/>
              </w:rPr>
              <w:t xml:space="preserve"> счетные палочки, ватман, рисованный домик и ели.</w:t>
            </w:r>
          </w:p>
          <w:p w:rsidR="00987657" w:rsidRPr="00986EEC" w:rsidRDefault="00987657" w:rsidP="000605FB">
            <w:pPr>
              <w:pStyle w:val="Textbody"/>
              <w:spacing w:after="0" w:line="276" w:lineRule="auto"/>
              <w:ind w:left="142"/>
              <w:jc w:val="both"/>
              <w:rPr>
                <w:color w:val="000000"/>
                <w:sz w:val="28"/>
                <w:szCs w:val="28"/>
              </w:rPr>
            </w:pPr>
            <w:r w:rsidRPr="00986EEC">
              <w:rPr>
                <w:b/>
                <w:color w:val="000000"/>
                <w:sz w:val="28"/>
                <w:szCs w:val="28"/>
              </w:rPr>
              <w:t>Ход</w:t>
            </w:r>
            <w:r w:rsidRPr="00986EEC">
              <w:rPr>
                <w:color w:val="000000"/>
                <w:sz w:val="28"/>
                <w:szCs w:val="28"/>
              </w:rPr>
              <w:t>: Воспитатель показывает детям изображение дома и «сажает» возле него ель. Затем предлагает ребятам подобрать ели такой же высоты (из предложенных на подносе) для озеленения двора.</w:t>
            </w:r>
          </w:p>
          <w:p w:rsidR="00987657" w:rsidRPr="00986EEC" w:rsidRDefault="00987657" w:rsidP="000605FB">
            <w:pPr>
              <w:pStyle w:val="Textbody"/>
              <w:spacing w:after="0" w:line="276" w:lineRule="auto"/>
              <w:ind w:left="142"/>
              <w:jc w:val="both"/>
              <w:rPr>
                <w:color w:val="000000"/>
                <w:sz w:val="28"/>
                <w:szCs w:val="28"/>
              </w:rPr>
            </w:pPr>
            <w:r w:rsidRPr="00986EEC">
              <w:rPr>
                <w:color w:val="000000"/>
                <w:sz w:val="28"/>
                <w:szCs w:val="28"/>
              </w:rPr>
              <w:t>Предварительно уточняет: «Как узнать высоту ели? (Измерить). Чем можно измерить высоту ели? (Палочкой, она будет являться условной мерой). Как вы думаете, сколько раз уложится счетная палочка в высоте ели?»</w:t>
            </w:r>
          </w:p>
          <w:p w:rsidR="00987657" w:rsidRPr="00986EEC" w:rsidRDefault="00987657" w:rsidP="000605FB">
            <w:pPr>
              <w:pStyle w:val="Textbody"/>
              <w:spacing w:after="0" w:line="276" w:lineRule="auto"/>
              <w:ind w:left="142"/>
              <w:jc w:val="both"/>
              <w:rPr>
                <w:color w:val="000000"/>
                <w:sz w:val="28"/>
                <w:szCs w:val="28"/>
              </w:rPr>
            </w:pPr>
            <w:r w:rsidRPr="00986EEC">
              <w:rPr>
                <w:color w:val="000000"/>
                <w:sz w:val="28"/>
                <w:szCs w:val="28"/>
              </w:rPr>
              <w:t>Вызванный ребенок измеряет высоту ели (без остатка).</w:t>
            </w:r>
          </w:p>
          <w:p w:rsidR="00987657" w:rsidRPr="00986EEC" w:rsidRDefault="00987657" w:rsidP="000605FB">
            <w:pPr>
              <w:pStyle w:val="Textbody"/>
              <w:spacing w:after="0" w:line="276" w:lineRule="auto"/>
              <w:ind w:left="142"/>
              <w:jc w:val="both"/>
              <w:rPr>
                <w:color w:val="000000"/>
                <w:sz w:val="28"/>
                <w:szCs w:val="28"/>
              </w:rPr>
            </w:pPr>
            <w:r w:rsidRPr="00986EEC">
              <w:rPr>
                <w:color w:val="000000"/>
                <w:sz w:val="28"/>
                <w:szCs w:val="28"/>
              </w:rPr>
              <w:t>Воспитатель спрашивает у детей: «Чему равна высота ели? (Двум счетным палочкам). Какой высоты нужно подобрать ели для озеленения двора? (Высота ели должна быть равна двум счетным палочкам.)»</w:t>
            </w:r>
          </w:p>
          <w:p w:rsidR="00987657" w:rsidRPr="000605FB" w:rsidRDefault="00987657" w:rsidP="000605FB">
            <w:pPr>
              <w:pStyle w:val="Textbody"/>
              <w:spacing w:after="0" w:line="276" w:lineRule="auto"/>
              <w:ind w:left="142"/>
              <w:jc w:val="both"/>
              <w:rPr>
                <w:color w:val="000000"/>
                <w:sz w:val="24"/>
                <w:szCs w:val="24"/>
              </w:rPr>
            </w:pPr>
            <w:r w:rsidRPr="000605FB">
              <w:rPr>
                <w:color w:val="000000"/>
                <w:sz w:val="24"/>
                <w:szCs w:val="24"/>
              </w:rPr>
              <w:t>Воспитатель уточняет правила измерения: «Приложите меру к основанию ели и отметьте конец меры. К этой точке опять приложите меру. И так до конца ели».</w:t>
            </w:r>
          </w:p>
          <w:p w:rsidR="00987657" w:rsidRPr="000605FB" w:rsidRDefault="00987657" w:rsidP="000605FB">
            <w:pPr>
              <w:pStyle w:val="Textbody"/>
              <w:spacing w:after="0" w:line="276" w:lineRule="auto"/>
              <w:ind w:left="142"/>
              <w:jc w:val="both"/>
              <w:rPr>
                <w:color w:val="000000"/>
                <w:sz w:val="24"/>
                <w:szCs w:val="24"/>
              </w:rPr>
            </w:pPr>
            <w:r w:rsidRPr="000605FB">
              <w:rPr>
                <w:color w:val="000000"/>
                <w:sz w:val="24"/>
                <w:szCs w:val="24"/>
              </w:rPr>
              <w:t>Дети подбирают ели заданной высоты, измеряя их палочкой.</w:t>
            </w:r>
          </w:p>
          <w:p w:rsidR="00987657" w:rsidRPr="000605FB" w:rsidRDefault="00987657" w:rsidP="000605FB">
            <w:pPr>
              <w:pStyle w:val="Textbody"/>
              <w:spacing w:after="0" w:line="276" w:lineRule="auto"/>
              <w:ind w:left="142"/>
              <w:jc w:val="both"/>
              <w:rPr>
                <w:color w:val="000000"/>
                <w:sz w:val="28"/>
                <w:szCs w:val="28"/>
              </w:rPr>
            </w:pPr>
            <w:r w:rsidRPr="000605FB">
              <w:rPr>
                <w:color w:val="000000"/>
                <w:sz w:val="24"/>
                <w:szCs w:val="24"/>
              </w:rPr>
              <w:t>Выбранные ели дети наклеивают вокруг дома на ватман.</w:t>
            </w:r>
          </w:p>
        </w:tc>
      </w:tr>
    </w:tbl>
    <w:p w:rsidR="007E0A18" w:rsidRDefault="000605FB" w:rsidP="007E0A18">
      <w:pPr>
        <w:jc w:val="center"/>
        <w:rPr>
          <w:b/>
          <w:color w:val="008000"/>
          <w:sz w:val="28"/>
          <w:szCs w:val="28"/>
        </w:rPr>
      </w:pPr>
      <w:r>
        <w:rPr>
          <w:b/>
          <w:noProof/>
          <w:color w:val="008000"/>
          <w:sz w:val="28"/>
          <w:szCs w:val="28"/>
        </w:rPr>
        <w:drawing>
          <wp:anchor distT="0" distB="0" distL="114300" distR="114300" simplePos="0" relativeHeight="251695104" behindDoc="1" locked="0" layoutInCell="1" allowOverlap="1">
            <wp:simplePos x="0" y="0"/>
            <wp:positionH relativeFrom="column">
              <wp:posOffset>-423636</wp:posOffset>
            </wp:positionH>
            <wp:positionV relativeFrom="paragraph">
              <wp:posOffset>-399143</wp:posOffset>
            </wp:positionV>
            <wp:extent cx="7540353" cy="5167086"/>
            <wp:effectExtent l="19050" t="0" r="3447" b="0"/>
            <wp:wrapNone/>
            <wp:docPr id="31"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1260" cy="5167708"/>
                    </a:xfrm>
                    <a:prstGeom prst="rect">
                      <a:avLst/>
                    </a:prstGeom>
                    <a:noFill/>
                    <a:ln w="9525">
                      <a:noFill/>
                      <a:miter lim="800000"/>
                      <a:headEnd/>
                      <a:tailEnd/>
                    </a:ln>
                  </pic:spPr>
                </pic:pic>
              </a:graphicData>
            </a:graphic>
          </wp:anchor>
        </w:drawing>
      </w:r>
    </w:p>
    <w:p w:rsidR="007E0A18" w:rsidRDefault="000605FB" w:rsidP="000605FB">
      <w:pPr>
        <w:tabs>
          <w:tab w:val="center" w:pos="5233"/>
          <w:tab w:val="left" w:pos="5874"/>
        </w:tabs>
        <w:rPr>
          <w:b/>
          <w:color w:val="008000"/>
          <w:sz w:val="28"/>
          <w:szCs w:val="28"/>
        </w:rPr>
      </w:pPr>
      <w:r>
        <w:rPr>
          <w:b/>
          <w:color w:val="008000"/>
          <w:sz w:val="28"/>
          <w:szCs w:val="28"/>
        </w:rPr>
        <w:tab/>
      </w:r>
      <w:r>
        <w:rPr>
          <w:b/>
          <w:noProof/>
          <w:color w:val="008000"/>
          <w:sz w:val="28"/>
          <w:szCs w:val="28"/>
        </w:rPr>
        <w:drawing>
          <wp:anchor distT="0" distB="0" distL="114300" distR="114300" simplePos="0" relativeHeight="251703296" behindDoc="1" locked="0" layoutInCell="1" allowOverlap="1">
            <wp:simplePos x="0" y="0"/>
            <wp:positionH relativeFrom="column">
              <wp:posOffset>-452664</wp:posOffset>
            </wp:positionH>
            <wp:positionV relativeFrom="paragraph">
              <wp:posOffset>444137</wp:posOffset>
            </wp:positionV>
            <wp:extent cx="7541623" cy="5151390"/>
            <wp:effectExtent l="19050" t="0" r="2177" b="0"/>
            <wp:wrapNone/>
            <wp:docPr id="35"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2530" cy="5152010"/>
                    </a:xfrm>
                    <a:prstGeom prst="rect">
                      <a:avLst/>
                    </a:prstGeom>
                    <a:noFill/>
                    <a:ln w="9525">
                      <a:noFill/>
                      <a:miter lim="800000"/>
                      <a:headEnd/>
                      <a:tailEnd/>
                    </a:ln>
                  </pic:spPr>
                </pic:pic>
              </a:graphicData>
            </a:graphic>
          </wp:anchor>
        </w:drawing>
      </w:r>
      <w:r>
        <w:rPr>
          <w:b/>
          <w:color w:val="008000"/>
          <w:sz w:val="28"/>
          <w:szCs w:val="28"/>
        </w:rPr>
        <w:tab/>
      </w:r>
    </w:p>
    <w:p w:rsidR="000605FB" w:rsidRDefault="000605FB" w:rsidP="000605FB">
      <w:pPr>
        <w:tabs>
          <w:tab w:val="center" w:pos="5233"/>
          <w:tab w:val="left" w:pos="5874"/>
        </w:tabs>
        <w:rPr>
          <w:b/>
          <w:color w:val="008000"/>
          <w:sz w:val="28"/>
          <w:szCs w:val="28"/>
        </w:rPr>
      </w:pPr>
    </w:p>
    <w:p w:rsidR="007E0A18" w:rsidRPr="00327F06" w:rsidRDefault="007E0A18" w:rsidP="007E0A18">
      <w:pPr>
        <w:jc w:val="center"/>
        <w:rPr>
          <w:b/>
          <w:color w:val="008000"/>
          <w:sz w:val="28"/>
          <w:szCs w:val="28"/>
        </w:rPr>
      </w:pP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987657" w:rsidRPr="00986EEC" w:rsidTr="00987657">
        <w:tc>
          <w:tcPr>
            <w:tcW w:w="9571" w:type="dxa"/>
          </w:tcPr>
          <w:p w:rsidR="00987657" w:rsidRDefault="00987657" w:rsidP="000605FB">
            <w:pPr>
              <w:spacing w:after="0"/>
              <w:ind w:firstLine="188"/>
              <w:jc w:val="center"/>
              <w:rPr>
                <w:rFonts w:ascii="Times New Roman" w:hAnsi="Times New Roman" w:cs="Times New Roman"/>
                <w:b/>
                <w:sz w:val="28"/>
                <w:szCs w:val="28"/>
              </w:rPr>
            </w:pPr>
            <w:r w:rsidRPr="00987657">
              <w:rPr>
                <w:rFonts w:ascii="Times New Roman" w:hAnsi="Times New Roman" w:cs="Times New Roman"/>
                <w:b/>
                <w:sz w:val="28"/>
                <w:szCs w:val="28"/>
              </w:rPr>
              <w:t>Дидактическая игра «Кто какого роста?»</w:t>
            </w:r>
          </w:p>
          <w:p w:rsidR="000605FB" w:rsidRPr="00987657" w:rsidRDefault="000605FB" w:rsidP="000605FB">
            <w:pPr>
              <w:spacing w:after="0"/>
              <w:ind w:firstLine="188"/>
              <w:jc w:val="center"/>
              <w:rPr>
                <w:rFonts w:ascii="Times New Roman" w:hAnsi="Times New Roman" w:cs="Times New Roman"/>
                <w:b/>
                <w:sz w:val="28"/>
                <w:szCs w:val="28"/>
              </w:rPr>
            </w:pPr>
          </w:p>
          <w:p w:rsidR="00987657" w:rsidRPr="00987657" w:rsidRDefault="00987657" w:rsidP="000605FB">
            <w:pPr>
              <w:spacing w:after="0"/>
              <w:ind w:left="142"/>
              <w:jc w:val="both"/>
              <w:rPr>
                <w:rFonts w:ascii="Times New Roman" w:hAnsi="Times New Roman" w:cs="Times New Roman"/>
                <w:sz w:val="28"/>
                <w:szCs w:val="28"/>
              </w:rPr>
            </w:pPr>
            <w:r w:rsidRPr="00987657">
              <w:rPr>
                <w:rFonts w:ascii="Times New Roman" w:hAnsi="Times New Roman" w:cs="Times New Roman"/>
                <w:b/>
                <w:sz w:val="28"/>
                <w:szCs w:val="28"/>
              </w:rPr>
              <w:t>Цель:</w:t>
            </w:r>
            <w:r w:rsidRPr="00987657">
              <w:rPr>
                <w:rFonts w:ascii="Times New Roman" w:hAnsi="Times New Roman" w:cs="Times New Roman"/>
                <w:sz w:val="28"/>
                <w:szCs w:val="28"/>
              </w:rPr>
              <w:t xml:space="preserve"> установление отношений между величинами.</w:t>
            </w:r>
          </w:p>
          <w:p w:rsidR="00987657" w:rsidRPr="00987657" w:rsidRDefault="00987657" w:rsidP="000605FB">
            <w:pPr>
              <w:spacing w:after="0"/>
              <w:ind w:left="142"/>
              <w:jc w:val="both"/>
              <w:rPr>
                <w:rFonts w:ascii="Times New Roman" w:hAnsi="Times New Roman" w:cs="Times New Roman"/>
                <w:sz w:val="28"/>
                <w:szCs w:val="28"/>
              </w:rPr>
            </w:pPr>
            <w:r w:rsidRPr="00987657">
              <w:rPr>
                <w:rFonts w:ascii="Times New Roman" w:hAnsi="Times New Roman" w:cs="Times New Roman"/>
                <w:b/>
                <w:sz w:val="28"/>
                <w:szCs w:val="28"/>
              </w:rPr>
              <w:t>Ход игры:</w:t>
            </w:r>
            <w:r w:rsidRPr="00987657">
              <w:rPr>
                <w:rFonts w:ascii="Times New Roman" w:hAnsi="Times New Roman" w:cs="Times New Roman"/>
                <w:sz w:val="28"/>
                <w:szCs w:val="28"/>
              </w:rPr>
              <w:t xml:space="preserve"> Воспитатель вызывает 5 детей разного роста и предлагает им встать по росту за ребенком самого низкого роста. Когда дети построятся, задает вопросы: «Кто из детей самого низкого роста? Каких детей он ниже? Кто самого высокого роста? Каких детей он выше? Сравнивает рост детей, стоящих рядом. Кто выше, Коля или  Лена? Лена или Вера?» Затем предлагает решить задачи.</w:t>
            </w:r>
          </w:p>
          <w:p w:rsidR="00987657" w:rsidRPr="00987657" w:rsidRDefault="00987657" w:rsidP="000605FB">
            <w:pPr>
              <w:spacing w:after="0"/>
              <w:ind w:left="142"/>
              <w:jc w:val="both"/>
              <w:rPr>
                <w:rFonts w:ascii="Times New Roman" w:hAnsi="Times New Roman" w:cs="Times New Roman"/>
                <w:sz w:val="28"/>
                <w:szCs w:val="28"/>
              </w:rPr>
            </w:pPr>
            <w:r w:rsidRPr="00987657">
              <w:rPr>
                <w:rFonts w:ascii="Times New Roman" w:hAnsi="Times New Roman" w:cs="Times New Roman"/>
                <w:sz w:val="28"/>
                <w:szCs w:val="28"/>
              </w:rPr>
              <w:t>1. В старшую группу ходят Юля, Боря, и Маша. Юля выше ростом. Бори. А Боря - выше Маши. Кто из этих ребят самого высокого роста? Самого низкого? Почему вы так думаете?</w:t>
            </w:r>
          </w:p>
          <w:p w:rsidR="00987657" w:rsidRPr="00987657" w:rsidRDefault="00987657" w:rsidP="000605FB">
            <w:pPr>
              <w:spacing w:after="0"/>
              <w:ind w:left="142"/>
              <w:jc w:val="both"/>
              <w:rPr>
                <w:rFonts w:ascii="Times New Roman" w:hAnsi="Times New Roman" w:cs="Times New Roman"/>
                <w:sz w:val="28"/>
                <w:szCs w:val="28"/>
              </w:rPr>
            </w:pPr>
            <w:r w:rsidRPr="00987657">
              <w:rPr>
                <w:rFonts w:ascii="Times New Roman" w:hAnsi="Times New Roman" w:cs="Times New Roman"/>
                <w:sz w:val="28"/>
                <w:szCs w:val="28"/>
              </w:rPr>
              <w:t xml:space="preserve"> 2. Коля выше Юли, Наташа - ниже Юли. Кто из детей самого низкого роста? Почему вы так думаете? Расскажите.</w:t>
            </w:r>
            <w:r w:rsidRPr="00987657">
              <w:rPr>
                <w:rFonts w:ascii="Times New Roman" w:hAnsi="Times New Roman" w:cs="Times New Roman"/>
                <w:b/>
                <w:sz w:val="28"/>
                <w:szCs w:val="28"/>
              </w:rPr>
              <w:t xml:space="preserve"> </w:t>
            </w:r>
          </w:p>
          <w:p w:rsidR="00987657" w:rsidRPr="00986EEC" w:rsidRDefault="000605FB" w:rsidP="000605FB">
            <w:pPr>
              <w:tabs>
                <w:tab w:val="center" w:pos="4677"/>
                <w:tab w:val="left" w:pos="6309"/>
              </w:tabs>
              <w:spacing w:after="0"/>
              <w:ind w:left="142"/>
              <w:jc w:val="both"/>
              <w:rPr>
                <w:b/>
                <w:color w:val="008000"/>
                <w:sz w:val="28"/>
                <w:szCs w:val="28"/>
              </w:rPr>
            </w:pPr>
            <w:r>
              <w:rPr>
                <w:b/>
                <w:color w:val="008000"/>
                <w:sz w:val="28"/>
                <w:szCs w:val="28"/>
              </w:rPr>
              <w:tab/>
            </w:r>
            <w:r w:rsidR="00987657" w:rsidRPr="00986EEC">
              <w:rPr>
                <w:b/>
                <w:color w:val="008000"/>
                <w:sz w:val="28"/>
                <w:szCs w:val="28"/>
              </w:rPr>
              <w:t xml:space="preserve"> </w:t>
            </w:r>
            <w:r>
              <w:rPr>
                <w:b/>
                <w:color w:val="008000"/>
                <w:sz w:val="28"/>
                <w:szCs w:val="28"/>
              </w:rPr>
              <w:tab/>
            </w:r>
          </w:p>
        </w:tc>
      </w:tr>
    </w:tbl>
    <w:p w:rsidR="007E0A18" w:rsidRDefault="007E0A18" w:rsidP="00472025"/>
    <w:tbl>
      <w:tblPr>
        <w:tblStyle w:val="a4"/>
        <w:tblpPr w:leftFromText="180" w:rightFromText="180" w:vertAnchor="text" w:horzAnchor="margin" w:tblpXSpec="center" w:tblpY="213"/>
        <w:tblW w:w="0" w:type="auto"/>
        <w:tblLook w:val="04A0"/>
      </w:tblPr>
      <w:tblGrid>
        <w:gridCol w:w="9571"/>
      </w:tblGrid>
      <w:tr w:rsidR="00987657" w:rsidTr="00987657">
        <w:tc>
          <w:tcPr>
            <w:tcW w:w="9571" w:type="dxa"/>
          </w:tcPr>
          <w:p w:rsidR="00987657" w:rsidRDefault="00987657" w:rsidP="00472025">
            <w:pPr>
              <w:spacing w:line="276" w:lineRule="auto"/>
              <w:jc w:val="center"/>
              <w:rPr>
                <w:b/>
                <w:sz w:val="28"/>
                <w:szCs w:val="28"/>
              </w:rPr>
            </w:pPr>
            <w:r w:rsidRPr="00582878">
              <w:rPr>
                <w:b/>
                <w:sz w:val="28"/>
                <w:szCs w:val="28"/>
              </w:rPr>
              <w:lastRenderedPageBreak/>
              <w:t>Дидактическая игра «Кто быстрее подберет коробки»</w:t>
            </w:r>
          </w:p>
          <w:p w:rsidR="00472025" w:rsidRPr="00582878" w:rsidRDefault="00472025" w:rsidP="00987657">
            <w:pPr>
              <w:spacing w:line="276" w:lineRule="auto"/>
              <w:rPr>
                <w:b/>
                <w:sz w:val="28"/>
                <w:szCs w:val="28"/>
              </w:rPr>
            </w:pPr>
          </w:p>
          <w:p w:rsidR="00987657" w:rsidRDefault="00987657" w:rsidP="00472025">
            <w:pPr>
              <w:spacing w:line="276" w:lineRule="auto"/>
              <w:jc w:val="both"/>
              <w:rPr>
                <w:sz w:val="28"/>
                <w:szCs w:val="28"/>
              </w:rPr>
            </w:pPr>
            <w:r w:rsidRPr="00582878">
              <w:rPr>
                <w:sz w:val="28"/>
                <w:szCs w:val="28"/>
              </w:rPr>
              <w:t xml:space="preserve"> </w:t>
            </w:r>
            <w:r w:rsidRPr="00472025">
              <w:rPr>
                <w:b/>
                <w:sz w:val="28"/>
                <w:szCs w:val="28"/>
              </w:rPr>
              <w:t>Цель</w:t>
            </w:r>
            <w:r w:rsidRPr="00582878">
              <w:rPr>
                <w:sz w:val="28"/>
                <w:szCs w:val="28"/>
              </w:rPr>
              <w:t xml:space="preserve">: упражнять детей в сопоставлении предметов по длине, ширине, высоте. </w:t>
            </w:r>
          </w:p>
          <w:p w:rsidR="00987657" w:rsidRDefault="00987657" w:rsidP="00472025">
            <w:pPr>
              <w:spacing w:line="276" w:lineRule="auto"/>
              <w:jc w:val="both"/>
              <w:rPr>
                <w:sz w:val="28"/>
                <w:szCs w:val="28"/>
              </w:rPr>
            </w:pPr>
            <w:r w:rsidRPr="00472025">
              <w:rPr>
                <w:b/>
                <w:sz w:val="28"/>
                <w:szCs w:val="28"/>
              </w:rPr>
              <w:t>Материал:</w:t>
            </w:r>
            <w:r w:rsidRPr="00582878">
              <w:rPr>
                <w:sz w:val="28"/>
                <w:szCs w:val="28"/>
              </w:rPr>
              <w:t xml:space="preserve"> коробки рано длины, ширины и высоты.</w:t>
            </w:r>
          </w:p>
          <w:p w:rsidR="00987657" w:rsidRDefault="00987657" w:rsidP="00472025">
            <w:pPr>
              <w:spacing w:line="276" w:lineRule="auto"/>
              <w:jc w:val="both"/>
              <w:rPr>
                <w:sz w:val="28"/>
                <w:szCs w:val="28"/>
              </w:rPr>
            </w:pPr>
            <w:r w:rsidRPr="00582878">
              <w:rPr>
                <w:sz w:val="28"/>
                <w:szCs w:val="28"/>
              </w:rPr>
              <w:t xml:space="preserve"> </w:t>
            </w:r>
            <w:r w:rsidRPr="00472025">
              <w:rPr>
                <w:b/>
                <w:sz w:val="28"/>
                <w:szCs w:val="28"/>
              </w:rPr>
              <w:t>Ход игры:</w:t>
            </w:r>
            <w:r w:rsidRPr="00582878">
              <w:rPr>
                <w:sz w:val="28"/>
                <w:szCs w:val="28"/>
              </w:rPr>
              <w:t xml:space="preserve"> выяснив, чем отличаются друг от друга коробки, стоящие на столе, Воспитатель объясняет задание: «Коробки расставлены вперемешку: длинные, короткие, широкие и узкие, высокие и низкие. Сейчас поучимся подбирать коробки, подходящие по размеру. Давайте поиграем «Кто быстрее подберет коробки нужного размера?» Я буду вызывать по 2-3 человека, давать им по одной коробке. Дети расскажут, какой длины, ширины, высоты их коробки. А потом я дам команду: «Подберите коробки, равные вашей длине (ширине, - высоте). Выиграет тот, кто быстрее подберет коробки. Детям может быть предложено, построить коробки в ряд (от самой высоко до самой низкой или от самой длиной до самой короткой)</w:t>
            </w:r>
          </w:p>
          <w:p w:rsidR="00472025" w:rsidRPr="00582878" w:rsidRDefault="00472025" w:rsidP="00987657">
            <w:pPr>
              <w:spacing w:line="276" w:lineRule="auto"/>
              <w:rPr>
                <w:b/>
                <w:color w:val="008000"/>
                <w:sz w:val="28"/>
                <w:szCs w:val="28"/>
              </w:rPr>
            </w:pPr>
          </w:p>
        </w:tc>
      </w:tr>
    </w:tbl>
    <w:p w:rsidR="00472025" w:rsidRPr="00472025" w:rsidRDefault="00DD3B42" w:rsidP="00472025">
      <w:pPr>
        <w:tabs>
          <w:tab w:val="left" w:pos="4229"/>
        </w:tabs>
        <w:rPr>
          <w:b/>
          <w:color w:val="008000"/>
          <w:sz w:val="24"/>
          <w:szCs w:val="24"/>
        </w:rPr>
      </w:pPr>
      <w:r>
        <w:rPr>
          <w:b/>
          <w:noProof/>
          <w:color w:val="008000"/>
          <w:sz w:val="24"/>
          <w:szCs w:val="24"/>
        </w:rPr>
        <w:drawing>
          <wp:anchor distT="0" distB="0" distL="114300" distR="114300" simplePos="0" relativeHeight="251705344" behindDoc="1" locked="0" layoutInCell="1" allowOverlap="1">
            <wp:simplePos x="0" y="0"/>
            <wp:positionH relativeFrom="column">
              <wp:posOffset>-409575</wp:posOffset>
            </wp:positionH>
            <wp:positionV relativeFrom="paragraph">
              <wp:posOffset>-442595</wp:posOffset>
            </wp:positionV>
            <wp:extent cx="7539990" cy="5181600"/>
            <wp:effectExtent l="19050" t="0" r="3810" b="0"/>
            <wp:wrapNone/>
            <wp:docPr id="36"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39990" cy="5181600"/>
                    </a:xfrm>
                    <a:prstGeom prst="rect">
                      <a:avLst/>
                    </a:prstGeom>
                    <a:noFill/>
                    <a:ln w="9525">
                      <a:noFill/>
                      <a:miter lim="800000"/>
                      <a:headEnd/>
                      <a:tailEnd/>
                    </a:ln>
                  </pic:spPr>
                </pic:pic>
              </a:graphicData>
            </a:graphic>
          </wp:anchor>
        </w:drawing>
      </w:r>
    </w:p>
    <w:p w:rsidR="00472025" w:rsidRDefault="00472025" w:rsidP="00472025">
      <w:pPr>
        <w:spacing w:after="0"/>
        <w:rPr>
          <w:b/>
          <w:color w:val="008000"/>
          <w:sz w:val="72"/>
          <w:szCs w:val="72"/>
        </w:rPr>
      </w:pPr>
    </w:p>
    <w:p w:rsidR="007E0A18" w:rsidRPr="00472025" w:rsidRDefault="007E0A18" w:rsidP="00472025">
      <w:pPr>
        <w:spacing w:after="0"/>
        <w:rPr>
          <w:b/>
          <w:color w:val="008000"/>
          <w:sz w:val="72"/>
          <w:szCs w:val="72"/>
        </w:rPr>
      </w:pPr>
    </w:p>
    <w:tbl>
      <w:tblPr>
        <w:tblStyle w:val="a4"/>
        <w:tblpPr w:leftFromText="180" w:rightFromText="180" w:vertAnchor="text" w:horzAnchor="margin" w:tblpXSpec="center" w:tblpY="360"/>
        <w:tblW w:w="0" w:type="auto"/>
        <w:tblLook w:val="04A0"/>
      </w:tblPr>
      <w:tblGrid>
        <w:gridCol w:w="9571"/>
      </w:tblGrid>
      <w:tr w:rsidR="004906E8" w:rsidRPr="00582878" w:rsidTr="004906E8">
        <w:tc>
          <w:tcPr>
            <w:tcW w:w="9571" w:type="dxa"/>
          </w:tcPr>
          <w:p w:rsidR="004906E8" w:rsidRDefault="004906E8" w:rsidP="00472025">
            <w:pPr>
              <w:spacing w:line="276" w:lineRule="auto"/>
              <w:jc w:val="center"/>
              <w:rPr>
                <w:b/>
                <w:sz w:val="28"/>
                <w:szCs w:val="28"/>
              </w:rPr>
            </w:pPr>
            <w:r w:rsidRPr="004906E8">
              <w:rPr>
                <w:b/>
                <w:sz w:val="28"/>
                <w:szCs w:val="28"/>
              </w:rPr>
              <w:t>Дидактическая игра «Сломанная лестница»</w:t>
            </w:r>
          </w:p>
          <w:p w:rsidR="00472025" w:rsidRPr="004906E8" w:rsidRDefault="00472025" w:rsidP="004906E8">
            <w:pPr>
              <w:spacing w:line="276" w:lineRule="auto"/>
              <w:rPr>
                <w:b/>
                <w:sz w:val="28"/>
                <w:szCs w:val="28"/>
              </w:rPr>
            </w:pPr>
          </w:p>
          <w:p w:rsidR="004906E8" w:rsidRPr="00472025" w:rsidRDefault="004906E8" w:rsidP="00472025">
            <w:pPr>
              <w:spacing w:line="276" w:lineRule="auto"/>
              <w:jc w:val="both"/>
              <w:rPr>
                <w:b/>
                <w:sz w:val="28"/>
                <w:szCs w:val="28"/>
              </w:rPr>
            </w:pPr>
            <w:r w:rsidRPr="00472025">
              <w:rPr>
                <w:b/>
                <w:sz w:val="28"/>
                <w:szCs w:val="28"/>
              </w:rPr>
              <w:t>Цель</w:t>
            </w:r>
            <w:r w:rsidRPr="00582878">
              <w:rPr>
                <w:sz w:val="28"/>
                <w:szCs w:val="28"/>
              </w:rPr>
              <w:t xml:space="preserve">: закреплять умение замечать нарушения в равномерности нарастания </w:t>
            </w:r>
            <w:r w:rsidRPr="00472025">
              <w:rPr>
                <w:sz w:val="28"/>
                <w:szCs w:val="28"/>
              </w:rPr>
              <w:t>величин, развивать глазомер.</w:t>
            </w:r>
            <w:r w:rsidRPr="00472025">
              <w:rPr>
                <w:b/>
                <w:sz w:val="28"/>
                <w:szCs w:val="28"/>
              </w:rPr>
              <w:t xml:space="preserve"> </w:t>
            </w:r>
          </w:p>
          <w:p w:rsidR="004906E8" w:rsidRDefault="004906E8" w:rsidP="00472025">
            <w:pPr>
              <w:spacing w:line="276" w:lineRule="auto"/>
              <w:jc w:val="both"/>
              <w:rPr>
                <w:sz w:val="28"/>
                <w:szCs w:val="28"/>
              </w:rPr>
            </w:pPr>
            <w:r w:rsidRPr="00472025">
              <w:rPr>
                <w:b/>
                <w:sz w:val="28"/>
                <w:szCs w:val="28"/>
              </w:rPr>
              <w:t>Материал:</w:t>
            </w:r>
            <w:r w:rsidRPr="00582878">
              <w:rPr>
                <w:sz w:val="28"/>
                <w:szCs w:val="28"/>
              </w:rPr>
              <w:t xml:space="preserve"> 10 прямоугольников, величина большого 10x15, меньшего 1x15. Каждый последующий ниже предыдущего на 1 см; фланелеграф. </w:t>
            </w:r>
          </w:p>
          <w:p w:rsidR="004906E8" w:rsidRDefault="004906E8" w:rsidP="00472025">
            <w:pPr>
              <w:spacing w:line="276" w:lineRule="auto"/>
              <w:jc w:val="both"/>
              <w:rPr>
                <w:sz w:val="28"/>
                <w:szCs w:val="28"/>
              </w:rPr>
            </w:pPr>
            <w:r w:rsidRPr="00472025">
              <w:rPr>
                <w:b/>
                <w:sz w:val="28"/>
                <w:szCs w:val="28"/>
              </w:rPr>
              <w:t>Ход игры</w:t>
            </w:r>
            <w:r w:rsidRPr="00582878">
              <w:rPr>
                <w:sz w:val="28"/>
                <w:szCs w:val="28"/>
              </w:rPr>
              <w:t>: на фланелеграфе строится лестница. Затем все дети, кроме одного ведущего, отворачиваются. Ведущий вынимает одну ступеньку и сдвигает остальные. Кто раньше других укажет, где лестница «сломана», становится ведущим. Если при первом проведении игры дети допускают ошибки, то можно использовать мерку. Ею измеряют каждую ступеньку и находят сломанную. Если дети легко справляются с задачей, можно одновременно вынуть две ступеньки в разных местах.</w:t>
            </w:r>
          </w:p>
          <w:p w:rsidR="00472025" w:rsidRDefault="00472025" w:rsidP="004906E8">
            <w:pPr>
              <w:spacing w:line="276" w:lineRule="auto"/>
              <w:rPr>
                <w:sz w:val="28"/>
                <w:szCs w:val="28"/>
              </w:rPr>
            </w:pPr>
          </w:p>
          <w:p w:rsidR="00472025" w:rsidRPr="00582878" w:rsidRDefault="00472025" w:rsidP="004906E8">
            <w:pPr>
              <w:spacing w:line="276" w:lineRule="auto"/>
              <w:rPr>
                <w:b/>
                <w:color w:val="008000"/>
                <w:sz w:val="28"/>
                <w:szCs w:val="28"/>
              </w:rPr>
            </w:pPr>
          </w:p>
        </w:tc>
      </w:tr>
    </w:tbl>
    <w:p w:rsidR="00472025" w:rsidRPr="00472025" w:rsidRDefault="00472025" w:rsidP="0068647F">
      <w:pPr>
        <w:jc w:val="center"/>
        <w:rPr>
          <w:b/>
          <w:color w:val="008000"/>
          <w:sz w:val="72"/>
          <w:szCs w:val="72"/>
        </w:rPr>
      </w:pPr>
      <w:r>
        <w:rPr>
          <w:b/>
          <w:noProof/>
          <w:color w:val="008000"/>
          <w:sz w:val="72"/>
          <w:szCs w:val="72"/>
        </w:rPr>
        <w:drawing>
          <wp:anchor distT="0" distB="0" distL="114300" distR="114300" simplePos="0" relativeHeight="251709440" behindDoc="1" locked="0" layoutInCell="1" allowOverlap="1">
            <wp:simplePos x="0" y="0"/>
            <wp:positionH relativeFrom="column">
              <wp:posOffset>-452664</wp:posOffset>
            </wp:positionH>
            <wp:positionV relativeFrom="paragraph">
              <wp:posOffset>-428171</wp:posOffset>
            </wp:positionV>
            <wp:extent cx="7540988" cy="5181600"/>
            <wp:effectExtent l="19050" t="0" r="2812" b="0"/>
            <wp:wrapNone/>
            <wp:docPr id="38"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1623" cy="5182036"/>
                    </a:xfrm>
                    <a:prstGeom prst="rect">
                      <a:avLst/>
                    </a:prstGeom>
                    <a:noFill/>
                    <a:ln w="9525">
                      <a:noFill/>
                      <a:miter lim="800000"/>
                      <a:headEnd/>
                      <a:tailEnd/>
                    </a:ln>
                  </pic:spPr>
                </pic:pic>
              </a:graphicData>
            </a:graphic>
          </wp:anchor>
        </w:drawing>
      </w:r>
      <w:r w:rsidR="007E0A18">
        <w:rPr>
          <w:b/>
          <w:color w:val="008000"/>
          <w:sz w:val="72"/>
          <w:szCs w:val="72"/>
        </w:rPr>
        <w:br w:type="page"/>
      </w:r>
      <w:r w:rsidR="007E0A18" w:rsidRPr="00472025">
        <w:rPr>
          <w:rFonts w:eastAsia="Times New Roman" w:cstheme="minorHAnsi"/>
          <w:b/>
          <w:color w:val="C00000"/>
          <w:sz w:val="72"/>
          <w:szCs w:val="72"/>
        </w:rPr>
        <w:lastRenderedPageBreak/>
        <w:t>Игры</w:t>
      </w:r>
    </w:p>
    <w:p w:rsidR="007E0A18" w:rsidRPr="00472025" w:rsidRDefault="007E0A18" w:rsidP="0068647F">
      <w:pPr>
        <w:spacing w:after="0"/>
        <w:jc w:val="center"/>
        <w:rPr>
          <w:rFonts w:cstheme="minorHAnsi"/>
          <w:b/>
          <w:color w:val="008000"/>
          <w:sz w:val="72"/>
          <w:szCs w:val="72"/>
        </w:rPr>
      </w:pPr>
      <w:r w:rsidRPr="00472025">
        <w:rPr>
          <w:rFonts w:eastAsia="Times New Roman" w:cstheme="minorHAnsi"/>
          <w:b/>
          <w:color w:val="C00000"/>
          <w:sz w:val="72"/>
          <w:szCs w:val="72"/>
        </w:rPr>
        <w:t>с геометрическими фигурами</w:t>
      </w:r>
    </w:p>
    <w:p w:rsidR="00472025" w:rsidRDefault="00472025" w:rsidP="00472025">
      <w:pPr>
        <w:tabs>
          <w:tab w:val="center" w:pos="5233"/>
          <w:tab w:val="left" w:pos="6606"/>
        </w:tabs>
        <w:spacing w:after="0"/>
      </w:pPr>
      <w:r>
        <w:rPr>
          <w:noProof/>
        </w:rPr>
        <w:drawing>
          <wp:anchor distT="0" distB="0" distL="114300" distR="114300" simplePos="0" relativeHeight="251707392" behindDoc="1" locked="0" layoutInCell="1" allowOverlap="1">
            <wp:simplePos x="0" y="0"/>
            <wp:positionH relativeFrom="column">
              <wp:posOffset>-423636</wp:posOffset>
            </wp:positionH>
            <wp:positionV relativeFrom="paragraph">
              <wp:posOffset>-1838506</wp:posOffset>
            </wp:positionV>
            <wp:extent cx="7534003" cy="5196114"/>
            <wp:effectExtent l="19050" t="0" r="0" b="0"/>
            <wp:wrapNone/>
            <wp:docPr id="37"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34003" cy="5196114"/>
                    </a:xfrm>
                    <a:prstGeom prst="rect">
                      <a:avLst/>
                    </a:prstGeom>
                    <a:noFill/>
                    <a:ln w="9525">
                      <a:noFill/>
                      <a:miter lim="800000"/>
                      <a:headEnd/>
                      <a:tailEnd/>
                    </a:ln>
                  </pic:spPr>
                </pic:pic>
              </a:graphicData>
            </a:graphic>
          </wp:anchor>
        </w:drawing>
      </w:r>
      <w:r>
        <w:tab/>
      </w:r>
    </w:p>
    <w:p w:rsidR="00472025" w:rsidRDefault="00472025" w:rsidP="00472025">
      <w:pPr>
        <w:tabs>
          <w:tab w:val="center" w:pos="5233"/>
          <w:tab w:val="left" w:pos="6606"/>
        </w:tabs>
      </w:pPr>
      <w:r>
        <w:rPr>
          <w:noProof/>
        </w:rPr>
        <w:drawing>
          <wp:anchor distT="0" distB="0" distL="114300" distR="114300" simplePos="0" relativeHeight="251750400" behindDoc="0" locked="0" layoutInCell="1" allowOverlap="1">
            <wp:simplePos x="0" y="0"/>
            <wp:positionH relativeFrom="column">
              <wp:posOffset>1637030</wp:posOffset>
            </wp:positionH>
            <wp:positionV relativeFrom="paragraph">
              <wp:posOffset>120015</wp:posOffset>
            </wp:positionV>
            <wp:extent cx="3492500" cy="2379980"/>
            <wp:effectExtent l="19050" t="0" r="0" b="0"/>
            <wp:wrapNone/>
            <wp:docPr id="2" name="Рисунок 2" descr="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s"/>
                    <pic:cNvPicPr>
                      <a:picLocks noChangeAspect="1" noChangeArrowheads="1"/>
                    </pic:cNvPicPr>
                  </pic:nvPicPr>
                  <pic:blipFill>
                    <a:blip r:embed="rId8" cstate="print"/>
                    <a:srcRect/>
                    <a:stretch>
                      <a:fillRect/>
                    </a:stretch>
                  </pic:blipFill>
                  <pic:spPr bwMode="auto">
                    <a:xfrm>
                      <a:off x="0" y="0"/>
                      <a:ext cx="3492500" cy="2379980"/>
                    </a:xfrm>
                    <a:prstGeom prst="rect">
                      <a:avLst/>
                    </a:prstGeom>
                    <a:noFill/>
                    <a:ln w="9525">
                      <a:noFill/>
                      <a:miter lim="800000"/>
                      <a:headEnd/>
                      <a:tailEnd/>
                    </a:ln>
                  </pic:spPr>
                </pic:pic>
              </a:graphicData>
            </a:graphic>
          </wp:anchor>
        </w:drawing>
      </w:r>
    </w:p>
    <w:p w:rsidR="00472025" w:rsidRDefault="00472025" w:rsidP="00472025">
      <w:pPr>
        <w:tabs>
          <w:tab w:val="center" w:pos="5233"/>
          <w:tab w:val="left" w:pos="6606"/>
        </w:tabs>
      </w:pPr>
    </w:p>
    <w:p w:rsidR="00472025" w:rsidRDefault="00472025" w:rsidP="00472025">
      <w:pPr>
        <w:tabs>
          <w:tab w:val="center" w:pos="5233"/>
          <w:tab w:val="left" w:pos="6606"/>
        </w:tabs>
      </w:pPr>
    </w:p>
    <w:p w:rsidR="007E0A18" w:rsidRDefault="00472025" w:rsidP="00472025">
      <w:pPr>
        <w:tabs>
          <w:tab w:val="left" w:pos="8206"/>
        </w:tabs>
      </w:pPr>
      <w:r>
        <w:tab/>
      </w:r>
    </w:p>
    <w:p w:rsidR="00472025" w:rsidRDefault="00472025" w:rsidP="00472025">
      <w:pPr>
        <w:tabs>
          <w:tab w:val="left" w:pos="8206"/>
        </w:tabs>
      </w:pPr>
    </w:p>
    <w:p w:rsidR="00472025" w:rsidRDefault="00472025" w:rsidP="00472025">
      <w:pPr>
        <w:tabs>
          <w:tab w:val="left" w:pos="8206"/>
        </w:tabs>
      </w:pPr>
    </w:p>
    <w:p w:rsidR="00472025" w:rsidRDefault="00472025" w:rsidP="00472025">
      <w:pPr>
        <w:tabs>
          <w:tab w:val="left" w:pos="8206"/>
        </w:tabs>
      </w:pPr>
    </w:p>
    <w:p w:rsidR="00472025" w:rsidRDefault="00472025" w:rsidP="00472025">
      <w:pPr>
        <w:tabs>
          <w:tab w:val="left" w:pos="8206"/>
        </w:tabs>
      </w:pPr>
    </w:p>
    <w:p w:rsidR="00472025" w:rsidRDefault="00472025" w:rsidP="00472025">
      <w:pPr>
        <w:tabs>
          <w:tab w:val="left" w:pos="8206"/>
        </w:tabs>
      </w:pPr>
    </w:p>
    <w:p w:rsidR="00472025" w:rsidRDefault="00472025" w:rsidP="00472025">
      <w:pPr>
        <w:tabs>
          <w:tab w:val="left" w:pos="8206"/>
        </w:tabs>
      </w:pPr>
    </w:p>
    <w:p w:rsidR="00472025" w:rsidRDefault="0068647F" w:rsidP="00472025">
      <w:pPr>
        <w:tabs>
          <w:tab w:val="left" w:pos="8206"/>
        </w:tabs>
      </w:pPr>
      <w:r>
        <w:rPr>
          <w:noProof/>
        </w:rPr>
        <w:drawing>
          <wp:anchor distT="0" distB="0" distL="114300" distR="114300" simplePos="0" relativeHeight="251713536" behindDoc="1" locked="0" layoutInCell="1" allowOverlap="1">
            <wp:simplePos x="0" y="0"/>
            <wp:positionH relativeFrom="column">
              <wp:posOffset>-438150</wp:posOffset>
            </wp:positionH>
            <wp:positionV relativeFrom="paragraph">
              <wp:posOffset>191134</wp:posOffset>
            </wp:positionV>
            <wp:extent cx="7541623" cy="5224495"/>
            <wp:effectExtent l="19050" t="0" r="2177" b="0"/>
            <wp:wrapNone/>
            <wp:docPr id="40"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2530" cy="5225123"/>
                    </a:xfrm>
                    <a:prstGeom prst="rect">
                      <a:avLst/>
                    </a:prstGeom>
                    <a:noFill/>
                    <a:ln w="9525">
                      <a:noFill/>
                      <a:miter lim="800000"/>
                      <a:headEnd/>
                      <a:tailEnd/>
                    </a:ln>
                  </pic:spPr>
                </pic:pic>
              </a:graphicData>
            </a:graphic>
          </wp:anchor>
        </w:drawing>
      </w:r>
    </w:p>
    <w:p w:rsidR="00472025" w:rsidRDefault="00472025" w:rsidP="00472025">
      <w:pPr>
        <w:tabs>
          <w:tab w:val="left" w:pos="8206"/>
        </w:tabs>
      </w:pPr>
    </w:p>
    <w:p w:rsidR="00472025" w:rsidRDefault="00472025" w:rsidP="00472025">
      <w:pPr>
        <w:tabs>
          <w:tab w:val="left" w:pos="8206"/>
        </w:tabs>
      </w:pP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535F0F" w:rsidRPr="00986EEC" w:rsidTr="00535F0F">
        <w:tc>
          <w:tcPr>
            <w:tcW w:w="9571" w:type="dxa"/>
          </w:tcPr>
          <w:p w:rsidR="00535F0F" w:rsidRPr="00986EEC" w:rsidRDefault="00535F0F" w:rsidP="00535F0F">
            <w:pPr>
              <w:pStyle w:val="a5"/>
              <w:spacing w:before="0" w:beforeAutospacing="0" w:after="0" w:afterAutospacing="0" w:line="360" w:lineRule="auto"/>
              <w:jc w:val="center"/>
              <w:rPr>
                <w:b/>
                <w:bCs/>
                <w:sz w:val="28"/>
                <w:szCs w:val="28"/>
              </w:rPr>
            </w:pPr>
            <w:r w:rsidRPr="00986EEC">
              <w:rPr>
                <w:b/>
                <w:bCs/>
                <w:sz w:val="28"/>
                <w:szCs w:val="28"/>
              </w:rPr>
              <w:t>Дидактическая игра «Сложи фигуру»</w:t>
            </w:r>
          </w:p>
          <w:p w:rsidR="00535F0F" w:rsidRPr="00986EEC" w:rsidRDefault="00535F0F" w:rsidP="0068647F">
            <w:pPr>
              <w:pStyle w:val="a5"/>
              <w:spacing w:before="0" w:beforeAutospacing="0" w:after="0" w:afterAutospacing="0" w:line="276" w:lineRule="auto"/>
              <w:jc w:val="both"/>
              <w:rPr>
                <w:sz w:val="28"/>
                <w:szCs w:val="28"/>
              </w:rPr>
            </w:pPr>
            <w:r w:rsidRPr="00986EEC">
              <w:rPr>
                <w:b/>
                <w:bCs/>
                <w:sz w:val="28"/>
                <w:szCs w:val="28"/>
              </w:rPr>
              <w:t>Цель</w:t>
            </w:r>
            <w:r w:rsidRPr="00986EEC">
              <w:rPr>
                <w:sz w:val="28"/>
                <w:szCs w:val="28"/>
              </w:rPr>
              <w:t>: упражнять в составлении моделей знакомых геометрических фигур.</w:t>
            </w:r>
          </w:p>
          <w:p w:rsidR="00535F0F" w:rsidRPr="00986EEC" w:rsidRDefault="00535F0F" w:rsidP="0068647F">
            <w:pPr>
              <w:pStyle w:val="a5"/>
              <w:spacing w:before="0" w:beforeAutospacing="0" w:after="0" w:afterAutospacing="0" w:line="276" w:lineRule="auto"/>
              <w:jc w:val="both"/>
              <w:rPr>
                <w:sz w:val="28"/>
                <w:szCs w:val="28"/>
              </w:rPr>
            </w:pPr>
            <w:r w:rsidRPr="00986EEC">
              <w:rPr>
                <w:b/>
                <w:sz w:val="28"/>
                <w:szCs w:val="28"/>
              </w:rPr>
              <w:t>Оборудование:</w:t>
            </w:r>
            <w:r w:rsidRPr="00986EEC">
              <w:rPr>
                <w:sz w:val="28"/>
                <w:szCs w:val="28"/>
              </w:rPr>
              <w:t xml:space="preserve"> набор геометрических фигур, фланелеграф.</w:t>
            </w:r>
          </w:p>
          <w:p w:rsidR="00535F0F" w:rsidRPr="00986EEC" w:rsidRDefault="00535F0F" w:rsidP="0068647F">
            <w:pPr>
              <w:pStyle w:val="a5"/>
              <w:spacing w:before="0" w:beforeAutospacing="0" w:after="0" w:afterAutospacing="0" w:line="276" w:lineRule="auto"/>
              <w:jc w:val="both"/>
              <w:rPr>
                <w:sz w:val="28"/>
                <w:szCs w:val="28"/>
              </w:rPr>
            </w:pPr>
            <w:r w:rsidRPr="00986EEC">
              <w:rPr>
                <w:b/>
                <w:bCs/>
                <w:sz w:val="28"/>
                <w:szCs w:val="28"/>
              </w:rPr>
              <w:t>Содержание.</w:t>
            </w:r>
            <w:r w:rsidRPr="00986EEC">
              <w:rPr>
                <w:sz w:val="28"/>
                <w:szCs w:val="28"/>
              </w:rPr>
              <w:t> Воспитатель помещает модели геометрических фигур на фланелеграф, вызывает ребенка и предлагает ему показать все фигуры и назвать их. Объясняет задание: «У каждого из вас такие же геометрические фигуры, но они разрезаны на 2, 4 части, если правильно приложить их друг к другу, то получится, целая фигура». Выполнив задание, дети рассказывают, из какого количества частей они составили очередную фигуру.</w:t>
            </w:r>
          </w:p>
          <w:p w:rsidR="00535F0F" w:rsidRDefault="00535F0F" w:rsidP="00535F0F">
            <w:pPr>
              <w:jc w:val="center"/>
              <w:rPr>
                <w:b/>
                <w:color w:val="008000"/>
                <w:sz w:val="28"/>
                <w:szCs w:val="28"/>
              </w:rPr>
            </w:pPr>
            <w:r w:rsidRPr="00986EEC">
              <w:rPr>
                <w:b/>
                <w:color w:val="008000"/>
                <w:sz w:val="28"/>
                <w:szCs w:val="28"/>
              </w:rPr>
              <w:t xml:space="preserve"> </w:t>
            </w:r>
          </w:p>
          <w:p w:rsidR="0068647F" w:rsidRDefault="0068647F" w:rsidP="00535F0F">
            <w:pPr>
              <w:jc w:val="center"/>
              <w:rPr>
                <w:b/>
                <w:color w:val="008000"/>
                <w:sz w:val="28"/>
                <w:szCs w:val="28"/>
              </w:rPr>
            </w:pPr>
          </w:p>
          <w:p w:rsidR="00DD3B42" w:rsidRDefault="00DD3B42" w:rsidP="00DD3B42">
            <w:pPr>
              <w:rPr>
                <w:b/>
                <w:color w:val="008000"/>
                <w:sz w:val="28"/>
                <w:szCs w:val="28"/>
              </w:rPr>
            </w:pPr>
          </w:p>
          <w:p w:rsidR="0068647F" w:rsidRPr="00986EEC" w:rsidRDefault="0068647F" w:rsidP="0068647F">
            <w:pPr>
              <w:rPr>
                <w:b/>
                <w:color w:val="008000"/>
                <w:sz w:val="28"/>
                <w:szCs w:val="28"/>
              </w:rPr>
            </w:pPr>
          </w:p>
        </w:tc>
      </w:tr>
    </w:tbl>
    <w:p w:rsidR="007E0A18" w:rsidRPr="0068647F" w:rsidRDefault="007E0A18" w:rsidP="0068647F"/>
    <w:tbl>
      <w:tblPr>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535F0F" w:rsidRPr="00986EEC" w:rsidTr="00535F0F">
        <w:tc>
          <w:tcPr>
            <w:tcW w:w="9571" w:type="dxa"/>
          </w:tcPr>
          <w:p w:rsidR="00535F0F" w:rsidRPr="00986EEC" w:rsidRDefault="00535F0F" w:rsidP="00535F0F">
            <w:pPr>
              <w:pStyle w:val="a5"/>
              <w:spacing w:before="0" w:beforeAutospacing="0" w:after="0" w:afterAutospacing="0" w:line="360" w:lineRule="auto"/>
              <w:jc w:val="center"/>
              <w:rPr>
                <w:b/>
                <w:bCs/>
                <w:iCs/>
                <w:sz w:val="28"/>
                <w:szCs w:val="28"/>
              </w:rPr>
            </w:pPr>
            <w:r w:rsidRPr="00986EEC">
              <w:rPr>
                <w:b/>
                <w:bCs/>
                <w:iCs/>
                <w:sz w:val="28"/>
                <w:szCs w:val="28"/>
              </w:rPr>
              <w:lastRenderedPageBreak/>
              <w:t>Дидактическая игра «Путешествие по комнате»</w:t>
            </w:r>
          </w:p>
          <w:p w:rsidR="00535F0F" w:rsidRPr="00986EEC" w:rsidRDefault="00535F0F" w:rsidP="0068647F">
            <w:pPr>
              <w:pStyle w:val="a5"/>
              <w:spacing w:before="0" w:beforeAutospacing="0" w:after="0" w:afterAutospacing="0" w:line="276" w:lineRule="auto"/>
              <w:jc w:val="both"/>
              <w:rPr>
                <w:sz w:val="28"/>
                <w:szCs w:val="28"/>
              </w:rPr>
            </w:pPr>
            <w:r w:rsidRPr="00986EEC">
              <w:rPr>
                <w:b/>
                <w:bCs/>
                <w:sz w:val="28"/>
                <w:szCs w:val="28"/>
              </w:rPr>
              <w:t>Цель:</w:t>
            </w:r>
            <w:r w:rsidRPr="00986EEC">
              <w:rPr>
                <w:sz w:val="28"/>
                <w:szCs w:val="28"/>
              </w:rPr>
              <w:t> учить находить предметы разной формы.</w:t>
            </w:r>
          </w:p>
          <w:p w:rsidR="00535F0F" w:rsidRPr="00986EEC" w:rsidRDefault="00535F0F" w:rsidP="0068647F">
            <w:pPr>
              <w:pStyle w:val="a5"/>
              <w:spacing w:before="0" w:beforeAutospacing="0" w:after="0" w:afterAutospacing="0" w:line="276" w:lineRule="auto"/>
              <w:jc w:val="both"/>
              <w:rPr>
                <w:sz w:val="28"/>
                <w:szCs w:val="28"/>
              </w:rPr>
            </w:pPr>
            <w:r w:rsidRPr="00986EEC">
              <w:rPr>
                <w:b/>
                <w:bCs/>
                <w:sz w:val="28"/>
                <w:szCs w:val="28"/>
              </w:rPr>
              <w:t>Содержание.</w:t>
            </w:r>
            <w:r w:rsidRPr="00986EEC">
              <w:rPr>
                <w:sz w:val="28"/>
                <w:szCs w:val="28"/>
              </w:rPr>
              <w:t> Детям показывают картинку, изображающую комнату с различными предметами. Воспитатель начинает рассказ: «Однажды к мальчику прилетел Карлсон: «Ах, какая красивая комната, - воскликнул он. - Сколько тут интересных вещей! Я такого никогда не видел». «Давай я тебе все покажу и расскажу, - ответил мальчик и повел Карлсона по комнате. «Вот это стол» - начал он. «А какой он формы?» - тут же спросил Карлсон. Тогда мальчик стал очень подробно рассказывать все про каждую вещь. А теперь попробуйте вы так же, как тот мальчик, рассказать Карлсону все-все про эту комнату и предметы, которые в ней находятся.</w:t>
            </w:r>
          </w:p>
          <w:p w:rsidR="00535F0F" w:rsidRPr="00986EEC" w:rsidRDefault="00535F0F" w:rsidP="00535F0F">
            <w:pPr>
              <w:jc w:val="center"/>
              <w:rPr>
                <w:b/>
                <w:color w:val="008000"/>
                <w:sz w:val="28"/>
                <w:szCs w:val="28"/>
              </w:rPr>
            </w:pPr>
            <w:r w:rsidRPr="00986EEC">
              <w:rPr>
                <w:b/>
                <w:color w:val="008000"/>
                <w:sz w:val="28"/>
                <w:szCs w:val="28"/>
              </w:rPr>
              <w:t xml:space="preserve"> </w:t>
            </w:r>
          </w:p>
        </w:tc>
      </w:tr>
    </w:tbl>
    <w:p w:rsidR="0068647F" w:rsidRDefault="0068647F" w:rsidP="007E0A18">
      <w:pPr>
        <w:jc w:val="center"/>
        <w:rPr>
          <w:b/>
          <w:color w:val="008000"/>
          <w:sz w:val="28"/>
          <w:szCs w:val="28"/>
        </w:rPr>
      </w:pPr>
      <w:r>
        <w:rPr>
          <w:b/>
          <w:noProof/>
          <w:color w:val="008000"/>
          <w:sz w:val="28"/>
          <w:szCs w:val="28"/>
        </w:rPr>
        <w:drawing>
          <wp:anchor distT="0" distB="0" distL="114300" distR="114300" simplePos="0" relativeHeight="251715584" behindDoc="1" locked="0" layoutInCell="1" allowOverlap="1">
            <wp:simplePos x="0" y="0"/>
            <wp:positionH relativeFrom="column">
              <wp:posOffset>-467179</wp:posOffset>
            </wp:positionH>
            <wp:positionV relativeFrom="paragraph">
              <wp:posOffset>-428170</wp:posOffset>
            </wp:positionV>
            <wp:extent cx="7539718" cy="5080000"/>
            <wp:effectExtent l="19050" t="0" r="4082" b="0"/>
            <wp:wrapNone/>
            <wp:docPr id="41"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1260" cy="5081039"/>
                    </a:xfrm>
                    <a:prstGeom prst="rect">
                      <a:avLst/>
                    </a:prstGeom>
                    <a:noFill/>
                    <a:ln w="9525">
                      <a:noFill/>
                      <a:miter lim="800000"/>
                      <a:headEnd/>
                      <a:tailEnd/>
                    </a:ln>
                  </pic:spPr>
                </pic:pic>
              </a:graphicData>
            </a:graphic>
          </wp:anchor>
        </w:drawing>
      </w:r>
    </w:p>
    <w:p w:rsidR="007E0A18" w:rsidRDefault="0068647F" w:rsidP="0068647F">
      <w:pPr>
        <w:tabs>
          <w:tab w:val="left" w:pos="8251"/>
        </w:tabs>
        <w:rPr>
          <w:b/>
          <w:color w:val="008000"/>
          <w:sz w:val="28"/>
          <w:szCs w:val="28"/>
        </w:rPr>
      </w:pPr>
      <w:r>
        <w:rPr>
          <w:b/>
          <w:color w:val="008000"/>
          <w:sz w:val="28"/>
          <w:szCs w:val="28"/>
        </w:rPr>
        <w:tab/>
      </w:r>
    </w:p>
    <w:p w:rsidR="0068647F" w:rsidRDefault="0068647F" w:rsidP="0068647F">
      <w:pPr>
        <w:tabs>
          <w:tab w:val="left" w:pos="8251"/>
        </w:tabs>
        <w:rPr>
          <w:b/>
          <w:color w:val="008000"/>
          <w:sz w:val="28"/>
          <w:szCs w:val="28"/>
        </w:rPr>
      </w:pPr>
    </w:p>
    <w:p w:rsidR="0068647F" w:rsidRDefault="0068647F" w:rsidP="0068647F">
      <w:pPr>
        <w:tabs>
          <w:tab w:val="left" w:pos="8251"/>
        </w:tabs>
        <w:rPr>
          <w:b/>
          <w:color w:val="008000"/>
          <w:sz w:val="28"/>
          <w:szCs w:val="28"/>
        </w:rPr>
      </w:pPr>
    </w:p>
    <w:p w:rsidR="0068647F" w:rsidRDefault="0068647F" w:rsidP="0068647F">
      <w:pPr>
        <w:tabs>
          <w:tab w:val="left" w:pos="8251"/>
        </w:tabs>
        <w:rPr>
          <w:b/>
          <w:color w:val="008000"/>
          <w:sz w:val="28"/>
          <w:szCs w:val="28"/>
        </w:rPr>
      </w:pPr>
    </w:p>
    <w:p w:rsidR="0068647F" w:rsidRDefault="0068647F" w:rsidP="0068647F">
      <w:pPr>
        <w:tabs>
          <w:tab w:val="left" w:pos="8251"/>
        </w:tabs>
        <w:rPr>
          <w:b/>
          <w:color w:val="008000"/>
          <w:sz w:val="28"/>
          <w:szCs w:val="28"/>
        </w:rPr>
      </w:pPr>
      <w:r>
        <w:rPr>
          <w:b/>
          <w:noProof/>
          <w:color w:val="008000"/>
          <w:sz w:val="28"/>
          <w:szCs w:val="28"/>
        </w:rPr>
        <w:drawing>
          <wp:anchor distT="0" distB="0" distL="114300" distR="114300" simplePos="0" relativeHeight="251717632" behindDoc="1" locked="0" layoutInCell="1" allowOverlap="1">
            <wp:simplePos x="0" y="0"/>
            <wp:positionH relativeFrom="column">
              <wp:posOffset>-467179</wp:posOffset>
            </wp:positionH>
            <wp:positionV relativeFrom="paragraph">
              <wp:posOffset>210432</wp:posOffset>
            </wp:positionV>
            <wp:extent cx="7540988" cy="5080000"/>
            <wp:effectExtent l="19050" t="0" r="2812" b="0"/>
            <wp:wrapNone/>
            <wp:docPr id="42"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40988" cy="5080000"/>
                    </a:xfrm>
                    <a:prstGeom prst="rect">
                      <a:avLst/>
                    </a:prstGeom>
                    <a:noFill/>
                    <a:ln w="9525">
                      <a:noFill/>
                      <a:miter lim="800000"/>
                      <a:headEnd/>
                      <a:tailEnd/>
                    </a:ln>
                  </pic:spPr>
                </pic:pic>
              </a:graphicData>
            </a:graphic>
          </wp:anchor>
        </w:drawing>
      </w:r>
    </w:p>
    <w:p w:rsidR="0068647F" w:rsidRDefault="0068647F" w:rsidP="0068647F">
      <w:pPr>
        <w:tabs>
          <w:tab w:val="left" w:pos="8251"/>
        </w:tabs>
        <w:rPr>
          <w:b/>
          <w:color w:val="008000"/>
          <w:sz w:val="28"/>
          <w:szCs w:val="28"/>
        </w:rPr>
      </w:pP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535F0F" w:rsidRPr="00986EEC" w:rsidTr="00535F0F">
        <w:tc>
          <w:tcPr>
            <w:tcW w:w="9571" w:type="dxa"/>
          </w:tcPr>
          <w:p w:rsidR="00535F0F" w:rsidRPr="00535F0F" w:rsidRDefault="00535F0F" w:rsidP="0068647F">
            <w:pPr>
              <w:ind w:firstLine="142"/>
              <w:jc w:val="center"/>
              <w:rPr>
                <w:rFonts w:ascii="Times New Roman" w:hAnsi="Times New Roman" w:cs="Times New Roman"/>
                <w:b/>
                <w:sz w:val="28"/>
                <w:szCs w:val="28"/>
              </w:rPr>
            </w:pPr>
            <w:r w:rsidRPr="00535F0F">
              <w:rPr>
                <w:rFonts w:ascii="Times New Roman" w:hAnsi="Times New Roman" w:cs="Times New Roman"/>
                <w:b/>
                <w:sz w:val="28"/>
                <w:szCs w:val="28"/>
              </w:rPr>
              <w:t>Дидактическая игра «Сломанная машина»</w:t>
            </w:r>
          </w:p>
          <w:p w:rsidR="00535F0F" w:rsidRPr="00535F0F" w:rsidRDefault="00535F0F" w:rsidP="0068647F">
            <w:pPr>
              <w:ind w:left="142"/>
              <w:jc w:val="both"/>
              <w:rPr>
                <w:rFonts w:ascii="Times New Roman" w:hAnsi="Times New Roman" w:cs="Times New Roman"/>
                <w:sz w:val="28"/>
                <w:szCs w:val="28"/>
              </w:rPr>
            </w:pPr>
            <w:r w:rsidRPr="00535F0F">
              <w:rPr>
                <w:rFonts w:ascii="Times New Roman" w:hAnsi="Times New Roman" w:cs="Times New Roman"/>
                <w:b/>
                <w:sz w:val="28"/>
                <w:szCs w:val="28"/>
              </w:rPr>
              <w:t xml:space="preserve">Цель: </w:t>
            </w:r>
            <w:r w:rsidRPr="00535F0F">
              <w:rPr>
                <w:rFonts w:ascii="Times New Roman" w:hAnsi="Times New Roman" w:cs="Times New Roman"/>
                <w:sz w:val="28"/>
                <w:szCs w:val="28"/>
              </w:rPr>
              <w:t>закреплять названия геометрических фигур, учить замечать нарушения в изображенном предмете.</w:t>
            </w:r>
          </w:p>
          <w:p w:rsidR="00535F0F" w:rsidRPr="00535F0F" w:rsidRDefault="00535F0F" w:rsidP="0068647F">
            <w:pPr>
              <w:ind w:left="142"/>
              <w:jc w:val="both"/>
              <w:rPr>
                <w:rFonts w:ascii="Times New Roman" w:hAnsi="Times New Roman" w:cs="Times New Roman"/>
                <w:sz w:val="28"/>
                <w:szCs w:val="28"/>
              </w:rPr>
            </w:pPr>
            <w:r w:rsidRPr="00535F0F">
              <w:rPr>
                <w:rFonts w:ascii="Times New Roman" w:hAnsi="Times New Roman" w:cs="Times New Roman"/>
                <w:b/>
                <w:sz w:val="28"/>
                <w:szCs w:val="28"/>
              </w:rPr>
              <w:t>Материал:</w:t>
            </w:r>
            <w:r w:rsidRPr="00535F0F">
              <w:rPr>
                <w:rFonts w:ascii="Times New Roman" w:hAnsi="Times New Roman" w:cs="Times New Roman"/>
                <w:sz w:val="28"/>
                <w:szCs w:val="28"/>
              </w:rPr>
              <w:t xml:space="preserve"> машина, состоящая из геометрических фигур, на которой не достает какой-либо части.</w:t>
            </w:r>
          </w:p>
          <w:p w:rsidR="00535F0F" w:rsidRPr="0068647F" w:rsidRDefault="00535F0F" w:rsidP="0068647F">
            <w:pPr>
              <w:ind w:left="142"/>
              <w:jc w:val="both"/>
              <w:rPr>
                <w:rFonts w:ascii="Times New Roman" w:hAnsi="Times New Roman" w:cs="Times New Roman"/>
                <w:sz w:val="28"/>
                <w:szCs w:val="28"/>
              </w:rPr>
            </w:pPr>
            <w:r w:rsidRPr="00535F0F">
              <w:rPr>
                <w:rFonts w:ascii="Times New Roman" w:hAnsi="Times New Roman" w:cs="Times New Roman"/>
                <w:b/>
                <w:sz w:val="28"/>
                <w:szCs w:val="28"/>
              </w:rPr>
              <w:t>Ход игры:</w:t>
            </w:r>
            <w:r w:rsidRPr="00535F0F">
              <w:rPr>
                <w:rFonts w:ascii="Times New Roman" w:hAnsi="Times New Roman" w:cs="Times New Roman"/>
                <w:sz w:val="28"/>
                <w:szCs w:val="28"/>
              </w:rPr>
              <w:t xml:space="preserve"> На магнитной доске строится машина, состоящая из геометрических фигур. Затем все дети, кроме одного - ведущего, отворачивается. Ведущий убирает какую-либо деталь машины. Кто раньше других скажет, чего не стало и какой она формы, становится ведущим. Если дети легко справляются с задачей, можно одновременно убрать две детали</w:t>
            </w:r>
          </w:p>
        </w:tc>
      </w:tr>
    </w:tbl>
    <w:p w:rsidR="007E0A18" w:rsidRDefault="007E0A18" w:rsidP="0068647F">
      <w:pPr>
        <w:tabs>
          <w:tab w:val="left" w:pos="7977"/>
        </w:tabs>
        <w:rPr>
          <w:b/>
          <w:color w:val="008000"/>
          <w:sz w:val="28"/>
          <w:szCs w:val="28"/>
        </w:rPr>
      </w:pPr>
    </w:p>
    <w:tbl>
      <w:tblPr>
        <w:tblpPr w:leftFromText="180" w:rightFromText="180" w:vertAnchor="text" w:horzAnchor="margin" w:tblpX="534"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68647F" w:rsidRPr="00986EEC" w:rsidTr="0068647F">
        <w:trPr>
          <w:trHeight w:val="5806"/>
        </w:trPr>
        <w:tc>
          <w:tcPr>
            <w:tcW w:w="9639" w:type="dxa"/>
          </w:tcPr>
          <w:p w:rsidR="0068647F" w:rsidRPr="00535F0F" w:rsidRDefault="0068647F" w:rsidP="0068647F">
            <w:pPr>
              <w:jc w:val="center"/>
              <w:rPr>
                <w:rFonts w:ascii="Times New Roman" w:hAnsi="Times New Roman" w:cs="Times New Roman"/>
                <w:b/>
                <w:sz w:val="28"/>
                <w:szCs w:val="28"/>
              </w:rPr>
            </w:pPr>
            <w:r w:rsidRPr="00535F0F">
              <w:rPr>
                <w:rFonts w:ascii="Times New Roman" w:hAnsi="Times New Roman" w:cs="Times New Roman"/>
                <w:b/>
                <w:sz w:val="28"/>
                <w:szCs w:val="28"/>
              </w:rPr>
              <w:lastRenderedPageBreak/>
              <w:t>Дидактическая игра «Найди свою фигуру»</w:t>
            </w:r>
          </w:p>
          <w:p w:rsidR="0068647F" w:rsidRPr="00535F0F" w:rsidRDefault="0068647F" w:rsidP="0068647F">
            <w:pPr>
              <w:ind w:left="142"/>
              <w:jc w:val="both"/>
              <w:rPr>
                <w:rFonts w:ascii="Times New Roman" w:hAnsi="Times New Roman" w:cs="Times New Roman"/>
                <w:sz w:val="28"/>
                <w:szCs w:val="28"/>
              </w:rPr>
            </w:pPr>
            <w:r w:rsidRPr="00535F0F">
              <w:rPr>
                <w:rFonts w:ascii="Times New Roman" w:hAnsi="Times New Roman" w:cs="Times New Roman"/>
                <w:b/>
                <w:sz w:val="28"/>
                <w:szCs w:val="28"/>
              </w:rPr>
              <w:t>Цель:</w:t>
            </w:r>
            <w:r w:rsidRPr="00535F0F">
              <w:rPr>
                <w:rFonts w:ascii="Times New Roman" w:hAnsi="Times New Roman" w:cs="Times New Roman"/>
                <w:sz w:val="28"/>
                <w:szCs w:val="28"/>
              </w:rPr>
              <w:t xml:space="preserve"> учить детей различать и правильно называть геометрические фигуры, выбирать фигуры по зрительно воспринимаемому образцу.</w:t>
            </w:r>
          </w:p>
          <w:p w:rsidR="0068647F" w:rsidRPr="00535F0F" w:rsidRDefault="0068647F" w:rsidP="0068647F">
            <w:pPr>
              <w:ind w:left="142"/>
              <w:jc w:val="both"/>
              <w:rPr>
                <w:rFonts w:ascii="Times New Roman" w:hAnsi="Times New Roman" w:cs="Times New Roman"/>
                <w:sz w:val="28"/>
                <w:szCs w:val="28"/>
              </w:rPr>
            </w:pPr>
            <w:r w:rsidRPr="00535F0F">
              <w:rPr>
                <w:rFonts w:ascii="Times New Roman" w:hAnsi="Times New Roman" w:cs="Times New Roman"/>
                <w:b/>
                <w:sz w:val="28"/>
                <w:szCs w:val="28"/>
              </w:rPr>
              <w:t>Материал:</w:t>
            </w:r>
            <w:r w:rsidRPr="00535F0F">
              <w:rPr>
                <w:rFonts w:ascii="Times New Roman" w:hAnsi="Times New Roman" w:cs="Times New Roman"/>
                <w:sz w:val="28"/>
                <w:szCs w:val="28"/>
              </w:rPr>
              <w:t xml:space="preserve"> ящик из картона с прорезанными отверстиями треугольной, круглой, квадратной и т. д. формы, геометрические фигуры, подобранные соответственно прорезям на ящике, конверты с изображением геометрических фигур.</w:t>
            </w:r>
          </w:p>
          <w:p w:rsidR="0068647F" w:rsidRPr="001056ED" w:rsidRDefault="0068647F" w:rsidP="0068647F">
            <w:pPr>
              <w:ind w:left="142"/>
              <w:jc w:val="both"/>
              <w:rPr>
                <w:b/>
                <w:color w:val="008000"/>
                <w:sz w:val="28"/>
                <w:szCs w:val="28"/>
              </w:rPr>
            </w:pPr>
            <w:r w:rsidRPr="00535F0F">
              <w:rPr>
                <w:rFonts w:ascii="Times New Roman" w:hAnsi="Times New Roman" w:cs="Times New Roman"/>
                <w:b/>
                <w:sz w:val="28"/>
                <w:szCs w:val="28"/>
              </w:rPr>
              <w:t xml:space="preserve">Ход игры: </w:t>
            </w:r>
            <w:r w:rsidRPr="00535F0F">
              <w:rPr>
                <w:rFonts w:ascii="Times New Roman" w:hAnsi="Times New Roman" w:cs="Times New Roman"/>
                <w:sz w:val="28"/>
                <w:szCs w:val="28"/>
              </w:rPr>
              <w:t>Игра заключается в том, что одни дети опускают в ящик геометрические</w:t>
            </w:r>
            <w:r w:rsidRPr="00535F0F">
              <w:rPr>
                <w:rFonts w:ascii="Times New Roman" w:hAnsi="Times New Roman" w:cs="Times New Roman"/>
                <w:sz w:val="28"/>
                <w:szCs w:val="28"/>
              </w:rPr>
              <w:br/>
              <w:t>фигуры (каждую в соответствующую прорезь), а другие должны выбрать их из ящика, ориентируясь на изображения в своих конвертах. В этой игре обязательно возникает познавательное общение детей, благодаря чему возникает речевая активность детей, дети хорошо видят ошибки друг друга: «Что ты берешь? У тебя же треугольник!» Группы детей в этой игре рекомендуется менять местами.</w:t>
            </w:r>
            <w:r w:rsidRPr="00986EEC">
              <w:rPr>
                <w:b/>
                <w:color w:val="008000"/>
                <w:sz w:val="28"/>
                <w:szCs w:val="28"/>
              </w:rPr>
              <w:t xml:space="preserve"> </w:t>
            </w:r>
          </w:p>
        </w:tc>
      </w:tr>
    </w:tbl>
    <w:p w:rsidR="001056ED" w:rsidRDefault="0068647F" w:rsidP="0068647F">
      <w:pPr>
        <w:tabs>
          <w:tab w:val="left" w:pos="1371"/>
        </w:tabs>
        <w:spacing w:after="0"/>
        <w:rPr>
          <w:b/>
          <w:color w:val="008000"/>
          <w:sz w:val="28"/>
          <w:szCs w:val="28"/>
        </w:rPr>
      </w:pPr>
      <w:r>
        <w:rPr>
          <w:b/>
          <w:noProof/>
          <w:color w:val="008000"/>
          <w:sz w:val="28"/>
          <w:szCs w:val="28"/>
        </w:rPr>
        <w:drawing>
          <wp:anchor distT="0" distB="0" distL="114300" distR="114300" simplePos="0" relativeHeight="251721728" behindDoc="1" locked="0" layoutInCell="1" allowOverlap="1">
            <wp:simplePos x="0" y="0"/>
            <wp:positionH relativeFrom="column">
              <wp:posOffset>-438150</wp:posOffset>
            </wp:positionH>
            <wp:positionV relativeFrom="paragraph">
              <wp:posOffset>-428171</wp:posOffset>
            </wp:positionV>
            <wp:extent cx="7528378" cy="5080000"/>
            <wp:effectExtent l="19050" t="0" r="0" b="0"/>
            <wp:wrapNone/>
            <wp:docPr id="5"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8" cy="5080000"/>
                    </a:xfrm>
                    <a:prstGeom prst="rect">
                      <a:avLst/>
                    </a:prstGeom>
                    <a:noFill/>
                    <a:ln w="9525">
                      <a:noFill/>
                      <a:miter lim="800000"/>
                      <a:headEnd/>
                      <a:tailEnd/>
                    </a:ln>
                  </pic:spPr>
                </pic:pic>
              </a:graphicData>
            </a:graphic>
          </wp:anchor>
        </w:drawing>
      </w:r>
    </w:p>
    <w:p w:rsidR="007E0A18" w:rsidRDefault="007E0A18" w:rsidP="001056ED">
      <w:pPr>
        <w:rPr>
          <w:b/>
          <w:color w:val="008000"/>
          <w:sz w:val="72"/>
          <w:szCs w:val="72"/>
        </w:rPr>
      </w:pPr>
      <w:r>
        <w:rPr>
          <w:b/>
          <w:color w:val="008000"/>
          <w:sz w:val="72"/>
          <w:szCs w:val="72"/>
        </w:rPr>
        <w:t xml:space="preserve"> </w:t>
      </w:r>
    </w:p>
    <w:p w:rsidR="007E0A18" w:rsidRDefault="0068647F" w:rsidP="007E0A18">
      <w:pPr>
        <w:jc w:val="center"/>
        <w:rPr>
          <w:b/>
          <w:color w:val="008000"/>
          <w:sz w:val="72"/>
          <w:szCs w:val="72"/>
        </w:rPr>
      </w:pPr>
      <w:r>
        <w:rPr>
          <w:b/>
          <w:noProof/>
          <w:color w:val="008000"/>
          <w:sz w:val="72"/>
          <w:szCs w:val="72"/>
        </w:rPr>
        <w:drawing>
          <wp:anchor distT="0" distB="0" distL="114300" distR="114300" simplePos="0" relativeHeight="251723776" behindDoc="1" locked="0" layoutInCell="1" allowOverlap="1">
            <wp:simplePos x="0" y="0"/>
            <wp:positionH relativeFrom="column">
              <wp:posOffset>-424180</wp:posOffset>
            </wp:positionH>
            <wp:positionV relativeFrom="paragraph">
              <wp:posOffset>100330</wp:posOffset>
            </wp:positionV>
            <wp:extent cx="7527925" cy="5065395"/>
            <wp:effectExtent l="19050" t="0" r="0" b="0"/>
            <wp:wrapNone/>
            <wp:docPr id="9"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065395"/>
                    </a:xfrm>
                    <a:prstGeom prst="rect">
                      <a:avLst/>
                    </a:prstGeom>
                    <a:noFill/>
                    <a:ln w="9525">
                      <a:noFill/>
                      <a:miter lim="800000"/>
                      <a:headEnd/>
                      <a:tailEnd/>
                    </a:ln>
                  </pic:spPr>
                </pic:pic>
              </a:graphicData>
            </a:graphic>
          </wp:anchor>
        </w:drawing>
      </w:r>
    </w:p>
    <w:tbl>
      <w:tblPr>
        <w:tblStyle w:val="a4"/>
        <w:tblpPr w:leftFromText="180" w:rightFromText="180" w:vertAnchor="text" w:horzAnchor="margin" w:tblpXSpec="center" w:tblpY="184"/>
        <w:tblW w:w="0" w:type="auto"/>
        <w:tblLook w:val="04A0"/>
      </w:tblPr>
      <w:tblGrid>
        <w:gridCol w:w="9627"/>
      </w:tblGrid>
      <w:tr w:rsidR="0068647F" w:rsidRPr="001056ED" w:rsidTr="0068647F">
        <w:trPr>
          <w:trHeight w:val="3695"/>
        </w:trPr>
        <w:tc>
          <w:tcPr>
            <w:tcW w:w="9627" w:type="dxa"/>
          </w:tcPr>
          <w:p w:rsidR="0068647F" w:rsidRPr="0068647F" w:rsidRDefault="0068647F" w:rsidP="0068647F">
            <w:pPr>
              <w:spacing w:line="276" w:lineRule="auto"/>
              <w:jc w:val="center"/>
              <w:rPr>
                <w:b/>
                <w:sz w:val="28"/>
                <w:szCs w:val="28"/>
              </w:rPr>
            </w:pPr>
            <w:r w:rsidRPr="0068647F">
              <w:rPr>
                <w:b/>
                <w:sz w:val="28"/>
                <w:szCs w:val="28"/>
              </w:rPr>
              <w:t xml:space="preserve">Дидактическая игра  «Чудесный мешочек» </w:t>
            </w:r>
          </w:p>
          <w:p w:rsidR="0068647F" w:rsidRPr="0068647F" w:rsidRDefault="0068647F" w:rsidP="0068647F">
            <w:pPr>
              <w:spacing w:line="276" w:lineRule="auto"/>
              <w:jc w:val="center"/>
              <w:rPr>
                <w:b/>
                <w:sz w:val="28"/>
                <w:szCs w:val="28"/>
              </w:rPr>
            </w:pPr>
          </w:p>
          <w:p w:rsidR="0068647F" w:rsidRPr="0068647F" w:rsidRDefault="0068647F" w:rsidP="0068647F">
            <w:pPr>
              <w:spacing w:line="276" w:lineRule="auto"/>
              <w:jc w:val="both"/>
              <w:rPr>
                <w:sz w:val="28"/>
                <w:szCs w:val="28"/>
              </w:rPr>
            </w:pPr>
            <w:r w:rsidRPr="0068647F">
              <w:rPr>
                <w:b/>
                <w:sz w:val="28"/>
                <w:szCs w:val="28"/>
              </w:rPr>
              <w:t>Цель</w:t>
            </w:r>
            <w:r w:rsidRPr="0068647F">
              <w:rPr>
                <w:sz w:val="28"/>
                <w:szCs w:val="28"/>
              </w:rPr>
              <w:t xml:space="preserve">: способствовать закреплению названий геометрических фигур, умения определять их на ощупь. Материал: мешочек, геометрические фигуры разного цвета и размера (круг, овал, треугольник, квадрат, прямоугольник, ромб, трапеция, четырёхугольники) </w:t>
            </w:r>
          </w:p>
          <w:p w:rsidR="0068647F" w:rsidRDefault="0068647F" w:rsidP="0068647F">
            <w:pPr>
              <w:spacing w:line="276" w:lineRule="auto"/>
              <w:jc w:val="both"/>
              <w:rPr>
                <w:sz w:val="28"/>
                <w:szCs w:val="28"/>
              </w:rPr>
            </w:pPr>
            <w:r w:rsidRPr="0068647F">
              <w:rPr>
                <w:b/>
                <w:sz w:val="28"/>
                <w:szCs w:val="28"/>
              </w:rPr>
              <w:t>Ход игры:</w:t>
            </w:r>
            <w:r w:rsidRPr="0068647F">
              <w:rPr>
                <w:sz w:val="28"/>
                <w:szCs w:val="28"/>
              </w:rPr>
              <w:t xml:space="preserve"> у воспитателя мешочек с геометрическими фигурами. Дети находят на ощупь геометрическую фигуру, достают её рассказывают все об этой фигуре. Например: " Это квадрат. У него четыре угла, четыре стороны, он синего цвета и т. д.</w:t>
            </w:r>
          </w:p>
          <w:p w:rsidR="0068647F" w:rsidRPr="001056ED" w:rsidRDefault="0068647F" w:rsidP="0068647F">
            <w:pPr>
              <w:spacing w:line="276" w:lineRule="auto"/>
              <w:jc w:val="both"/>
              <w:rPr>
                <w:sz w:val="32"/>
                <w:szCs w:val="32"/>
              </w:rPr>
            </w:pPr>
          </w:p>
        </w:tc>
      </w:tr>
    </w:tbl>
    <w:p w:rsidR="00CD6C86" w:rsidRDefault="00CD6C86" w:rsidP="00CD6C86">
      <w:pPr>
        <w:jc w:val="center"/>
      </w:pPr>
    </w:p>
    <w:p w:rsidR="00CD6C86" w:rsidRDefault="00CD6C86" w:rsidP="00CD6C86">
      <w:pPr>
        <w:jc w:val="center"/>
      </w:pPr>
    </w:p>
    <w:p w:rsidR="00CD6C86" w:rsidRDefault="00CD6C86" w:rsidP="00CD6C86">
      <w:pPr>
        <w:jc w:val="center"/>
      </w:pPr>
    </w:p>
    <w:p w:rsidR="00CD6C86" w:rsidRDefault="00CD6C86" w:rsidP="00CD6C86">
      <w:pPr>
        <w:jc w:val="center"/>
      </w:pPr>
    </w:p>
    <w:p w:rsidR="0068647F" w:rsidRDefault="0068647F" w:rsidP="0068647F">
      <w:pPr>
        <w:ind w:right="543"/>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25824" behindDoc="1" locked="0" layoutInCell="1" allowOverlap="1">
            <wp:simplePos x="0" y="0"/>
            <wp:positionH relativeFrom="column">
              <wp:posOffset>-423636</wp:posOffset>
            </wp:positionH>
            <wp:positionV relativeFrom="paragraph">
              <wp:posOffset>-428170</wp:posOffset>
            </wp:positionV>
            <wp:extent cx="7528379" cy="5080000"/>
            <wp:effectExtent l="19050" t="0" r="0" b="0"/>
            <wp:wrapNone/>
            <wp:docPr id="11"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079694"/>
                    </a:xfrm>
                    <a:prstGeom prst="rect">
                      <a:avLst/>
                    </a:prstGeom>
                    <a:noFill/>
                    <a:ln w="9525">
                      <a:noFill/>
                      <a:miter lim="800000"/>
                      <a:headEnd/>
                      <a:tailEnd/>
                    </a:ln>
                  </pic:spPr>
                </pic:pic>
              </a:graphicData>
            </a:graphic>
          </wp:anchor>
        </w:drawing>
      </w:r>
    </w:p>
    <w:tbl>
      <w:tblPr>
        <w:tblStyle w:val="a4"/>
        <w:tblpPr w:leftFromText="180" w:rightFromText="180" w:vertAnchor="text" w:horzAnchor="margin" w:tblpX="642" w:tblpY="-77"/>
        <w:tblW w:w="0" w:type="auto"/>
        <w:tblLook w:val="04A0"/>
      </w:tblPr>
      <w:tblGrid>
        <w:gridCol w:w="9614"/>
      </w:tblGrid>
      <w:tr w:rsidR="0068647F" w:rsidTr="0068647F">
        <w:tc>
          <w:tcPr>
            <w:tcW w:w="9614" w:type="dxa"/>
          </w:tcPr>
          <w:p w:rsidR="0068647F" w:rsidRDefault="0068647F" w:rsidP="0068647F">
            <w:pPr>
              <w:ind w:left="426" w:right="543"/>
              <w:jc w:val="center"/>
              <w:rPr>
                <w:b/>
                <w:sz w:val="28"/>
                <w:szCs w:val="28"/>
              </w:rPr>
            </w:pPr>
            <w:r w:rsidRPr="00CD6C86">
              <w:rPr>
                <w:b/>
                <w:sz w:val="28"/>
                <w:szCs w:val="28"/>
              </w:rPr>
              <w:t>Дидактическая игра «Конструирование по схеме»</w:t>
            </w:r>
          </w:p>
          <w:p w:rsidR="0068647F" w:rsidRDefault="0068647F" w:rsidP="0068647F">
            <w:pPr>
              <w:ind w:left="426" w:right="543"/>
              <w:jc w:val="center"/>
              <w:rPr>
                <w:b/>
                <w:sz w:val="28"/>
                <w:szCs w:val="28"/>
              </w:rPr>
            </w:pPr>
            <w:r w:rsidRPr="00CD6C86">
              <w:rPr>
                <w:b/>
                <w:sz w:val="28"/>
                <w:szCs w:val="28"/>
              </w:rPr>
              <w:t xml:space="preserve"> </w:t>
            </w:r>
          </w:p>
          <w:p w:rsidR="0068647F" w:rsidRDefault="0068647F" w:rsidP="0068647F">
            <w:pPr>
              <w:spacing w:line="276" w:lineRule="auto"/>
              <w:ind w:left="142"/>
              <w:jc w:val="both"/>
              <w:rPr>
                <w:sz w:val="28"/>
                <w:szCs w:val="28"/>
              </w:rPr>
            </w:pPr>
            <w:r w:rsidRPr="00CD6C86">
              <w:rPr>
                <w:b/>
                <w:sz w:val="28"/>
                <w:szCs w:val="28"/>
              </w:rPr>
              <w:t>Цель</w:t>
            </w:r>
            <w:r w:rsidRPr="00CD6C86">
              <w:rPr>
                <w:sz w:val="28"/>
                <w:szCs w:val="28"/>
              </w:rPr>
              <w:t>: развивать логическое мышление детей старшего дошкольного возраста. Материал: карточки с контурными схемами, детали строителя. Ход игры: детям дают карточку с контурными схемами и предлагают выложить данные изображения из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68647F" w:rsidRDefault="0068647F" w:rsidP="0068647F">
            <w:pPr>
              <w:ind w:left="426" w:right="543"/>
              <w:jc w:val="center"/>
              <w:rPr>
                <w:b/>
                <w:sz w:val="28"/>
                <w:szCs w:val="28"/>
              </w:rPr>
            </w:pPr>
            <w:r w:rsidRPr="00CD6C86">
              <w:rPr>
                <w:b/>
                <w:sz w:val="28"/>
                <w:szCs w:val="28"/>
              </w:rPr>
              <w:t xml:space="preserve">  Дидактическая игра «Танграм» </w:t>
            </w:r>
          </w:p>
          <w:p w:rsidR="0068647F" w:rsidRDefault="0068647F" w:rsidP="0068647F">
            <w:pPr>
              <w:ind w:left="426" w:right="543"/>
              <w:jc w:val="center"/>
              <w:rPr>
                <w:b/>
                <w:sz w:val="28"/>
                <w:szCs w:val="28"/>
              </w:rPr>
            </w:pPr>
          </w:p>
          <w:p w:rsidR="0068647F" w:rsidRPr="0068647F" w:rsidRDefault="0068647F" w:rsidP="0068647F">
            <w:pPr>
              <w:spacing w:after="200" w:line="276" w:lineRule="auto"/>
              <w:ind w:left="142" w:right="42"/>
              <w:jc w:val="both"/>
              <w:rPr>
                <w:rFonts w:eastAsiaTheme="minorEastAsia"/>
                <w:b/>
                <w:color w:val="008000"/>
                <w:sz w:val="28"/>
                <w:szCs w:val="28"/>
              </w:rPr>
            </w:pPr>
            <w:r w:rsidRPr="00CD6C86">
              <w:rPr>
                <w:b/>
                <w:sz w:val="28"/>
                <w:szCs w:val="28"/>
              </w:rPr>
              <w:t>Цель:</w:t>
            </w:r>
            <w:r w:rsidRPr="00CD6C86">
              <w:rPr>
                <w:sz w:val="28"/>
                <w:szCs w:val="28"/>
              </w:rPr>
              <w:t xml:space="preserve"> формировать умение составлять из геометрических фигур архитектурные строения. Материал: квадрат 8х8 см из картона, одинаково раскрашенный с двух сторон, разрезанный на 7 частей, карточки образцы. Ход игры: на каждого ребёнка раздаётся один танграм (7 частей). Используются все 7 частей. Плотно присоединяя детали друг к другу, дети составляют различные архитектурные конструкции по образцам и по собственному замыслу</w:t>
            </w:r>
            <w:r>
              <w:rPr>
                <w:sz w:val="28"/>
                <w:szCs w:val="28"/>
              </w:rPr>
              <w:t>.</w:t>
            </w:r>
          </w:p>
        </w:tc>
      </w:tr>
    </w:tbl>
    <w:p w:rsidR="0068647F" w:rsidRDefault="0068647F" w:rsidP="00CD6C86">
      <w:pPr>
        <w:ind w:left="426" w:right="543"/>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2448" behindDoc="1" locked="0" layoutInCell="1" allowOverlap="1">
            <wp:simplePos x="0" y="0"/>
            <wp:positionH relativeFrom="column">
              <wp:posOffset>-409575</wp:posOffset>
            </wp:positionH>
            <wp:positionV relativeFrom="paragraph">
              <wp:posOffset>238125</wp:posOffset>
            </wp:positionV>
            <wp:extent cx="7527925" cy="5297170"/>
            <wp:effectExtent l="19050" t="0" r="0" b="0"/>
            <wp:wrapNone/>
            <wp:docPr id="56"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297170"/>
                    </a:xfrm>
                    <a:prstGeom prst="rect">
                      <a:avLst/>
                    </a:prstGeom>
                    <a:noFill/>
                    <a:ln w="9525">
                      <a:noFill/>
                      <a:miter lim="800000"/>
                      <a:headEnd/>
                      <a:tailEnd/>
                    </a:ln>
                  </pic:spPr>
                </pic:pic>
              </a:graphicData>
            </a:graphic>
          </wp:anchor>
        </w:drawing>
      </w:r>
    </w:p>
    <w:p w:rsidR="0068647F" w:rsidRDefault="0068647F" w:rsidP="00CD6C86">
      <w:pPr>
        <w:ind w:left="426" w:right="543"/>
        <w:jc w:val="center"/>
        <w:rPr>
          <w:rFonts w:ascii="Times New Roman" w:hAnsi="Times New Roman" w:cs="Times New Roman"/>
          <w:b/>
          <w:sz w:val="28"/>
          <w:szCs w:val="28"/>
        </w:rPr>
      </w:pPr>
    </w:p>
    <w:tbl>
      <w:tblPr>
        <w:tblStyle w:val="a4"/>
        <w:tblpPr w:leftFromText="180" w:rightFromText="180" w:vertAnchor="text" w:horzAnchor="page" w:tblpX="1557" w:tblpY="196"/>
        <w:tblW w:w="0" w:type="auto"/>
        <w:tblLook w:val="04A0"/>
      </w:tblPr>
      <w:tblGrid>
        <w:gridCol w:w="9464"/>
      </w:tblGrid>
      <w:tr w:rsidR="00090106" w:rsidTr="00090106">
        <w:tc>
          <w:tcPr>
            <w:tcW w:w="9464" w:type="dxa"/>
          </w:tcPr>
          <w:p w:rsidR="00090106" w:rsidRDefault="00090106" w:rsidP="00090106">
            <w:pPr>
              <w:tabs>
                <w:tab w:val="left" w:pos="426"/>
              </w:tabs>
              <w:spacing w:line="276" w:lineRule="auto"/>
              <w:ind w:right="34"/>
              <w:jc w:val="center"/>
              <w:rPr>
                <w:b/>
                <w:sz w:val="28"/>
                <w:szCs w:val="28"/>
              </w:rPr>
            </w:pPr>
            <w:r>
              <w:rPr>
                <w:b/>
                <w:sz w:val="28"/>
                <w:szCs w:val="28"/>
              </w:rPr>
              <w:t xml:space="preserve">Дидактическая игра </w:t>
            </w:r>
            <w:r w:rsidRPr="00090106">
              <w:rPr>
                <w:b/>
                <w:sz w:val="28"/>
                <w:szCs w:val="28"/>
              </w:rPr>
              <w:t>«Кто больше увидит»</w:t>
            </w:r>
          </w:p>
          <w:p w:rsidR="00090106" w:rsidRDefault="00090106" w:rsidP="00090106">
            <w:pPr>
              <w:tabs>
                <w:tab w:val="left" w:pos="426"/>
              </w:tabs>
              <w:spacing w:line="276" w:lineRule="auto"/>
              <w:ind w:right="34"/>
              <w:jc w:val="center"/>
              <w:rPr>
                <w:b/>
                <w:sz w:val="28"/>
                <w:szCs w:val="28"/>
              </w:rPr>
            </w:pPr>
          </w:p>
          <w:p w:rsidR="00090106" w:rsidRDefault="00090106" w:rsidP="00090106">
            <w:pPr>
              <w:tabs>
                <w:tab w:val="left" w:pos="426"/>
              </w:tabs>
              <w:spacing w:line="276" w:lineRule="auto"/>
              <w:ind w:right="34"/>
              <w:jc w:val="both"/>
              <w:rPr>
                <w:sz w:val="28"/>
                <w:szCs w:val="28"/>
              </w:rPr>
            </w:pPr>
            <w:r w:rsidRPr="00090106">
              <w:rPr>
                <w:b/>
                <w:sz w:val="28"/>
                <w:szCs w:val="28"/>
              </w:rPr>
              <w:t xml:space="preserve">Цель: </w:t>
            </w:r>
            <w:r w:rsidRPr="00090106">
              <w:rPr>
                <w:sz w:val="28"/>
                <w:szCs w:val="28"/>
              </w:rPr>
              <w:t xml:space="preserve">закрепление знаний о геометрических фигурах. Материал. Фланелеграф, геометрические фигуры. </w:t>
            </w:r>
          </w:p>
          <w:p w:rsidR="00090106" w:rsidRDefault="00090106" w:rsidP="00090106">
            <w:pPr>
              <w:tabs>
                <w:tab w:val="left" w:pos="426"/>
              </w:tabs>
              <w:spacing w:line="276" w:lineRule="auto"/>
              <w:ind w:right="34"/>
              <w:jc w:val="both"/>
              <w:rPr>
                <w:sz w:val="28"/>
                <w:szCs w:val="28"/>
              </w:rPr>
            </w:pPr>
            <w:r w:rsidRPr="00090106">
              <w:rPr>
                <w:b/>
                <w:sz w:val="28"/>
                <w:szCs w:val="28"/>
              </w:rPr>
              <w:t>Ход игры:</w:t>
            </w:r>
            <w:r w:rsidRPr="00090106">
              <w:rPr>
                <w:sz w:val="28"/>
                <w:szCs w:val="28"/>
              </w:rPr>
              <w:t xml:space="preserve"> На фланелеграфе в произвольном порядке размещают различные геометрические фигуры. Дошкольники рассматривают и запоминают их. Ведущий считает до трех и закрывает фигуры. Детям предлагает, как можно больше назвать геометрических фигур, которые были на фланелеграфе. Выигрывает тот, кто запомнит и назовет больше фигур. Продолжая игру, ведущий меняет количество фигур.</w:t>
            </w:r>
          </w:p>
          <w:p w:rsidR="00090106" w:rsidRDefault="00090106" w:rsidP="00090106">
            <w:pPr>
              <w:tabs>
                <w:tab w:val="left" w:pos="426"/>
              </w:tabs>
              <w:spacing w:line="276" w:lineRule="auto"/>
              <w:ind w:right="34"/>
              <w:jc w:val="both"/>
              <w:rPr>
                <w:sz w:val="28"/>
                <w:szCs w:val="28"/>
              </w:rPr>
            </w:pPr>
          </w:p>
          <w:p w:rsidR="00090106" w:rsidRPr="00090106" w:rsidRDefault="00090106" w:rsidP="00090106">
            <w:pPr>
              <w:tabs>
                <w:tab w:val="left" w:pos="426"/>
              </w:tabs>
              <w:spacing w:line="276" w:lineRule="auto"/>
              <w:ind w:right="34"/>
              <w:jc w:val="both"/>
              <w:rPr>
                <w:sz w:val="28"/>
                <w:szCs w:val="28"/>
              </w:rPr>
            </w:pPr>
          </w:p>
          <w:p w:rsidR="00090106" w:rsidRDefault="00090106" w:rsidP="00090106">
            <w:pPr>
              <w:tabs>
                <w:tab w:val="left" w:pos="1920"/>
              </w:tabs>
              <w:ind w:right="543"/>
              <w:rPr>
                <w:b/>
                <w:sz w:val="28"/>
                <w:szCs w:val="28"/>
              </w:rPr>
            </w:pPr>
          </w:p>
        </w:tc>
      </w:tr>
    </w:tbl>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p w:rsidR="0068647F" w:rsidRDefault="0068647F" w:rsidP="00CD6C86">
      <w:pPr>
        <w:ind w:left="426" w:right="543"/>
        <w:jc w:val="center"/>
        <w:rPr>
          <w:rFonts w:ascii="Times New Roman" w:hAnsi="Times New Roman" w:cs="Times New Roman"/>
          <w:b/>
          <w:sz w:val="28"/>
          <w:szCs w:val="28"/>
        </w:rPr>
      </w:pPr>
    </w:p>
    <w:tbl>
      <w:tblPr>
        <w:tblStyle w:val="a4"/>
        <w:tblpPr w:leftFromText="180" w:rightFromText="180" w:vertAnchor="text" w:horzAnchor="margin" w:tblpX="534" w:tblpY="287"/>
        <w:tblW w:w="0" w:type="auto"/>
        <w:tblLook w:val="04A0"/>
      </w:tblPr>
      <w:tblGrid>
        <w:gridCol w:w="9722"/>
      </w:tblGrid>
      <w:tr w:rsidR="00090106" w:rsidTr="00090106">
        <w:tc>
          <w:tcPr>
            <w:tcW w:w="9722" w:type="dxa"/>
          </w:tcPr>
          <w:p w:rsidR="00090106" w:rsidRDefault="00090106" w:rsidP="00090106">
            <w:pPr>
              <w:tabs>
                <w:tab w:val="left" w:pos="426"/>
              </w:tabs>
              <w:ind w:left="567" w:right="543"/>
              <w:jc w:val="center"/>
              <w:rPr>
                <w:b/>
                <w:sz w:val="28"/>
                <w:szCs w:val="28"/>
              </w:rPr>
            </w:pPr>
            <w:r>
              <w:rPr>
                <w:b/>
                <w:sz w:val="28"/>
                <w:szCs w:val="28"/>
              </w:rPr>
              <w:lastRenderedPageBreak/>
              <w:t>Дидактическая игра</w:t>
            </w:r>
            <w:r w:rsidRPr="00CD6C86">
              <w:rPr>
                <w:b/>
                <w:sz w:val="28"/>
                <w:szCs w:val="28"/>
              </w:rPr>
              <w:t xml:space="preserve"> «Колумбово яйцо»</w:t>
            </w:r>
          </w:p>
          <w:p w:rsidR="00090106" w:rsidRDefault="00090106" w:rsidP="00090106">
            <w:pPr>
              <w:tabs>
                <w:tab w:val="left" w:pos="426"/>
              </w:tabs>
              <w:ind w:left="567" w:right="543"/>
              <w:jc w:val="center"/>
              <w:rPr>
                <w:b/>
                <w:sz w:val="28"/>
                <w:szCs w:val="28"/>
              </w:rPr>
            </w:pPr>
          </w:p>
          <w:p w:rsidR="00090106" w:rsidRPr="00CD6C86" w:rsidRDefault="00090106" w:rsidP="00090106">
            <w:pPr>
              <w:tabs>
                <w:tab w:val="left" w:pos="426"/>
                <w:tab w:val="left" w:pos="9356"/>
              </w:tabs>
              <w:spacing w:after="200" w:line="276" w:lineRule="auto"/>
              <w:ind w:left="142" w:right="150"/>
              <w:jc w:val="both"/>
              <w:rPr>
                <w:rFonts w:eastAsiaTheme="minorEastAsia"/>
                <w:b/>
                <w:color w:val="008000"/>
                <w:sz w:val="28"/>
                <w:szCs w:val="28"/>
              </w:rPr>
            </w:pPr>
            <w:r w:rsidRPr="00CD6C86">
              <w:rPr>
                <w:b/>
                <w:sz w:val="28"/>
                <w:szCs w:val="28"/>
              </w:rPr>
              <w:t xml:space="preserve"> Цель</w:t>
            </w:r>
            <w:r w:rsidRPr="00CD6C86">
              <w:rPr>
                <w:sz w:val="28"/>
                <w:szCs w:val="28"/>
              </w:rPr>
              <w:t xml:space="preserve">: формировать умение анализировать сложные формы и воссоздавать их из частей на основе восприятия и сформированного представления. </w:t>
            </w:r>
            <w:r w:rsidRPr="00090106">
              <w:rPr>
                <w:b/>
                <w:sz w:val="28"/>
                <w:szCs w:val="28"/>
              </w:rPr>
              <w:t>Материалы:</w:t>
            </w:r>
            <w:r w:rsidRPr="00CD6C86">
              <w:rPr>
                <w:sz w:val="28"/>
                <w:szCs w:val="28"/>
              </w:rPr>
              <w:t xml:space="preserve"> овал, разрезанный на 10 частей, карточки – образцы. Ход игры: на каждого ребёнка раздаётся одно колумбово яйцо (10 частей). Используются все 10 частей. Плотно присоединяя детали друг к другу, дети составляют различные изображения фантастического животного по образцам и по собственному замыслу.</w:t>
            </w:r>
          </w:p>
          <w:p w:rsidR="00090106" w:rsidRDefault="00090106" w:rsidP="00090106">
            <w:pPr>
              <w:tabs>
                <w:tab w:val="left" w:pos="1920"/>
              </w:tabs>
              <w:ind w:right="543"/>
              <w:rPr>
                <w:b/>
                <w:sz w:val="28"/>
                <w:szCs w:val="28"/>
              </w:rPr>
            </w:pPr>
          </w:p>
          <w:p w:rsidR="00090106" w:rsidRDefault="00090106" w:rsidP="00090106">
            <w:pPr>
              <w:tabs>
                <w:tab w:val="left" w:pos="1920"/>
              </w:tabs>
              <w:ind w:right="543"/>
              <w:rPr>
                <w:b/>
                <w:sz w:val="28"/>
                <w:szCs w:val="28"/>
              </w:rPr>
            </w:pPr>
          </w:p>
          <w:p w:rsidR="00090106" w:rsidRDefault="00090106" w:rsidP="00090106">
            <w:pPr>
              <w:tabs>
                <w:tab w:val="left" w:pos="1920"/>
              </w:tabs>
              <w:ind w:right="543"/>
              <w:rPr>
                <w:b/>
                <w:sz w:val="28"/>
                <w:szCs w:val="28"/>
              </w:rPr>
            </w:pPr>
          </w:p>
          <w:p w:rsidR="00090106" w:rsidRDefault="00090106" w:rsidP="00090106">
            <w:pPr>
              <w:tabs>
                <w:tab w:val="left" w:pos="1920"/>
              </w:tabs>
              <w:ind w:right="543"/>
              <w:rPr>
                <w:b/>
                <w:sz w:val="28"/>
                <w:szCs w:val="28"/>
              </w:rPr>
            </w:pPr>
          </w:p>
          <w:p w:rsidR="00090106" w:rsidRDefault="00090106" w:rsidP="00090106">
            <w:pPr>
              <w:tabs>
                <w:tab w:val="left" w:pos="1920"/>
              </w:tabs>
              <w:ind w:right="543"/>
              <w:rPr>
                <w:b/>
                <w:sz w:val="28"/>
                <w:szCs w:val="28"/>
              </w:rPr>
            </w:pPr>
          </w:p>
          <w:p w:rsidR="00090106" w:rsidRDefault="00090106" w:rsidP="00090106">
            <w:pPr>
              <w:tabs>
                <w:tab w:val="left" w:pos="1920"/>
              </w:tabs>
              <w:ind w:right="543"/>
              <w:rPr>
                <w:b/>
                <w:sz w:val="28"/>
                <w:szCs w:val="28"/>
              </w:rPr>
            </w:pPr>
          </w:p>
          <w:p w:rsidR="00090106" w:rsidRDefault="00090106" w:rsidP="00090106">
            <w:pPr>
              <w:tabs>
                <w:tab w:val="left" w:pos="1920"/>
              </w:tabs>
              <w:ind w:right="543"/>
              <w:rPr>
                <w:b/>
                <w:sz w:val="28"/>
                <w:szCs w:val="28"/>
              </w:rPr>
            </w:pPr>
          </w:p>
        </w:tc>
      </w:tr>
    </w:tbl>
    <w:p w:rsidR="0068647F" w:rsidRDefault="00090106" w:rsidP="00CD6C86">
      <w:pPr>
        <w:ind w:left="426" w:right="543"/>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4496" behindDoc="1" locked="0" layoutInCell="1" allowOverlap="1">
            <wp:simplePos x="0" y="0"/>
            <wp:positionH relativeFrom="column">
              <wp:posOffset>-438150</wp:posOffset>
            </wp:positionH>
            <wp:positionV relativeFrom="paragraph">
              <wp:posOffset>-428171</wp:posOffset>
            </wp:positionV>
            <wp:extent cx="7528378" cy="5080000"/>
            <wp:effectExtent l="19050" t="0" r="0" b="0"/>
            <wp:wrapNone/>
            <wp:docPr id="57"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8" cy="5080000"/>
                    </a:xfrm>
                    <a:prstGeom prst="rect">
                      <a:avLst/>
                    </a:prstGeom>
                    <a:noFill/>
                    <a:ln w="9525">
                      <a:noFill/>
                      <a:miter lim="800000"/>
                      <a:headEnd/>
                      <a:tailEnd/>
                    </a:ln>
                  </pic:spPr>
                </pic:pic>
              </a:graphicData>
            </a:graphic>
          </wp:anchor>
        </w:drawing>
      </w:r>
    </w:p>
    <w:p w:rsidR="0068647F" w:rsidRDefault="0068647F" w:rsidP="00CD6C86">
      <w:pPr>
        <w:ind w:left="426" w:right="543"/>
        <w:jc w:val="center"/>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r>
        <w:rPr>
          <w:rFonts w:ascii="Times New Roman" w:hAnsi="Times New Roman" w:cs="Times New Roman"/>
          <w:b/>
          <w:sz w:val="28"/>
          <w:szCs w:val="28"/>
        </w:rPr>
        <w:tab/>
      </w:r>
    </w:p>
    <w:p w:rsidR="0068647F" w:rsidRDefault="00090106" w:rsidP="0068647F">
      <w:pPr>
        <w:tabs>
          <w:tab w:val="left" w:pos="1920"/>
        </w:tabs>
        <w:ind w:left="426" w:right="543"/>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0944" behindDoc="1" locked="0" layoutInCell="1" allowOverlap="1">
            <wp:simplePos x="0" y="0"/>
            <wp:positionH relativeFrom="column">
              <wp:posOffset>-424180</wp:posOffset>
            </wp:positionH>
            <wp:positionV relativeFrom="paragraph">
              <wp:posOffset>62230</wp:posOffset>
            </wp:positionV>
            <wp:extent cx="7527925" cy="5297170"/>
            <wp:effectExtent l="19050" t="0" r="0" b="0"/>
            <wp:wrapNone/>
            <wp:docPr id="29"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297170"/>
                    </a:xfrm>
                    <a:prstGeom prst="rect">
                      <a:avLst/>
                    </a:prstGeom>
                    <a:noFill/>
                    <a:ln w="9525">
                      <a:noFill/>
                      <a:miter lim="800000"/>
                      <a:headEnd/>
                      <a:tailEnd/>
                    </a:ln>
                  </pic:spPr>
                </pic:pic>
              </a:graphicData>
            </a:graphic>
          </wp:anchor>
        </w:drawing>
      </w:r>
    </w:p>
    <w:p w:rsidR="0068647F" w:rsidRDefault="0068647F" w:rsidP="0068647F">
      <w:pPr>
        <w:tabs>
          <w:tab w:val="left" w:pos="1920"/>
        </w:tabs>
        <w:ind w:left="426" w:right="543"/>
        <w:rPr>
          <w:rFonts w:ascii="Times New Roman" w:hAnsi="Times New Roman" w:cs="Times New Roman"/>
          <w:b/>
          <w:sz w:val="28"/>
          <w:szCs w:val="28"/>
        </w:rPr>
      </w:pPr>
    </w:p>
    <w:tbl>
      <w:tblPr>
        <w:tblStyle w:val="a4"/>
        <w:tblpPr w:leftFromText="180" w:rightFromText="180" w:vertAnchor="text" w:horzAnchor="page" w:tblpX="1381" w:tblpY="171"/>
        <w:tblW w:w="0" w:type="auto"/>
        <w:tblLook w:val="04A0"/>
      </w:tblPr>
      <w:tblGrid>
        <w:gridCol w:w="9640"/>
      </w:tblGrid>
      <w:tr w:rsidR="00090106" w:rsidTr="00090106">
        <w:tc>
          <w:tcPr>
            <w:tcW w:w="9640" w:type="dxa"/>
          </w:tcPr>
          <w:p w:rsidR="00090106" w:rsidRDefault="00090106" w:rsidP="00090106">
            <w:pPr>
              <w:spacing w:line="276" w:lineRule="auto"/>
              <w:jc w:val="center"/>
              <w:rPr>
                <w:b/>
                <w:sz w:val="28"/>
                <w:szCs w:val="28"/>
              </w:rPr>
            </w:pPr>
            <w:r w:rsidRPr="00090106">
              <w:rPr>
                <w:b/>
                <w:sz w:val="28"/>
                <w:szCs w:val="28"/>
              </w:rPr>
              <w:t>Дидактическая игра «Раздели правильно»</w:t>
            </w:r>
          </w:p>
          <w:p w:rsidR="00090106" w:rsidRPr="00090106" w:rsidRDefault="00090106" w:rsidP="00090106">
            <w:pPr>
              <w:spacing w:line="276" w:lineRule="auto"/>
              <w:jc w:val="center"/>
              <w:rPr>
                <w:b/>
                <w:sz w:val="28"/>
                <w:szCs w:val="28"/>
              </w:rPr>
            </w:pPr>
          </w:p>
          <w:p w:rsidR="00090106" w:rsidRDefault="00090106" w:rsidP="00090106">
            <w:pPr>
              <w:spacing w:line="276" w:lineRule="auto"/>
              <w:jc w:val="both"/>
              <w:rPr>
                <w:sz w:val="28"/>
                <w:szCs w:val="28"/>
              </w:rPr>
            </w:pPr>
            <w:r w:rsidRPr="00090106">
              <w:rPr>
                <w:sz w:val="28"/>
                <w:szCs w:val="28"/>
              </w:rPr>
              <w:t xml:space="preserve"> </w:t>
            </w:r>
            <w:r w:rsidRPr="00090106">
              <w:rPr>
                <w:b/>
                <w:sz w:val="28"/>
                <w:szCs w:val="28"/>
              </w:rPr>
              <w:t>Цель</w:t>
            </w:r>
            <w:r w:rsidRPr="00090106">
              <w:rPr>
                <w:sz w:val="28"/>
                <w:szCs w:val="28"/>
              </w:rPr>
              <w:t xml:space="preserve">: находить рациональные способы деления геометрических фигур. </w:t>
            </w:r>
          </w:p>
          <w:p w:rsidR="00090106" w:rsidRPr="00090106" w:rsidRDefault="00090106" w:rsidP="00090106">
            <w:pPr>
              <w:spacing w:line="276" w:lineRule="auto"/>
              <w:jc w:val="both"/>
              <w:rPr>
                <w:b/>
                <w:color w:val="008000"/>
                <w:sz w:val="28"/>
                <w:szCs w:val="28"/>
              </w:rPr>
            </w:pPr>
            <w:r w:rsidRPr="00090106">
              <w:rPr>
                <w:b/>
                <w:sz w:val="28"/>
                <w:szCs w:val="28"/>
              </w:rPr>
              <w:t>Ход игры:</w:t>
            </w:r>
            <w:r w:rsidRPr="00090106">
              <w:rPr>
                <w:sz w:val="28"/>
                <w:szCs w:val="28"/>
              </w:rPr>
              <w:t xml:space="preserve"> В. предлагает детям подумать, как можно по-разному сложить узкие полоски, чтобы разделить их на 4 равные части. После того как дети разделят, педагог выясняет, какой способ удобнее. Затем предлагает по- разному разделить квадрат на 4 части. В заключение В. вместе с детьми делает вывод о том, как удобнее делить на 4 равные части узкую полоску и квадрат.</w:t>
            </w:r>
          </w:p>
          <w:p w:rsidR="00090106" w:rsidRDefault="00090106" w:rsidP="00090106">
            <w:pPr>
              <w:ind w:right="543"/>
              <w:jc w:val="center"/>
              <w:rPr>
                <w:b/>
                <w:color w:val="008000"/>
                <w:sz w:val="72"/>
                <w:szCs w:val="72"/>
              </w:rPr>
            </w:pPr>
          </w:p>
          <w:p w:rsidR="00090106" w:rsidRDefault="00090106" w:rsidP="00090106">
            <w:pPr>
              <w:ind w:right="543"/>
              <w:jc w:val="center"/>
              <w:rPr>
                <w:b/>
                <w:color w:val="008000"/>
                <w:sz w:val="72"/>
                <w:szCs w:val="72"/>
              </w:rPr>
            </w:pPr>
          </w:p>
        </w:tc>
      </w:tr>
    </w:tbl>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68647F" w:rsidRDefault="0068647F" w:rsidP="0068647F">
      <w:pPr>
        <w:tabs>
          <w:tab w:val="left" w:pos="1920"/>
        </w:tabs>
        <w:ind w:left="426" w:right="543"/>
        <w:rPr>
          <w:rFonts w:ascii="Times New Roman" w:hAnsi="Times New Roman" w:cs="Times New Roman"/>
          <w:b/>
          <w:sz w:val="28"/>
          <w:szCs w:val="28"/>
        </w:rPr>
      </w:pPr>
    </w:p>
    <w:p w:rsidR="00CD6C86" w:rsidRDefault="00CD6C86" w:rsidP="00CD6C86">
      <w:pPr>
        <w:tabs>
          <w:tab w:val="left" w:pos="426"/>
        </w:tabs>
        <w:ind w:left="567" w:right="543"/>
        <w:jc w:val="center"/>
      </w:pPr>
    </w:p>
    <w:p w:rsidR="00CD6C86" w:rsidRPr="00090106" w:rsidRDefault="00090106" w:rsidP="00090106">
      <w:pPr>
        <w:tabs>
          <w:tab w:val="left" w:pos="426"/>
        </w:tabs>
        <w:ind w:left="567" w:right="543"/>
        <w:jc w:val="center"/>
      </w:pPr>
      <w:r>
        <w:rPr>
          <w:noProof/>
        </w:rPr>
        <w:lastRenderedPageBreak/>
        <w:drawing>
          <wp:anchor distT="0" distB="0" distL="114300" distR="114300" simplePos="0" relativeHeight="251727872" behindDoc="1" locked="0" layoutInCell="1" allowOverlap="1">
            <wp:simplePos x="0" y="0"/>
            <wp:positionH relativeFrom="column">
              <wp:posOffset>-438150</wp:posOffset>
            </wp:positionH>
            <wp:positionV relativeFrom="paragraph">
              <wp:posOffset>-428170</wp:posOffset>
            </wp:positionV>
            <wp:extent cx="7528379" cy="5196114"/>
            <wp:effectExtent l="19050" t="0" r="0" b="0"/>
            <wp:wrapNone/>
            <wp:docPr id="12"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95801"/>
                    </a:xfrm>
                    <a:prstGeom prst="rect">
                      <a:avLst/>
                    </a:prstGeom>
                    <a:noFill/>
                    <a:ln w="9525">
                      <a:noFill/>
                      <a:miter lim="800000"/>
                      <a:headEnd/>
                      <a:tailEnd/>
                    </a:ln>
                  </pic:spPr>
                </pic:pic>
              </a:graphicData>
            </a:graphic>
          </wp:anchor>
        </w:drawing>
      </w:r>
      <w:r w:rsidR="00CD6C86">
        <w:rPr>
          <w:b/>
          <w:color w:val="008000"/>
          <w:sz w:val="56"/>
          <w:szCs w:val="56"/>
        </w:rPr>
        <w:t>Игры на</w:t>
      </w:r>
    </w:p>
    <w:p w:rsidR="00CD6C86" w:rsidRPr="005E18DA" w:rsidRDefault="00CD6C86" w:rsidP="00090106">
      <w:pPr>
        <w:jc w:val="center"/>
        <w:rPr>
          <w:b/>
          <w:color w:val="008000"/>
          <w:sz w:val="56"/>
          <w:szCs w:val="56"/>
        </w:rPr>
      </w:pPr>
      <w:r>
        <w:rPr>
          <w:b/>
          <w:color w:val="008000"/>
          <w:sz w:val="56"/>
          <w:szCs w:val="56"/>
        </w:rPr>
        <w:t>ориентирование в пространстве</w:t>
      </w:r>
    </w:p>
    <w:p w:rsidR="007E0A18" w:rsidRDefault="00CD6C86" w:rsidP="007E0A18">
      <w:pPr>
        <w:jc w:val="center"/>
        <w:rPr>
          <w:b/>
          <w:color w:val="008000"/>
          <w:sz w:val="28"/>
          <w:szCs w:val="28"/>
        </w:rPr>
      </w:pPr>
      <w:r>
        <w:rPr>
          <w:b/>
          <w:noProof/>
          <w:color w:val="008000"/>
          <w:sz w:val="28"/>
          <w:szCs w:val="28"/>
        </w:rPr>
        <w:drawing>
          <wp:anchor distT="0" distB="0" distL="114300" distR="114300" simplePos="0" relativeHeight="251728896" behindDoc="0" locked="0" layoutInCell="1" allowOverlap="1">
            <wp:simplePos x="0" y="0"/>
            <wp:positionH relativeFrom="column">
              <wp:posOffset>1361440</wp:posOffset>
            </wp:positionH>
            <wp:positionV relativeFrom="paragraph">
              <wp:posOffset>17780</wp:posOffset>
            </wp:positionV>
            <wp:extent cx="3797935" cy="2844800"/>
            <wp:effectExtent l="19050" t="0" r="0" b="0"/>
            <wp:wrapNone/>
            <wp:docPr id="28" name="Рисунок 3" descr="im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7"/>
                    <pic:cNvPicPr>
                      <a:picLocks noChangeAspect="1" noChangeArrowheads="1"/>
                    </pic:cNvPicPr>
                  </pic:nvPicPr>
                  <pic:blipFill>
                    <a:blip r:embed="rId9" cstate="print"/>
                    <a:srcRect/>
                    <a:stretch>
                      <a:fillRect/>
                    </a:stretch>
                  </pic:blipFill>
                  <pic:spPr bwMode="auto">
                    <a:xfrm>
                      <a:off x="0" y="0"/>
                      <a:ext cx="3797935" cy="2844800"/>
                    </a:xfrm>
                    <a:prstGeom prst="rect">
                      <a:avLst/>
                    </a:prstGeom>
                    <a:noFill/>
                    <a:ln w="9525">
                      <a:noFill/>
                      <a:miter lim="800000"/>
                      <a:headEnd/>
                      <a:tailEnd/>
                    </a:ln>
                  </pic:spPr>
                </pic:pic>
              </a:graphicData>
            </a:graphic>
          </wp:anchor>
        </w:drawing>
      </w:r>
    </w:p>
    <w:p w:rsidR="007E0A18" w:rsidRDefault="007E0A18" w:rsidP="007E0A18">
      <w:pPr>
        <w:jc w:val="center"/>
        <w:rPr>
          <w:b/>
          <w:color w:val="008000"/>
          <w:sz w:val="72"/>
          <w:szCs w:val="72"/>
        </w:rPr>
      </w:pPr>
    </w:p>
    <w:p w:rsidR="007E0A18" w:rsidRDefault="007E0A18" w:rsidP="007E0A18">
      <w:pPr>
        <w:jc w:val="center"/>
        <w:rPr>
          <w:b/>
          <w:color w:val="008000"/>
          <w:sz w:val="72"/>
          <w:szCs w:val="72"/>
        </w:rPr>
      </w:pPr>
    </w:p>
    <w:p w:rsidR="007E0A18" w:rsidRDefault="007E0A18" w:rsidP="00CD6C86">
      <w:pPr>
        <w:jc w:val="center"/>
        <w:rPr>
          <w:b/>
          <w:color w:val="008000"/>
          <w:sz w:val="72"/>
          <w:szCs w:val="72"/>
        </w:rPr>
      </w:pPr>
      <w:r>
        <w:rPr>
          <w:b/>
          <w:color w:val="008000"/>
          <w:sz w:val="72"/>
          <w:szCs w:val="72"/>
        </w:rPr>
        <w:t xml:space="preserve"> </w:t>
      </w:r>
    </w:p>
    <w:p w:rsidR="00CD6C86" w:rsidRDefault="00CD6C86" w:rsidP="00CD6C86">
      <w:pPr>
        <w:jc w:val="center"/>
        <w:rPr>
          <w:b/>
          <w:color w:val="008000"/>
          <w:sz w:val="72"/>
          <w:szCs w:val="72"/>
        </w:rPr>
      </w:pPr>
    </w:p>
    <w:p w:rsidR="00CD6C86" w:rsidRPr="00CD6C86" w:rsidRDefault="00090106" w:rsidP="00CD6C86">
      <w:pPr>
        <w:ind w:left="567"/>
        <w:jc w:val="center"/>
        <w:rPr>
          <w:b/>
          <w:color w:val="008000"/>
          <w:sz w:val="72"/>
          <w:szCs w:val="72"/>
        </w:rPr>
      </w:pPr>
      <w:r>
        <w:rPr>
          <w:b/>
          <w:noProof/>
          <w:color w:val="008000"/>
          <w:sz w:val="72"/>
          <w:szCs w:val="72"/>
        </w:rPr>
        <w:drawing>
          <wp:anchor distT="0" distB="0" distL="114300" distR="114300" simplePos="0" relativeHeight="251737088" behindDoc="1" locked="0" layoutInCell="1" allowOverlap="1">
            <wp:simplePos x="0" y="0"/>
            <wp:positionH relativeFrom="column">
              <wp:posOffset>-394607</wp:posOffset>
            </wp:positionH>
            <wp:positionV relativeFrom="paragraph">
              <wp:posOffset>354149</wp:posOffset>
            </wp:positionV>
            <wp:extent cx="7528378" cy="5195889"/>
            <wp:effectExtent l="19050" t="0" r="0" b="0"/>
            <wp:wrapNone/>
            <wp:docPr id="46"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95576"/>
                    </a:xfrm>
                    <a:prstGeom prst="rect">
                      <a:avLst/>
                    </a:prstGeom>
                    <a:noFill/>
                    <a:ln w="9525">
                      <a:noFill/>
                      <a:miter lim="800000"/>
                      <a:headEnd/>
                      <a:tailEnd/>
                    </a:ln>
                  </pic:spPr>
                </pic:pic>
              </a:graphicData>
            </a:graphic>
          </wp:anchor>
        </w:drawing>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7E0A18" w:rsidRPr="00986EEC" w:rsidTr="001D22EC">
        <w:tc>
          <w:tcPr>
            <w:tcW w:w="9639" w:type="dxa"/>
          </w:tcPr>
          <w:p w:rsidR="00090106" w:rsidRDefault="00090106" w:rsidP="000555E6">
            <w:pPr>
              <w:pStyle w:val="a5"/>
              <w:shd w:val="clear" w:color="auto" w:fill="FFFFFF"/>
              <w:spacing w:before="0" w:beforeAutospacing="0" w:after="0" w:afterAutospacing="0"/>
              <w:jc w:val="center"/>
              <w:rPr>
                <w:b/>
                <w:bCs/>
                <w:iCs/>
                <w:color w:val="000000"/>
                <w:sz w:val="28"/>
                <w:szCs w:val="28"/>
              </w:rPr>
            </w:pPr>
          </w:p>
          <w:p w:rsidR="007E0A18" w:rsidRPr="00986EEC" w:rsidRDefault="007E0A18" w:rsidP="000555E6">
            <w:pPr>
              <w:pStyle w:val="a5"/>
              <w:shd w:val="clear" w:color="auto" w:fill="FFFFFF"/>
              <w:spacing w:before="0" w:beforeAutospacing="0" w:after="0" w:afterAutospacing="0"/>
              <w:jc w:val="center"/>
              <w:rPr>
                <w:b/>
                <w:bCs/>
                <w:iCs/>
                <w:color w:val="000000"/>
                <w:sz w:val="28"/>
                <w:szCs w:val="28"/>
              </w:rPr>
            </w:pPr>
            <w:r w:rsidRPr="00986EEC">
              <w:rPr>
                <w:b/>
                <w:bCs/>
                <w:iCs/>
                <w:color w:val="000000"/>
                <w:sz w:val="28"/>
                <w:szCs w:val="28"/>
              </w:rPr>
              <w:t>Дидактическая игра «Кто правильно пойдет, тот игрушку найдет»</w:t>
            </w:r>
          </w:p>
          <w:p w:rsidR="007E0A18" w:rsidRDefault="007E0A18" w:rsidP="000555E6">
            <w:pPr>
              <w:pStyle w:val="a5"/>
              <w:shd w:val="clear" w:color="auto" w:fill="FFFFFF"/>
              <w:spacing w:before="0" w:beforeAutospacing="0" w:after="0" w:afterAutospacing="0" w:line="360" w:lineRule="auto"/>
              <w:rPr>
                <w:b/>
                <w:bCs/>
                <w:iCs/>
                <w:color w:val="000000"/>
                <w:sz w:val="28"/>
                <w:szCs w:val="28"/>
              </w:rPr>
            </w:pPr>
          </w:p>
          <w:p w:rsidR="007E0A18" w:rsidRPr="00986EEC" w:rsidRDefault="007E0A18" w:rsidP="00090106">
            <w:pPr>
              <w:pStyle w:val="a5"/>
              <w:shd w:val="clear" w:color="auto" w:fill="FFFFFF"/>
              <w:spacing w:before="0" w:beforeAutospacing="0" w:after="0" w:afterAutospacing="0" w:line="276" w:lineRule="auto"/>
              <w:jc w:val="both"/>
              <w:rPr>
                <w:rFonts w:ascii="Arial" w:hAnsi="Arial" w:cs="Arial"/>
                <w:color w:val="000000"/>
                <w:sz w:val="28"/>
                <w:szCs w:val="28"/>
              </w:rPr>
            </w:pPr>
            <w:r w:rsidRPr="00986EEC">
              <w:rPr>
                <w:b/>
                <w:bCs/>
                <w:color w:val="000000"/>
                <w:sz w:val="28"/>
                <w:szCs w:val="28"/>
              </w:rPr>
              <w:t>Цель:</w:t>
            </w:r>
            <w:r w:rsidRPr="00986EEC">
              <w:rPr>
                <w:color w:val="000000"/>
                <w:sz w:val="28"/>
                <w:szCs w:val="28"/>
              </w:rPr>
              <w:t> учить передвигаться в заданном направлении и считать шаги.</w:t>
            </w:r>
          </w:p>
          <w:p w:rsidR="007E0A18" w:rsidRDefault="007E0A18" w:rsidP="00090106">
            <w:pPr>
              <w:pStyle w:val="a5"/>
              <w:shd w:val="clear" w:color="auto" w:fill="FFFFFF"/>
              <w:spacing w:before="0" w:beforeAutospacing="0" w:after="0" w:afterAutospacing="0" w:line="276" w:lineRule="auto"/>
              <w:jc w:val="both"/>
              <w:rPr>
                <w:sz w:val="28"/>
                <w:szCs w:val="28"/>
              </w:rPr>
            </w:pPr>
            <w:r w:rsidRPr="00986EEC">
              <w:rPr>
                <w:b/>
                <w:bCs/>
                <w:sz w:val="28"/>
                <w:szCs w:val="28"/>
              </w:rPr>
              <w:t>Содержание. </w:t>
            </w:r>
            <w:r w:rsidRPr="00986EEC">
              <w:rPr>
                <w:sz w:val="28"/>
                <w:szCs w:val="28"/>
              </w:rPr>
              <w:t>Педагог объясняет задание: «Будем учиться идти в нужном направлении и считать шаги. Поиграем в игру «Кто правильно пойдет, тот игрушку найдет». Я заранее спрятала игрушки. Сейчас буду вызывать вас по одному и говорить в каком направлении надо идти и сколько шагов сделать, чтобы найти игрушку. Если вы будете точно выполнять мою команду, то придете правильно». Педагог вызывает ребенка и предлагает: «Сделай 6 шагов вперед, поверни налево, сделай 4 шага и найди игрушку». Одному ребенку можно поручить назвать игрушку и описать ее форму, всем детям - назвать предмет такой же формы (задание делят по частям), вызывают 5-6 детей.</w:t>
            </w:r>
          </w:p>
          <w:p w:rsidR="00090106" w:rsidRDefault="00090106" w:rsidP="00090106">
            <w:pPr>
              <w:pStyle w:val="a5"/>
              <w:shd w:val="clear" w:color="auto" w:fill="FFFFFF"/>
              <w:spacing w:before="0" w:beforeAutospacing="0" w:after="0" w:afterAutospacing="0" w:line="276" w:lineRule="auto"/>
              <w:jc w:val="both"/>
              <w:rPr>
                <w:sz w:val="28"/>
                <w:szCs w:val="28"/>
              </w:rPr>
            </w:pPr>
          </w:p>
          <w:p w:rsidR="00090106" w:rsidRDefault="00090106" w:rsidP="00090106">
            <w:pPr>
              <w:pStyle w:val="a5"/>
              <w:shd w:val="clear" w:color="auto" w:fill="FFFFFF"/>
              <w:spacing w:before="0" w:beforeAutospacing="0" w:after="0" w:afterAutospacing="0" w:line="276" w:lineRule="auto"/>
              <w:jc w:val="both"/>
              <w:rPr>
                <w:sz w:val="28"/>
                <w:szCs w:val="28"/>
              </w:rPr>
            </w:pPr>
          </w:p>
          <w:p w:rsidR="00090106" w:rsidRDefault="00090106" w:rsidP="00090106">
            <w:pPr>
              <w:pStyle w:val="a5"/>
              <w:shd w:val="clear" w:color="auto" w:fill="FFFFFF"/>
              <w:spacing w:before="0" w:beforeAutospacing="0" w:after="0" w:afterAutospacing="0" w:line="276" w:lineRule="auto"/>
              <w:jc w:val="both"/>
              <w:rPr>
                <w:sz w:val="28"/>
                <w:szCs w:val="28"/>
              </w:rPr>
            </w:pPr>
          </w:p>
          <w:p w:rsidR="00090106" w:rsidRPr="00986EEC" w:rsidRDefault="00090106" w:rsidP="00090106">
            <w:pPr>
              <w:pStyle w:val="a5"/>
              <w:shd w:val="clear" w:color="auto" w:fill="FFFFFF"/>
              <w:spacing w:before="0" w:beforeAutospacing="0" w:after="0" w:afterAutospacing="0" w:line="276" w:lineRule="auto"/>
              <w:jc w:val="both"/>
              <w:rPr>
                <w:rFonts w:ascii="Arial" w:hAnsi="Arial" w:cs="Arial"/>
                <w:color w:val="000000"/>
                <w:sz w:val="28"/>
                <w:szCs w:val="28"/>
              </w:rPr>
            </w:pPr>
          </w:p>
        </w:tc>
      </w:tr>
    </w:tbl>
    <w:p w:rsidR="007E0A18" w:rsidRDefault="00090106" w:rsidP="00090106">
      <w:pPr>
        <w:tabs>
          <w:tab w:val="left" w:pos="1257"/>
        </w:tabs>
        <w:spacing w:after="0"/>
        <w:rPr>
          <w:b/>
          <w:color w:val="008000"/>
          <w:sz w:val="28"/>
          <w:szCs w:val="28"/>
        </w:rPr>
      </w:pPr>
      <w:r>
        <w:rPr>
          <w:b/>
          <w:noProof/>
          <w:color w:val="008000"/>
          <w:sz w:val="28"/>
          <w:szCs w:val="28"/>
        </w:rPr>
        <w:lastRenderedPageBreak/>
        <w:drawing>
          <wp:anchor distT="0" distB="0" distL="114300" distR="114300" simplePos="0" relativeHeight="251735040" behindDoc="1" locked="0" layoutInCell="1" allowOverlap="1">
            <wp:simplePos x="0" y="0"/>
            <wp:positionH relativeFrom="column">
              <wp:posOffset>-438150</wp:posOffset>
            </wp:positionH>
            <wp:positionV relativeFrom="paragraph">
              <wp:posOffset>-428625</wp:posOffset>
            </wp:positionV>
            <wp:extent cx="7527925" cy="5297170"/>
            <wp:effectExtent l="19050" t="0" r="0" b="0"/>
            <wp:wrapNone/>
            <wp:docPr id="44"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297170"/>
                    </a:xfrm>
                    <a:prstGeom prst="rect">
                      <a:avLst/>
                    </a:prstGeom>
                    <a:noFill/>
                    <a:ln w="9525">
                      <a:noFill/>
                      <a:miter lim="800000"/>
                      <a:headEnd/>
                      <a:tailEnd/>
                    </a:ln>
                  </pic:spPr>
                </pic:pic>
              </a:graphicData>
            </a:graphic>
          </wp:anchor>
        </w:drawing>
      </w:r>
    </w:p>
    <w:tbl>
      <w:tblPr>
        <w:tblpPr w:leftFromText="180" w:rightFromText="180" w:vertAnchor="text" w:tblpY="1"/>
        <w:tblOverlap w:val="neve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8"/>
      </w:tblGrid>
      <w:tr w:rsidR="007E0A18" w:rsidRPr="00986EEC" w:rsidTr="00090106">
        <w:trPr>
          <w:trHeight w:val="6045"/>
        </w:trPr>
        <w:tc>
          <w:tcPr>
            <w:tcW w:w="9758" w:type="dxa"/>
          </w:tcPr>
          <w:p w:rsidR="007E0A18" w:rsidRPr="00986EEC" w:rsidRDefault="007E0A18" w:rsidP="00090106">
            <w:pPr>
              <w:pStyle w:val="a5"/>
              <w:shd w:val="clear" w:color="auto" w:fill="FFFFFF"/>
              <w:spacing w:before="0" w:beforeAutospacing="0" w:after="0" w:afterAutospacing="0" w:line="360" w:lineRule="auto"/>
              <w:jc w:val="center"/>
              <w:rPr>
                <w:b/>
                <w:bCs/>
                <w:iCs/>
                <w:color w:val="000000"/>
                <w:sz w:val="28"/>
                <w:szCs w:val="28"/>
              </w:rPr>
            </w:pPr>
            <w:r w:rsidRPr="00986EEC">
              <w:rPr>
                <w:b/>
                <w:bCs/>
                <w:iCs/>
                <w:color w:val="000000"/>
                <w:sz w:val="28"/>
                <w:szCs w:val="28"/>
              </w:rPr>
              <w:t>Дидактическая игра «Котята разбежались»</w:t>
            </w:r>
          </w:p>
          <w:p w:rsidR="007E0A18" w:rsidRPr="00986EEC" w:rsidRDefault="007E0A18" w:rsidP="00090106">
            <w:pPr>
              <w:pStyle w:val="a5"/>
              <w:shd w:val="clear" w:color="auto" w:fill="FFFFFF"/>
              <w:spacing w:before="0" w:beforeAutospacing="0" w:after="0" w:afterAutospacing="0" w:line="360" w:lineRule="auto"/>
              <w:jc w:val="center"/>
              <w:rPr>
                <w:rFonts w:ascii="Arial" w:hAnsi="Arial" w:cs="Arial"/>
                <w:color w:val="000000"/>
                <w:sz w:val="28"/>
                <w:szCs w:val="28"/>
              </w:rPr>
            </w:pPr>
          </w:p>
          <w:p w:rsidR="007E0A18" w:rsidRPr="00986EEC" w:rsidRDefault="007E0A18" w:rsidP="00090106">
            <w:pPr>
              <w:pStyle w:val="a5"/>
              <w:shd w:val="clear" w:color="auto" w:fill="FFFFFF"/>
              <w:spacing w:before="0" w:beforeAutospacing="0" w:after="0" w:afterAutospacing="0" w:line="276" w:lineRule="auto"/>
              <w:jc w:val="both"/>
              <w:rPr>
                <w:rFonts w:ascii="Arial" w:hAnsi="Arial" w:cs="Arial"/>
                <w:color w:val="000000"/>
                <w:sz w:val="28"/>
                <w:szCs w:val="28"/>
              </w:rPr>
            </w:pPr>
            <w:r w:rsidRPr="00986EEC">
              <w:rPr>
                <w:b/>
                <w:bCs/>
                <w:color w:val="000000"/>
                <w:sz w:val="28"/>
                <w:szCs w:val="28"/>
              </w:rPr>
              <w:t>Цель.</w:t>
            </w:r>
            <w:r w:rsidRPr="00986EEC">
              <w:rPr>
                <w:color w:val="000000"/>
                <w:sz w:val="28"/>
                <w:szCs w:val="28"/>
              </w:rPr>
              <w:t> Закреплять умение оценивать расположение предмета на плоскости. Развивать внимание. Способствовать запоминанию понятий право, правый, лево, левый, верх, верхний, низ, нижний.</w:t>
            </w:r>
          </w:p>
          <w:p w:rsidR="007E0A18" w:rsidRPr="00986EEC" w:rsidRDefault="007E0A18" w:rsidP="00090106">
            <w:pPr>
              <w:pStyle w:val="a5"/>
              <w:shd w:val="clear" w:color="auto" w:fill="FFFFFF"/>
              <w:spacing w:before="0" w:beforeAutospacing="0" w:after="0" w:afterAutospacing="0" w:line="276" w:lineRule="auto"/>
              <w:jc w:val="both"/>
              <w:rPr>
                <w:rFonts w:ascii="Arial" w:hAnsi="Arial" w:cs="Arial"/>
                <w:color w:val="000000"/>
                <w:sz w:val="28"/>
                <w:szCs w:val="28"/>
              </w:rPr>
            </w:pPr>
            <w:r w:rsidRPr="00986EEC">
              <w:rPr>
                <w:b/>
                <w:bCs/>
                <w:color w:val="000000"/>
                <w:sz w:val="28"/>
                <w:szCs w:val="28"/>
              </w:rPr>
              <w:t>Игровое правило.</w:t>
            </w:r>
            <w:r w:rsidRPr="00986EEC">
              <w:rPr>
                <w:color w:val="000000"/>
                <w:sz w:val="28"/>
                <w:szCs w:val="28"/>
              </w:rPr>
              <w:t> Показать и сказать, где находится каждый котёнок.</w:t>
            </w:r>
          </w:p>
          <w:p w:rsidR="007E0A18" w:rsidRPr="00986EEC" w:rsidRDefault="007E0A18" w:rsidP="00090106">
            <w:pPr>
              <w:pStyle w:val="a5"/>
              <w:shd w:val="clear" w:color="auto" w:fill="FFFFFF"/>
              <w:spacing w:before="0" w:beforeAutospacing="0" w:after="0" w:afterAutospacing="0" w:line="276" w:lineRule="auto"/>
              <w:jc w:val="both"/>
              <w:rPr>
                <w:rFonts w:ascii="Arial" w:hAnsi="Arial" w:cs="Arial"/>
                <w:color w:val="000000"/>
                <w:sz w:val="28"/>
                <w:szCs w:val="28"/>
              </w:rPr>
            </w:pPr>
            <w:r w:rsidRPr="00986EEC">
              <w:rPr>
                <w:b/>
                <w:bCs/>
                <w:color w:val="000000"/>
                <w:sz w:val="28"/>
                <w:szCs w:val="28"/>
              </w:rPr>
              <w:t>Материал. </w:t>
            </w:r>
            <w:r w:rsidRPr="00986EEC">
              <w:rPr>
                <w:color w:val="000000"/>
                <w:sz w:val="28"/>
                <w:szCs w:val="28"/>
              </w:rPr>
              <w:t>Фланелеграф, фигурки шести котят разного цвета.</w:t>
            </w:r>
          </w:p>
          <w:p w:rsidR="007E0A18" w:rsidRPr="001D22EC" w:rsidRDefault="007E0A18" w:rsidP="00090106">
            <w:pPr>
              <w:pStyle w:val="a5"/>
              <w:shd w:val="clear" w:color="auto" w:fill="FFFFFF"/>
              <w:spacing w:before="0" w:beforeAutospacing="0" w:after="0" w:afterAutospacing="0" w:line="276" w:lineRule="auto"/>
              <w:jc w:val="both"/>
              <w:rPr>
                <w:rFonts w:ascii="Arial" w:hAnsi="Arial" w:cs="Arial"/>
                <w:color w:val="000000"/>
                <w:sz w:val="28"/>
                <w:szCs w:val="28"/>
              </w:rPr>
            </w:pPr>
            <w:r w:rsidRPr="00986EEC">
              <w:rPr>
                <w:b/>
                <w:bCs/>
                <w:color w:val="000000"/>
                <w:sz w:val="28"/>
                <w:szCs w:val="28"/>
              </w:rPr>
              <w:t>Ход игры.</w:t>
            </w:r>
            <w:r w:rsidRPr="00986EEC">
              <w:rPr>
                <w:color w:val="000000"/>
                <w:sz w:val="28"/>
                <w:szCs w:val="28"/>
              </w:rPr>
              <w:t> На фланелеграфе размещены фигурки 3 – 4 котёнка разного цвета. В начале игры все они находятся на одном месте. Дети называют место расположения котят: например в середине. Воспитатель говорит: «Котята разбежались», - и передвигает фигурки в разных направлениях. Дети поочерёдно должны показать и сказать, где находится каждый котёнок. Например, «Красный котёнок сидит в правом верхнем углу, а оранжевый внизу слева» и так далее.</w:t>
            </w:r>
            <w:r w:rsidRPr="00986EEC">
              <w:rPr>
                <w:b/>
                <w:color w:val="008000"/>
                <w:sz w:val="28"/>
                <w:szCs w:val="28"/>
              </w:rPr>
              <w:t xml:space="preserve"> </w:t>
            </w:r>
          </w:p>
        </w:tc>
      </w:tr>
      <w:tr w:rsidR="007E0A18" w:rsidRPr="00986EEC" w:rsidTr="00090106">
        <w:trPr>
          <w:trHeight w:val="7563"/>
        </w:trPr>
        <w:tc>
          <w:tcPr>
            <w:tcW w:w="9758" w:type="dxa"/>
          </w:tcPr>
          <w:p w:rsidR="001D22EC" w:rsidRDefault="001D22EC" w:rsidP="00090106">
            <w:pPr>
              <w:pStyle w:val="Textbody"/>
              <w:spacing w:after="0" w:line="360" w:lineRule="auto"/>
              <w:jc w:val="center"/>
              <w:rPr>
                <w:b/>
                <w:iCs/>
                <w:sz w:val="28"/>
                <w:szCs w:val="28"/>
              </w:rPr>
            </w:pPr>
          </w:p>
          <w:p w:rsidR="001D22EC" w:rsidRDefault="001D22EC" w:rsidP="00090106">
            <w:pPr>
              <w:pStyle w:val="Textbody"/>
              <w:spacing w:after="0" w:line="360" w:lineRule="auto"/>
              <w:jc w:val="center"/>
              <w:rPr>
                <w:b/>
                <w:iCs/>
                <w:sz w:val="28"/>
                <w:szCs w:val="28"/>
              </w:rPr>
            </w:pPr>
          </w:p>
          <w:p w:rsidR="001D22EC" w:rsidRDefault="001D22EC" w:rsidP="00090106">
            <w:pPr>
              <w:pStyle w:val="Textbody"/>
              <w:spacing w:after="0" w:line="360" w:lineRule="auto"/>
              <w:jc w:val="center"/>
              <w:rPr>
                <w:b/>
                <w:iCs/>
                <w:sz w:val="28"/>
                <w:szCs w:val="28"/>
              </w:rPr>
            </w:pPr>
          </w:p>
          <w:p w:rsidR="001D22EC" w:rsidRDefault="00090106" w:rsidP="00090106">
            <w:pPr>
              <w:pStyle w:val="Textbody"/>
              <w:spacing w:after="0" w:line="360" w:lineRule="auto"/>
              <w:jc w:val="center"/>
              <w:rPr>
                <w:b/>
                <w:iCs/>
                <w:sz w:val="28"/>
                <w:szCs w:val="28"/>
              </w:rPr>
            </w:pPr>
            <w:r>
              <w:rPr>
                <w:b/>
                <w:iCs/>
                <w:noProof/>
                <w:sz w:val="28"/>
                <w:szCs w:val="28"/>
                <w:lang w:bidi="ar-SA"/>
              </w:rPr>
              <w:drawing>
                <wp:anchor distT="0" distB="0" distL="114300" distR="114300" simplePos="0" relativeHeight="251732992" behindDoc="1" locked="0" layoutInCell="1" allowOverlap="1">
                  <wp:simplePos x="0" y="0"/>
                  <wp:positionH relativeFrom="column">
                    <wp:posOffset>-687070</wp:posOffset>
                  </wp:positionH>
                  <wp:positionV relativeFrom="paragraph">
                    <wp:posOffset>36830</wp:posOffset>
                  </wp:positionV>
                  <wp:extent cx="7527925" cy="5108575"/>
                  <wp:effectExtent l="19050" t="0" r="0" b="0"/>
                  <wp:wrapNone/>
                  <wp:docPr id="43"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08575"/>
                          </a:xfrm>
                          <a:prstGeom prst="rect">
                            <a:avLst/>
                          </a:prstGeom>
                          <a:noFill/>
                          <a:ln w="9525">
                            <a:noFill/>
                            <a:miter lim="800000"/>
                            <a:headEnd/>
                            <a:tailEnd/>
                          </a:ln>
                        </pic:spPr>
                      </pic:pic>
                    </a:graphicData>
                  </a:graphic>
                </wp:anchor>
              </w:drawing>
            </w:r>
          </w:p>
          <w:p w:rsidR="00090106" w:rsidRDefault="00090106" w:rsidP="00090106">
            <w:pPr>
              <w:pStyle w:val="Textbody"/>
              <w:spacing w:after="0" w:line="360" w:lineRule="auto"/>
              <w:jc w:val="center"/>
              <w:rPr>
                <w:b/>
                <w:iCs/>
                <w:sz w:val="28"/>
                <w:szCs w:val="28"/>
              </w:rPr>
            </w:pPr>
          </w:p>
          <w:p w:rsidR="007E0A18" w:rsidRPr="00986EEC" w:rsidRDefault="007E0A18" w:rsidP="00090106">
            <w:pPr>
              <w:pStyle w:val="Textbody"/>
              <w:spacing w:after="0" w:line="360" w:lineRule="auto"/>
              <w:jc w:val="center"/>
              <w:rPr>
                <w:b/>
                <w:iCs/>
                <w:sz w:val="28"/>
                <w:szCs w:val="28"/>
              </w:rPr>
            </w:pPr>
            <w:r w:rsidRPr="00986EEC">
              <w:rPr>
                <w:b/>
                <w:iCs/>
                <w:sz w:val="28"/>
                <w:szCs w:val="28"/>
              </w:rPr>
              <w:t>Дидактическая игра «Линии и точки»</w:t>
            </w:r>
          </w:p>
          <w:p w:rsidR="007E0A18" w:rsidRPr="00986EEC" w:rsidRDefault="007E0A18" w:rsidP="00090106">
            <w:pPr>
              <w:pStyle w:val="Textbody"/>
              <w:spacing w:after="0" w:line="360" w:lineRule="auto"/>
              <w:jc w:val="center"/>
              <w:rPr>
                <w:b/>
                <w:iCs/>
                <w:sz w:val="28"/>
                <w:szCs w:val="28"/>
              </w:rPr>
            </w:pPr>
          </w:p>
          <w:p w:rsidR="007E0A18" w:rsidRPr="00090106" w:rsidRDefault="007E0A18" w:rsidP="00090106">
            <w:pPr>
              <w:pStyle w:val="Textbody"/>
              <w:spacing w:after="0" w:line="276" w:lineRule="auto"/>
              <w:jc w:val="both"/>
              <w:rPr>
                <w:color w:val="000000"/>
                <w:sz w:val="28"/>
                <w:szCs w:val="28"/>
              </w:rPr>
            </w:pPr>
            <w:r w:rsidRPr="00090106">
              <w:rPr>
                <w:b/>
                <w:bCs/>
                <w:color w:val="000000"/>
                <w:sz w:val="28"/>
                <w:szCs w:val="28"/>
              </w:rPr>
              <w:t>Цель:</w:t>
            </w:r>
            <w:r w:rsidRPr="00090106">
              <w:rPr>
                <w:color w:val="000000"/>
                <w:sz w:val="28"/>
                <w:szCs w:val="28"/>
              </w:rPr>
              <w:t xml:space="preserve"> Развивать умение ориентироваться на листе бумаги в клетку.</w:t>
            </w:r>
          </w:p>
          <w:p w:rsidR="007E0A18" w:rsidRPr="00090106" w:rsidRDefault="007E0A18" w:rsidP="00090106">
            <w:pPr>
              <w:pStyle w:val="Textbody"/>
              <w:spacing w:after="0" w:line="276" w:lineRule="auto"/>
              <w:jc w:val="both"/>
              <w:rPr>
                <w:color w:val="000000"/>
                <w:sz w:val="28"/>
                <w:szCs w:val="28"/>
              </w:rPr>
            </w:pPr>
            <w:r w:rsidRPr="00090106">
              <w:rPr>
                <w:color w:val="000000"/>
                <w:sz w:val="28"/>
                <w:szCs w:val="28"/>
              </w:rPr>
              <w:t>Развивать внимание, мыслительные операции, воображение.</w:t>
            </w:r>
          </w:p>
          <w:p w:rsidR="007E0A18" w:rsidRPr="00090106" w:rsidRDefault="007E0A18" w:rsidP="00090106">
            <w:pPr>
              <w:pStyle w:val="Textbody"/>
              <w:spacing w:after="0" w:line="276" w:lineRule="auto"/>
              <w:jc w:val="both"/>
              <w:rPr>
                <w:color w:val="000000"/>
                <w:sz w:val="28"/>
                <w:szCs w:val="28"/>
              </w:rPr>
            </w:pPr>
            <w:r w:rsidRPr="00090106">
              <w:rPr>
                <w:b/>
                <w:bCs/>
                <w:color w:val="000000"/>
                <w:sz w:val="28"/>
                <w:szCs w:val="28"/>
              </w:rPr>
              <w:t xml:space="preserve">Материал: </w:t>
            </w:r>
            <w:r w:rsidRPr="00090106">
              <w:rPr>
                <w:color w:val="000000"/>
                <w:sz w:val="28"/>
                <w:szCs w:val="28"/>
              </w:rPr>
              <w:t>тетрадные листы в крупную клетку, цветные карандаши.</w:t>
            </w:r>
          </w:p>
          <w:p w:rsidR="007E0A18" w:rsidRPr="00986EEC" w:rsidRDefault="007E0A18" w:rsidP="00090106">
            <w:pPr>
              <w:jc w:val="both"/>
              <w:rPr>
                <w:b/>
                <w:color w:val="008000"/>
                <w:sz w:val="28"/>
                <w:szCs w:val="28"/>
              </w:rPr>
            </w:pPr>
            <w:r w:rsidRPr="00090106">
              <w:rPr>
                <w:rFonts w:ascii="Times New Roman" w:hAnsi="Times New Roman" w:cs="Times New Roman"/>
                <w:b/>
                <w:bCs/>
                <w:color w:val="000000"/>
                <w:sz w:val="28"/>
                <w:szCs w:val="28"/>
              </w:rPr>
              <w:t xml:space="preserve">Ход игры: </w:t>
            </w:r>
            <w:r w:rsidRPr="00090106">
              <w:rPr>
                <w:rFonts w:ascii="Times New Roman" w:hAnsi="Times New Roman" w:cs="Times New Roman"/>
                <w:iCs/>
                <w:color w:val="000000"/>
                <w:sz w:val="28"/>
                <w:szCs w:val="28"/>
              </w:rPr>
              <w:t>Воспитатель раздает листы в клетку и карандаши и просит детей украсить «коврики для гномов». Затем на доске цветным мелом проводит линии слева направо и сверху вниз, называя их направление, и уточняет: Что образуют линии (клеточки). Клеточки помогают расположить рисунок ровно. В центре клеточки и на пересечении линий можно поставить точки. (Показывает несколько вариантов) А теперь давайте украсим коврики для гномов с помощью цветных линий, клеточек и точек.</w:t>
            </w:r>
            <w:r w:rsidRPr="00986EEC">
              <w:rPr>
                <w:iCs/>
                <w:color w:val="000000"/>
              </w:rPr>
              <w:t xml:space="preserve"> </w:t>
            </w:r>
          </w:p>
        </w:tc>
      </w:tr>
    </w:tbl>
    <w:p w:rsidR="007E0A18" w:rsidRDefault="007E0A18" w:rsidP="007E0A18">
      <w:pPr>
        <w:jc w:val="center"/>
        <w:rPr>
          <w:b/>
          <w:color w:val="008000"/>
          <w:sz w:val="28"/>
          <w:szCs w:val="28"/>
        </w:rPr>
      </w:pPr>
    </w:p>
    <w:p w:rsidR="00090106" w:rsidRDefault="00090106" w:rsidP="007E0A18">
      <w:pPr>
        <w:jc w:val="center"/>
        <w:rPr>
          <w:b/>
          <w:color w:val="008000"/>
          <w:sz w:val="28"/>
          <w:szCs w:val="28"/>
        </w:rPr>
      </w:pPr>
    </w:p>
    <w:tbl>
      <w:tblPr>
        <w:tblStyle w:val="a4"/>
        <w:tblpPr w:leftFromText="180" w:rightFromText="180" w:vertAnchor="text" w:horzAnchor="margin" w:tblpXSpec="center" w:tblpY="264"/>
        <w:tblW w:w="0" w:type="auto"/>
        <w:tblLook w:val="04A0"/>
      </w:tblPr>
      <w:tblGrid>
        <w:gridCol w:w="9571"/>
      </w:tblGrid>
      <w:tr w:rsidR="00090106" w:rsidTr="00090106">
        <w:trPr>
          <w:trHeight w:val="4954"/>
        </w:trPr>
        <w:tc>
          <w:tcPr>
            <w:tcW w:w="9571" w:type="dxa"/>
          </w:tcPr>
          <w:p w:rsidR="00090106" w:rsidRPr="00090106" w:rsidRDefault="00090106" w:rsidP="00090106">
            <w:pPr>
              <w:spacing w:line="276" w:lineRule="auto"/>
              <w:jc w:val="center"/>
              <w:rPr>
                <w:b/>
                <w:sz w:val="28"/>
                <w:szCs w:val="28"/>
              </w:rPr>
            </w:pPr>
            <w:r w:rsidRPr="00090106">
              <w:rPr>
                <w:b/>
                <w:sz w:val="28"/>
                <w:szCs w:val="28"/>
              </w:rPr>
              <w:lastRenderedPageBreak/>
              <w:t>Дидактическая</w:t>
            </w:r>
            <w:r>
              <w:rPr>
                <w:b/>
                <w:sz w:val="28"/>
                <w:szCs w:val="28"/>
              </w:rPr>
              <w:t xml:space="preserve"> игра «Вверху – внизу</w:t>
            </w:r>
            <w:r w:rsidRPr="00090106">
              <w:rPr>
                <w:b/>
                <w:sz w:val="28"/>
                <w:szCs w:val="28"/>
              </w:rPr>
              <w:t>»</w:t>
            </w:r>
          </w:p>
          <w:p w:rsidR="00090106" w:rsidRPr="00090106" w:rsidRDefault="00090106" w:rsidP="00090106">
            <w:pPr>
              <w:spacing w:line="276" w:lineRule="auto"/>
              <w:jc w:val="both"/>
              <w:rPr>
                <w:sz w:val="28"/>
                <w:szCs w:val="28"/>
              </w:rPr>
            </w:pPr>
          </w:p>
          <w:p w:rsidR="00090106" w:rsidRDefault="00090106" w:rsidP="00090106">
            <w:pPr>
              <w:spacing w:line="276" w:lineRule="auto"/>
              <w:jc w:val="both"/>
              <w:rPr>
                <w:sz w:val="28"/>
                <w:szCs w:val="28"/>
              </w:rPr>
            </w:pPr>
            <w:r w:rsidRPr="00090106">
              <w:rPr>
                <w:b/>
                <w:sz w:val="28"/>
                <w:szCs w:val="28"/>
              </w:rPr>
              <w:t>Цель:</w:t>
            </w:r>
            <w:r w:rsidRPr="00090106">
              <w:rPr>
                <w:sz w:val="28"/>
                <w:szCs w:val="28"/>
              </w:rPr>
              <w:t xml:space="preserve"> закреплять понятия вверху – внизу, выше – ниже; учить соотносить предметы с той реальной обстановкой, в которой они могут находиться; развивать наблюдательность, внимания, воображения. </w:t>
            </w:r>
          </w:p>
          <w:p w:rsidR="00090106" w:rsidRDefault="00090106" w:rsidP="00090106">
            <w:pPr>
              <w:spacing w:line="276" w:lineRule="auto"/>
              <w:jc w:val="both"/>
              <w:rPr>
                <w:sz w:val="28"/>
                <w:szCs w:val="28"/>
              </w:rPr>
            </w:pPr>
            <w:r w:rsidRPr="00090106">
              <w:rPr>
                <w:b/>
                <w:sz w:val="28"/>
                <w:szCs w:val="28"/>
              </w:rPr>
              <w:t>Материал игры</w:t>
            </w:r>
            <w:r w:rsidRPr="00090106">
              <w:rPr>
                <w:sz w:val="28"/>
                <w:szCs w:val="28"/>
              </w:rPr>
              <w:t>: декоративная таблица, на которой изображено голубое небо, зеленый луг и река. В разных местах таблицы пришиты крючки. На столе раскрываются вырезанные из картона или выпиленные из фанеры фигурки звездочек, самолетиков, птичек, стрекоз, лягушек, рыбок, зверюшек и т. д.</w:t>
            </w:r>
          </w:p>
          <w:p w:rsidR="00090106" w:rsidRDefault="00090106" w:rsidP="00090106">
            <w:pPr>
              <w:spacing w:line="276" w:lineRule="auto"/>
              <w:jc w:val="both"/>
              <w:rPr>
                <w:sz w:val="28"/>
                <w:szCs w:val="28"/>
              </w:rPr>
            </w:pPr>
            <w:r w:rsidRPr="00090106">
              <w:rPr>
                <w:sz w:val="28"/>
                <w:szCs w:val="28"/>
              </w:rPr>
              <w:t xml:space="preserve"> </w:t>
            </w:r>
            <w:r w:rsidRPr="00090106">
              <w:rPr>
                <w:b/>
                <w:sz w:val="28"/>
                <w:szCs w:val="28"/>
              </w:rPr>
              <w:t xml:space="preserve">Ход игры: </w:t>
            </w:r>
            <w:r w:rsidRPr="00090106">
              <w:rPr>
                <w:sz w:val="28"/>
                <w:szCs w:val="28"/>
              </w:rPr>
              <w:t>Ребенок выходит к столу и вытягивает фигурку. Называет взятый предмет и прикрепляет его на декоративную таблицу так, чтобы было отражено реальное положение его в пространстве. Например, если ребенок взял самолет, то он прикрепляет его вверху, а если он взял рыбку, то внизу. При этом он говорит: «Самолет летает вверху. Рыба плавает внизу».</w:t>
            </w:r>
          </w:p>
          <w:p w:rsidR="00090106" w:rsidRDefault="00090106" w:rsidP="00090106">
            <w:pPr>
              <w:spacing w:line="276" w:lineRule="auto"/>
              <w:jc w:val="both"/>
              <w:rPr>
                <w:b/>
                <w:color w:val="008000"/>
                <w:sz w:val="72"/>
                <w:szCs w:val="72"/>
              </w:rPr>
            </w:pPr>
          </w:p>
        </w:tc>
      </w:tr>
    </w:tbl>
    <w:p w:rsidR="007E0A18" w:rsidRDefault="00090106" w:rsidP="007E0A18">
      <w:pPr>
        <w:jc w:val="center"/>
      </w:pPr>
      <w:r>
        <w:rPr>
          <w:noProof/>
        </w:rPr>
        <w:drawing>
          <wp:anchor distT="0" distB="0" distL="114300" distR="114300" simplePos="0" relativeHeight="251743232" behindDoc="1" locked="0" layoutInCell="1" allowOverlap="1">
            <wp:simplePos x="0" y="0"/>
            <wp:positionH relativeFrom="column">
              <wp:posOffset>-423636</wp:posOffset>
            </wp:positionH>
            <wp:positionV relativeFrom="paragraph">
              <wp:posOffset>-428171</wp:posOffset>
            </wp:positionV>
            <wp:extent cx="7528379" cy="5167085"/>
            <wp:effectExtent l="19050" t="0" r="0" b="0"/>
            <wp:wrapNone/>
            <wp:docPr id="49"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773"/>
                    </a:xfrm>
                    <a:prstGeom prst="rect">
                      <a:avLst/>
                    </a:prstGeom>
                    <a:noFill/>
                    <a:ln w="9525">
                      <a:noFill/>
                      <a:miter lim="800000"/>
                      <a:headEnd/>
                      <a:tailEnd/>
                    </a:ln>
                  </pic:spPr>
                </pic:pic>
              </a:graphicData>
            </a:graphic>
          </wp:anchor>
        </w:drawing>
      </w:r>
      <w:r w:rsidR="007E0A18">
        <w:t xml:space="preserve">  </w:t>
      </w:r>
    </w:p>
    <w:p w:rsidR="007E0A18" w:rsidRDefault="00090106" w:rsidP="00881F66">
      <w:pPr>
        <w:jc w:val="center"/>
        <w:rPr>
          <w:b/>
          <w:color w:val="008000"/>
          <w:sz w:val="24"/>
          <w:szCs w:val="24"/>
        </w:rPr>
      </w:pPr>
      <w:r w:rsidRPr="00090106">
        <w:rPr>
          <w:b/>
          <w:noProof/>
          <w:color w:val="008000"/>
          <w:sz w:val="72"/>
          <w:szCs w:val="72"/>
        </w:rPr>
        <w:drawing>
          <wp:anchor distT="0" distB="0" distL="114300" distR="114300" simplePos="0" relativeHeight="251756544" behindDoc="1" locked="0" layoutInCell="1" allowOverlap="1">
            <wp:simplePos x="0" y="0"/>
            <wp:positionH relativeFrom="column">
              <wp:posOffset>-423636</wp:posOffset>
            </wp:positionH>
            <wp:positionV relativeFrom="paragraph">
              <wp:posOffset>437878</wp:posOffset>
            </wp:positionV>
            <wp:extent cx="7528379" cy="5167085"/>
            <wp:effectExtent l="19050" t="0" r="0" b="0"/>
            <wp:wrapNone/>
            <wp:docPr id="58"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9" cy="5167085"/>
                    </a:xfrm>
                    <a:prstGeom prst="rect">
                      <a:avLst/>
                    </a:prstGeom>
                    <a:noFill/>
                    <a:ln w="9525">
                      <a:noFill/>
                      <a:miter lim="800000"/>
                      <a:headEnd/>
                      <a:tailEnd/>
                    </a:ln>
                  </pic:spPr>
                </pic:pic>
              </a:graphicData>
            </a:graphic>
          </wp:anchor>
        </w:drawing>
      </w:r>
    </w:p>
    <w:p w:rsidR="00881F66" w:rsidRDefault="00881F66" w:rsidP="00881F66">
      <w:pPr>
        <w:jc w:val="center"/>
        <w:rPr>
          <w:b/>
          <w:color w:val="008000"/>
          <w:sz w:val="24"/>
          <w:szCs w:val="24"/>
        </w:rPr>
      </w:pPr>
    </w:p>
    <w:p w:rsidR="00881F66" w:rsidRPr="00881F66" w:rsidRDefault="00881F66" w:rsidP="00881F66">
      <w:pPr>
        <w:jc w:val="center"/>
        <w:rPr>
          <w:b/>
          <w:color w:val="008000"/>
          <w:sz w:val="24"/>
          <w:szCs w:val="24"/>
        </w:rPr>
      </w:pPr>
    </w:p>
    <w:tbl>
      <w:tblPr>
        <w:tblStyle w:val="a4"/>
        <w:tblW w:w="0" w:type="auto"/>
        <w:tblInd w:w="534" w:type="dxa"/>
        <w:tblLook w:val="04A0"/>
      </w:tblPr>
      <w:tblGrid>
        <w:gridCol w:w="9639"/>
      </w:tblGrid>
      <w:tr w:rsidR="007E0A18" w:rsidTr="00881F66">
        <w:tc>
          <w:tcPr>
            <w:tcW w:w="9639" w:type="dxa"/>
          </w:tcPr>
          <w:p w:rsidR="00881F66" w:rsidRDefault="007E0A18" w:rsidP="00881F66">
            <w:pPr>
              <w:spacing w:line="276" w:lineRule="auto"/>
              <w:jc w:val="center"/>
              <w:rPr>
                <w:b/>
                <w:sz w:val="28"/>
                <w:szCs w:val="28"/>
              </w:rPr>
            </w:pPr>
            <w:r w:rsidRPr="00881F66">
              <w:rPr>
                <w:b/>
                <w:sz w:val="28"/>
                <w:szCs w:val="28"/>
              </w:rPr>
              <w:t>Дидактическая игра «Добавь слово»</w:t>
            </w:r>
          </w:p>
          <w:p w:rsidR="00881F66" w:rsidRPr="00881F66" w:rsidRDefault="00881F66" w:rsidP="00881F66">
            <w:pPr>
              <w:spacing w:line="276" w:lineRule="auto"/>
              <w:jc w:val="center"/>
              <w:rPr>
                <w:b/>
                <w:sz w:val="28"/>
                <w:szCs w:val="28"/>
              </w:rPr>
            </w:pPr>
          </w:p>
          <w:p w:rsidR="00881F66" w:rsidRDefault="007E0A18" w:rsidP="00881F66">
            <w:pPr>
              <w:spacing w:line="276" w:lineRule="auto"/>
              <w:jc w:val="both"/>
              <w:rPr>
                <w:sz w:val="28"/>
                <w:szCs w:val="28"/>
              </w:rPr>
            </w:pPr>
            <w:r w:rsidRPr="00881F66">
              <w:rPr>
                <w:b/>
                <w:sz w:val="28"/>
                <w:szCs w:val="28"/>
              </w:rPr>
              <w:t>Цель игры</w:t>
            </w:r>
            <w:r w:rsidRPr="00881F66">
              <w:rPr>
                <w:sz w:val="28"/>
                <w:szCs w:val="28"/>
              </w:rPr>
              <w:t>: Упражнять детей в правильном обозначении положения предмета по отношению к себе, развивать ориентировку в пространстве.</w:t>
            </w:r>
          </w:p>
          <w:p w:rsidR="007E0A18" w:rsidRDefault="007E0A18" w:rsidP="00881F66">
            <w:pPr>
              <w:spacing w:line="276" w:lineRule="auto"/>
              <w:jc w:val="both"/>
              <w:rPr>
                <w:sz w:val="28"/>
                <w:szCs w:val="28"/>
              </w:rPr>
            </w:pPr>
            <w:r w:rsidRPr="00881F66">
              <w:rPr>
                <w:b/>
                <w:sz w:val="28"/>
                <w:szCs w:val="28"/>
              </w:rPr>
              <w:t>Ход игры</w:t>
            </w:r>
            <w:r w:rsidRPr="00881F66">
              <w:rPr>
                <w:sz w:val="28"/>
                <w:szCs w:val="28"/>
              </w:rPr>
              <w:t>: Воспитатель говорит детям: «Давайте вспомним, где у вас правая рука. Поднимите ее. Все предметы, которые вы видите в той стороне, где правая рука, находятся справа. Кто знает, где находятся предметы, которые вы видите в той стороне, где левая рука? Знаете ли вы, что обозначает слова «Впереди меня» и «позади меня»? (Уточняет и эти понятия). А сейчас мы поиграем. (Дети садятся за стол). Я буду называть разные предметы нашей комнаты, а вы будете отвечать такими словами: «справа», «слева», «позади», «впереди». Воспитатель говорит: - Стол стоит… (называет имя ребенка). - Позади. - Полочка с цветами висит… - Справа. - Дверь от нас… - Слева. Если ребенок ошибся, воспитатель предлагает встать, поднять руку и указать этой рукой на предмет. - Какая рука у тебя ближе к окну? - Правая.</w:t>
            </w:r>
          </w:p>
          <w:p w:rsidR="00881F66" w:rsidRDefault="00881F66" w:rsidP="00881F66">
            <w:pPr>
              <w:spacing w:line="276" w:lineRule="auto"/>
              <w:jc w:val="both"/>
              <w:rPr>
                <w:sz w:val="28"/>
                <w:szCs w:val="28"/>
              </w:rPr>
            </w:pPr>
          </w:p>
          <w:p w:rsidR="00881F66" w:rsidRPr="00881F66" w:rsidRDefault="00881F66" w:rsidP="00881F66">
            <w:pPr>
              <w:spacing w:line="276" w:lineRule="auto"/>
              <w:jc w:val="both"/>
              <w:rPr>
                <w:b/>
                <w:color w:val="008000"/>
                <w:sz w:val="28"/>
                <w:szCs w:val="28"/>
              </w:rPr>
            </w:pPr>
          </w:p>
        </w:tc>
      </w:tr>
    </w:tbl>
    <w:tbl>
      <w:tblPr>
        <w:tblStyle w:val="a4"/>
        <w:tblpPr w:leftFromText="180" w:rightFromText="180" w:vertAnchor="text" w:horzAnchor="margin" w:tblpXSpec="center" w:tblpY="538"/>
        <w:tblW w:w="0" w:type="auto"/>
        <w:tblLook w:val="04A0"/>
      </w:tblPr>
      <w:tblGrid>
        <w:gridCol w:w="9571"/>
      </w:tblGrid>
      <w:tr w:rsidR="00881F66" w:rsidTr="00881F66">
        <w:tc>
          <w:tcPr>
            <w:tcW w:w="9571" w:type="dxa"/>
          </w:tcPr>
          <w:p w:rsidR="00881F66" w:rsidRDefault="00881F66" w:rsidP="00881F66">
            <w:pPr>
              <w:spacing w:line="276" w:lineRule="auto"/>
              <w:jc w:val="center"/>
              <w:rPr>
                <w:sz w:val="28"/>
                <w:szCs w:val="28"/>
              </w:rPr>
            </w:pPr>
            <w:r w:rsidRPr="00881F66">
              <w:rPr>
                <w:b/>
                <w:sz w:val="28"/>
                <w:szCs w:val="28"/>
              </w:rPr>
              <w:lastRenderedPageBreak/>
              <w:t>Дидактическая игра «Внизу – вверху»</w:t>
            </w:r>
            <w:r w:rsidRPr="00881F66">
              <w:rPr>
                <w:sz w:val="28"/>
                <w:szCs w:val="28"/>
              </w:rPr>
              <w:t xml:space="preserve"> </w:t>
            </w:r>
          </w:p>
          <w:p w:rsidR="00881F66" w:rsidRDefault="00881F66" w:rsidP="00881F66">
            <w:pPr>
              <w:spacing w:line="276" w:lineRule="auto"/>
              <w:jc w:val="center"/>
              <w:rPr>
                <w:sz w:val="28"/>
                <w:szCs w:val="28"/>
              </w:rPr>
            </w:pPr>
          </w:p>
          <w:p w:rsidR="00881F66" w:rsidRDefault="00881F66" w:rsidP="00881F66">
            <w:pPr>
              <w:spacing w:line="276" w:lineRule="auto"/>
              <w:jc w:val="both"/>
              <w:rPr>
                <w:sz w:val="28"/>
                <w:szCs w:val="28"/>
              </w:rPr>
            </w:pPr>
            <w:r w:rsidRPr="00881F66">
              <w:rPr>
                <w:b/>
                <w:sz w:val="28"/>
                <w:szCs w:val="28"/>
              </w:rPr>
              <w:t>Цель:</w:t>
            </w:r>
            <w:r w:rsidRPr="00881F66">
              <w:rPr>
                <w:sz w:val="28"/>
                <w:szCs w:val="28"/>
              </w:rPr>
              <w:t xml:space="preserve"> развивать ориентировку в пространстве. </w:t>
            </w:r>
          </w:p>
          <w:p w:rsidR="00881F66" w:rsidRDefault="00881F66" w:rsidP="00881F66">
            <w:pPr>
              <w:spacing w:line="276" w:lineRule="auto"/>
              <w:jc w:val="both"/>
              <w:rPr>
                <w:sz w:val="28"/>
                <w:szCs w:val="28"/>
              </w:rPr>
            </w:pPr>
            <w:r w:rsidRPr="00881F66">
              <w:rPr>
                <w:sz w:val="28"/>
                <w:szCs w:val="28"/>
              </w:rPr>
              <w:t xml:space="preserve">Ход игры: </w:t>
            </w:r>
          </w:p>
          <w:p w:rsidR="00881F66" w:rsidRDefault="00881F66" w:rsidP="00881F66">
            <w:pPr>
              <w:spacing w:line="276" w:lineRule="auto"/>
              <w:jc w:val="both"/>
              <w:rPr>
                <w:sz w:val="28"/>
                <w:szCs w:val="28"/>
              </w:rPr>
            </w:pPr>
            <w:r w:rsidRPr="00881F66">
              <w:rPr>
                <w:sz w:val="28"/>
                <w:szCs w:val="28"/>
              </w:rPr>
              <w:t>Вариант 1. Воспитатель называет различные предметы, которые находятся либо только на земле, тогда дети говорят: «Внизу», либо только в воздухе, тогда дети говорят хором: «Вверху». Например: Воспитатель. Орел. Дети. Вверху. Воспитатель. Тигр. Дети. Внизу и т. д.</w:t>
            </w:r>
          </w:p>
          <w:p w:rsidR="00881F66" w:rsidRDefault="00881F66" w:rsidP="00881F66">
            <w:pPr>
              <w:spacing w:line="276" w:lineRule="auto"/>
              <w:jc w:val="both"/>
              <w:rPr>
                <w:sz w:val="28"/>
                <w:szCs w:val="28"/>
              </w:rPr>
            </w:pPr>
            <w:r w:rsidRPr="00881F66">
              <w:rPr>
                <w:sz w:val="28"/>
                <w:szCs w:val="28"/>
              </w:rPr>
              <w:t xml:space="preserve"> Вариант 2. Воспитатель называет предметы в иной обстановке, дети выполняют определенные действия. Если названный предмет находится вверху, они поднимают руки; если – внизу, они приседают. Например, если воспитатель говорит: «Самолет летит!», дети приседают и т. д.</w:t>
            </w:r>
          </w:p>
          <w:p w:rsidR="00881F66" w:rsidRDefault="00881F66" w:rsidP="00881F66">
            <w:pPr>
              <w:spacing w:line="276" w:lineRule="auto"/>
              <w:jc w:val="both"/>
              <w:rPr>
                <w:sz w:val="28"/>
                <w:szCs w:val="28"/>
              </w:rPr>
            </w:pPr>
          </w:p>
          <w:p w:rsidR="00881F66" w:rsidRDefault="00881F66" w:rsidP="00881F66">
            <w:pPr>
              <w:spacing w:line="276" w:lineRule="auto"/>
              <w:jc w:val="both"/>
              <w:rPr>
                <w:sz w:val="28"/>
                <w:szCs w:val="28"/>
              </w:rPr>
            </w:pPr>
          </w:p>
          <w:p w:rsidR="00881F66" w:rsidRDefault="00881F66" w:rsidP="00881F66">
            <w:pPr>
              <w:spacing w:line="276" w:lineRule="auto"/>
              <w:jc w:val="both"/>
              <w:rPr>
                <w:sz w:val="28"/>
                <w:szCs w:val="28"/>
              </w:rPr>
            </w:pPr>
          </w:p>
          <w:p w:rsidR="00881F66" w:rsidRPr="00881F66" w:rsidRDefault="00881F66" w:rsidP="00881F66">
            <w:pPr>
              <w:spacing w:line="276" w:lineRule="auto"/>
              <w:jc w:val="both"/>
              <w:rPr>
                <w:b/>
                <w:color w:val="008000"/>
                <w:sz w:val="28"/>
                <w:szCs w:val="28"/>
              </w:rPr>
            </w:pPr>
          </w:p>
        </w:tc>
      </w:tr>
    </w:tbl>
    <w:p w:rsidR="007E0A18" w:rsidRDefault="00881F66" w:rsidP="00881F66">
      <w:pPr>
        <w:spacing w:after="0"/>
        <w:jc w:val="center"/>
        <w:rPr>
          <w:b/>
          <w:color w:val="008000"/>
          <w:sz w:val="72"/>
          <w:szCs w:val="72"/>
        </w:rPr>
      </w:pPr>
      <w:r>
        <w:rPr>
          <w:b/>
          <w:noProof/>
          <w:color w:val="008000"/>
          <w:sz w:val="72"/>
          <w:szCs w:val="72"/>
        </w:rPr>
        <w:drawing>
          <wp:anchor distT="0" distB="0" distL="114300" distR="114300" simplePos="0" relativeHeight="251745280" behindDoc="1" locked="0" layoutInCell="1" allowOverlap="1">
            <wp:simplePos x="0" y="0"/>
            <wp:positionH relativeFrom="column">
              <wp:posOffset>-438150</wp:posOffset>
            </wp:positionH>
            <wp:positionV relativeFrom="paragraph">
              <wp:posOffset>-428171</wp:posOffset>
            </wp:positionV>
            <wp:extent cx="7528379" cy="5167085"/>
            <wp:effectExtent l="19050" t="0" r="0" b="0"/>
            <wp:wrapNone/>
            <wp:docPr id="50"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773"/>
                    </a:xfrm>
                    <a:prstGeom prst="rect">
                      <a:avLst/>
                    </a:prstGeom>
                    <a:noFill/>
                    <a:ln w="9525">
                      <a:noFill/>
                      <a:miter lim="800000"/>
                      <a:headEnd/>
                      <a:tailEnd/>
                    </a:ln>
                  </pic:spPr>
                </pic:pic>
              </a:graphicData>
            </a:graphic>
          </wp:anchor>
        </w:drawing>
      </w:r>
    </w:p>
    <w:p w:rsidR="001D22EC" w:rsidRDefault="00881F66" w:rsidP="007E0A18">
      <w:pPr>
        <w:jc w:val="center"/>
        <w:rPr>
          <w:b/>
          <w:color w:val="008000"/>
          <w:sz w:val="72"/>
          <w:szCs w:val="72"/>
        </w:rPr>
      </w:pPr>
      <w:r w:rsidRPr="00881F66">
        <w:rPr>
          <w:b/>
          <w:noProof/>
          <w:color w:val="008000"/>
          <w:sz w:val="72"/>
          <w:szCs w:val="72"/>
        </w:rPr>
        <w:drawing>
          <wp:anchor distT="0" distB="0" distL="114300" distR="114300" simplePos="0" relativeHeight="251758592" behindDoc="1" locked="0" layoutInCell="1" allowOverlap="1">
            <wp:simplePos x="0" y="0"/>
            <wp:positionH relativeFrom="column">
              <wp:posOffset>-438150</wp:posOffset>
            </wp:positionH>
            <wp:positionV relativeFrom="paragraph">
              <wp:posOffset>314688</wp:posOffset>
            </wp:positionV>
            <wp:extent cx="7528379" cy="5167085"/>
            <wp:effectExtent l="19050" t="0" r="0" b="0"/>
            <wp:wrapNone/>
            <wp:docPr id="59"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9" cy="5167085"/>
                    </a:xfrm>
                    <a:prstGeom prst="rect">
                      <a:avLst/>
                    </a:prstGeom>
                    <a:noFill/>
                    <a:ln w="9525">
                      <a:noFill/>
                      <a:miter lim="800000"/>
                      <a:headEnd/>
                      <a:tailEnd/>
                    </a:ln>
                  </pic:spPr>
                </pic:pic>
              </a:graphicData>
            </a:graphic>
          </wp:anchor>
        </w:drawing>
      </w:r>
    </w:p>
    <w:tbl>
      <w:tblPr>
        <w:tblStyle w:val="a4"/>
        <w:tblpPr w:leftFromText="180" w:rightFromText="180" w:vertAnchor="text" w:horzAnchor="margin" w:tblpXSpec="center" w:tblpY="224"/>
        <w:tblW w:w="0" w:type="auto"/>
        <w:tblLook w:val="04A0"/>
      </w:tblPr>
      <w:tblGrid>
        <w:gridCol w:w="9571"/>
      </w:tblGrid>
      <w:tr w:rsidR="00881F66" w:rsidTr="00881F66">
        <w:tc>
          <w:tcPr>
            <w:tcW w:w="9571" w:type="dxa"/>
          </w:tcPr>
          <w:p w:rsidR="00881F66" w:rsidRPr="00881F66" w:rsidRDefault="00881F66" w:rsidP="00881F66">
            <w:pPr>
              <w:spacing w:line="276" w:lineRule="auto"/>
              <w:jc w:val="center"/>
              <w:rPr>
                <w:b/>
                <w:sz w:val="28"/>
                <w:szCs w:val="28"/>
              </w:rPr>
            </w:pPr>
            <w:r w:rsidRPr="00881F66">
              <w:rPr>
                <w:b/>
                <w:sz w:val="28"/>
                <w:szCs w:val="28"/>
              </w:rPr>
              <w:t>Дидактическая игра «Сделай так, как я скажу»</w:t>
            </w:r>
          </w:p>
          <w:p w:rsidR="00881F66" w:rsidRDefault="00881F66" w:rsidP="00881F66">
            <w:pPr>
              <w:spacing w:line="276" w:lineRule="auto"/>
              <w:jc w:val="both"/>
              <w:rPr>
                <w:sz w:val="28"/>
                <w:szCs w:val="28"/>
              </w:rPr>
            </w:pPr>
            <w:r w:rsidRPr="00881F66">
              <w:rPr>
                <w:b/>
                <w:sz w:val="28"/>
                <w:szCs w:val="28"/>
              </w:rPr>
              <w:t xml:space="preserve">Цель: </w:t>
            </w:r>
            <w:r w:rsidRPr="00881F66">
              <w:rPr>
                <w:sz w:val="28"/>
                <w:szCs w:val="28"/>
              </w:rPr>
              <w:t xml:space="preserve">развивать ориентировку на листе бумаги. </w:t>
            </w:r>
          </w:p>
          <w:p w:rsidR="00881F66" w:rsidRDefault="00881F66" w:rsidP="00881F66">
            <w:pPr>
              <w:spacing w:line="276" w:lineRule="auto"/>
              <w:jc w:val="both"/>
              <w:rPr>
                <w:sz w:val="28"/>
                <w:szCs w:val="28"/>
              </w:rPr>
            </w:pPr>
            <w:r w:rsidRPr="00881F66">
              <w:rPr>
                <w:b/>
                <w:sz w:val="28"/>
                <w:szCs w:val="28"/>
              </w:rPr>
              <w:t>Материал игры:</w:t>
            </w:r>
            <w:r w:rsidRPr="00881F66">
              <w:rPr>
                <w:sz w:val="28"/>
                <w:szCs w:val="28"/>
              </w:rPr>
              <w:t xml:space="preserve"> у детей конверты с набором геометрических фигур лист бумаги; у воспитателя набор таких же геометрических фигур, но большего размера. </w:t>
            </w:r>
          </w:p>
          <w:p w:rsidR="00881F66" w:rsidRDefault="00881F66" w:rsidP="00881F66">
            <w:pPr>
              <w:spacing w:line="276" w:lineRule="auto"/>
              <w:jc w:val="both"/>
              <w:rPr>
                <w:sz w:val="28"/>
                <w:szCs w:val="28"/>
              </w:rPr>
            </w:pPr>
            <w:r w:rsidRPr="00881F66">
              <w:rPr>
                <w:b/>
                <w:sz w:val="28"/>
                <w:szCs w:val="28"/>
              </w:rPr>
              <w:t>Ход игры</w:t>
            </w:r>
            <w:r w:rsidRPr="00881F66">
              <w:rPr>
                <w:sz w:val="28"/>
                <w:szCs w:val="28"/>
              </w:rPr>
              <w:t>: Воспитатель предлагает детям положить перед собой чистый лист бумаги и приготовиться к игре. Круг (воспитатель его показывает) надо положить в середину. Слева от круга – треугольник, справа – квадрат, вверху – круг, внизу – прямоугольник. Выигрывает тот, кто правильно разложил фигуры. 4.5. Дидактическая игра «Расскажи про свой узор» Цель: учить овладевать пространственными представлениями. Материал: карточка с узором из геометрических фигур. Ход игры: У каждого ребенка картинка (коврик) с узором. Дети должны рассказать, как располагаются элементы узора: в правом верхнем углу круг, в левом верхнем углу - квадрат, в левом нижнем углу - овал, в правом нижнем углу - прямоугольник, в середине — треугольник.</w:t>
            </w:r>
          </w:p>
          <w:p w:rsidR="00881F66" w:rsidRPr="00881F66" w:rsidRDefault="00881F66" w:rsidP="00881F66">
            <w:pPr>
              <w:spacing w:line="276" w:lineRule="auto"/>
              <w:jc w:val="both"/>
              <w:rPr>
                <w:b/>
                <w:color w:val="008000"/>
                <w:sz w:val="28"/>
                <w:szCs w:val="28"/>
              </w:rPr>
            </w:pPr>
          </w:p>
        </w:tc>
      </w:tr>
    </w:tbl>
    <w:p w:rsidR="007E0A18" w:rsidRDefault="00881F66" w:rsidP="0051620B">
      <w:pPr>
        <w:jc w:val="center"/>
        <w:rPr>
          <w:b/>
          <w:color w:val="008000"/>
          <w:sz w:val="72"/>
          <w:szCs w:val="72"/>
        </w:rPr>
      </w:pPr>
      <w:r w:rsidRPr="00881F66">
        <w:rPr>
          <w:b/>
          <w:noProof/>
          <w:color w:val="008000"/>
          <w:sz w:val="72"/>
          <w:szCs w:val="72"/>
        </w:rPr>
        <w:lastRenderedPageBreak/>
        <w:drawing>
          <wp:anchor distT="0" distB="0" distL="114300" distR="114300" simplePos="0" relativeHeight="251760640" behindDoc="1" locked="0" layoutInCell="1" allowOverlap="1">
            <wp:simplePos x="0" y="0"/>
            <wp:positionH relativeFrom="column">
              <wp:posOffset>-423636</wp:posOffset>
            </wp:positionH>
            <wp:positionV relativeFrom="paragraph">
              <wp:posOffset>-428170</wp:posOffset>
            </wp:positionV>
            <wp:extent cx="7528379" cy="5021942"/>
            <wp:effectExtent l="19050" t="0" r="0" b="0"/>
            <wp:wrapNone/>
            <wp:docPr id="60"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9" cy="5021942"/>
                    </a:xfrm>
                    <a:prstGeom prst="rect">
                      <a:avLst/>
                    </a:prstGeom>
                    <a:noFill/>
                    <a:ln w="9525">
                      <a:noFill/>
                      <a:miter lim="800000"/>
                      <a:headEnd/>
                      <a:tailEnd/>
                    </a:ln>
                  </pic:spPr>
                </pic:pic>
              </a:graphicData>
            </a:graphic>
          </wp:anchor>
        </w:drawing>
      </w:r>
      <w:r w:rsidR="007E0A18">
        <w:rPr>
          <w:b/>
          <w:color w:val="008000"/>
          <w:sz w:val="72"/>
          <w:szCs w:val="72"/>
        </w:rPr>
        <w:t>Игры на ориентирование во времени</w:t>
      </w:r>
    </w:p>
    <w:p w:rsidR="007E0A18" w:rsidRDefault="007E0A18" w:rsidP="007E0A18">
      <w:pPr>
        <w:jc w:val="center"/>
      </w:pPr>
      <w:r>
        <w:rPr>
          <w:noProof/>
        </w:rPr>
        <w:drawing>
          <wp:inline distT="0" distB="0" distL="0" distR="0">
            <wp:extent cx="3090982" cy="2728684"/>
            <wp:effectExtent l="19050" t="0" r="0" b="0"/>
            <wp:docPr id="4" name="Рисунок 4" descr="hello_html_m3c231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c23195f"/>
                    <pic:cNvPicPr>
                      <a:picLocks noChangeAspect="1" noChangeArrowheads="1"/>
                    </pic:cNvPicPr>
                  </pic:nvPicPr>
                  <pic:blipFill>
                    <a:blip r:embed="rId10" cstate="print"/>
                    <a:srcRect/>
                    <a:stretch>
                      <a:fillRect/>
                    </a:stretch>
                  </pic:blipFill>
                  <pic:spPr bwMode="auto">
                    <a:xfrm>
                      <a:off x="0" y="0"/>
                      <a:ext cx="3089093" cy="2727016"/>
                    </a:xfrm>
                    <a:prstGeom prst="rect">
                      <a:avLst/>
                    </a:prstGeom>
                    <a:noFill/>
                    <a:ln w="9525">
                      <a:noFill/>
                      <a:miter lim="800000"/>
                      <a:headEnd/>
                      <a:tailEnd/>
                    </a:ln>
                  </pic:spPr>
                </pic:pic>
              </a:graphicData>
            </a:graphic>
          </wp:inline>
        </w:drawing>
      </w:r>
    </w:p>
    <w:p w:rsidR="007E0A18" w:rsidRDefault="007E0A18" w:rsidP="007E0A18">
      <w:pPr>
        <w:jc w:val="center"/>
      </w:pPr>
    </w:p>
    <w:p w:rsidR="007E0A18" w:rsidRDefault="007E0A18" w:rsidP="007E0A18">
      <w:pPr>
        <w:jc w:val="center"/>
      </w:pPr>
    </w:p>
    <w:p w:rsidR="007E0A18" w:rsidRDefault="0051620B" w:rsidP="007E0A18">
      <w:pPr>
        <w:jc w:val="center"/>
      </w:pPr>
      <w:r>
        <w:rPr>
          <w:noProof/>
        </w:rPr>
        <w:drawing>
          <wp:anchor distT="0" distB="0" distL="114300" distR="114300" simplePos="0" relativeHeight="251762688" behindDoc="1" locked="0" layoutInCell="1" allowOverlap="1">
            <wp:simplePos x="0" y="0"/>
            <wp:positionH relativeFrom="column">
              <wp:posOffset>-424180</wp:posOffset>
            </wp:positionH>
            <wp:positionV relativeFrom="paragraph">
              <wp:posOffset>90805</wp:posOffset>
            </wp:positionV>
            <wp:extent cx="7527925" cy="5166995"/>
            <wp:effectExtent l="19050" t="0" r="0" b="0"/>
            <wp:wrapNone/>
            <wp:docPr id="61"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995"/>
                    </a:xfrm>
                    <a:prstGeom prst="rect">
                      <a:avLst/>
                    </a:prstGeom>
                    <a:noFill/>
                    <a:ln w="9525">
                      <a:noFill/>
                      <a:miter lim="800000"/>
                      <a:headEnd/>
                      <a:tailEnd/>
                    </a:ln>
                  </pic:spPr>
                </pic:pic>
              </a:graphicData>
            </a:graphic>
          </wp:anchor>
        </w:drawing>
      </w:r>
    </w:p>
    <w:p w:rsidR="007E0A18" w:rsidRDefault="007E0A18" w:rsidP="007E0A18">
      <w:pPr>
        <w:jc w:val="center"/>
      </w:pPr>
    </w:p>
    <w:tbl>
      <w:tblPr>
        <w:tblpPr w:leftFromText="180" w:rightFromText="180" w:vertAnchor="text" w:horzAnchor="margin" w:tblpXSpec="center"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51620B" w:rsidRPr="00986EEC" w:rsidTr="0051620B">
        <w:tc>
          <w:tcPr>
            <w:tcW w:w="9571" w:type="dxa"/>
          </w:tcPr>
          <w:p w:rsidR="0051620B" w:rsidRPr="00986EEC" w:rsidRDefault="0051620B" w:rsidP="0051620B">
            <w:pPr>
              <w:pStyle w:val="a5"/>
              <w:shd w:val="clear" w:color="auto" w:fill="FFFFFF"/>
              <w:spacing w:before="0" w:beforeAutospacing="0" w:after="0" w:afterAutospacing="0" w:line="276" w:lineRule="auto"/>
              <w:jc w:val="center"/>
              <w:rPr>
                <w:color w:val="000000"/>
                <w:sz w:val="28"/>
                <w:szCs w:val="28"/>
              </w:rPr>
            </w:pPr>
            <w:r w:rsidRPr="00986EEC">
              <w:rPr>
                <w:b/>
                <w:bCs/>
                <w:color w:val="000000"/>
                <w:sz w:val="28"/>
                <w:szCs w:val="28"/>
              </w:rPr>
              <w:t>Дидактическая игра «Игра в забывчивость»</w:t>
            </w:r>
          </w:p>
          <w:p w:rsidR="0051620B" w:rsidRPr="00986EEC" w:rsidRDefault="0051620B" w:rsidP="0051620B">
            <w:pPr>
              <w:pStyle w:val="a5"/>
              <w:shd w:val="clear" w:color="auto" w:fill="FFFFFF"/>
              <w:spacing w:before="0" w:beforeAutospacing="0" w:after="0" w:afterAutospacing="0" w:line="276" w:lineRule="auto"/>
              <w:jc w:val="both"/>
              <w:rPr>
                <w:b/>
                <w:color w:val="000000"/>
                <w:sz w:val="28"/>
                <w:szCs w:val="28"/>
              </w:rPr>
            </w:pPr>
          </w:p>
          <w:p w:rsidR="0051620B" w:rsidRPr="00986EEC" w:rsidRDefault="0051620B" w:rsidP="0051620B">
            <w:pPr>
              <w:pStyle w:val="a5"/>
              <w:shd w:val="clear" w:color="auto" w:fill="FFFFFF"/>
              <w:spacing w:before="0" w:beforeAutospacing="0" w:after="0" w:afterAutospacing="0" w:line="276" w:lineRule="auto"/>
              <w:jc w:val="both"/>
              <w:rPr>
                <w:color w:val="000000"/>
                <w:sz w:val="28"/>
                <w:szCs w:val="28"/>
              </w:rPr>
            </w:pPr>
            <w:r w:rsidRPr="00986EEC">
              <w:rPr>
                <w:b/>
                <w:bCs/>
                <w:color w:val="000000"/>
                <w:sz w:val="28"/>
                <w:szCs w:val="28"/>
              </w:rPr>
              <w:t>Цель: </w:t>
            </w:r>
            <w:r w:rsidRPr="00986EEC">
              <w:rPr>
                <w:color w:val="000000"/>
                <w:sz w:val="28"/>
                <w:szCs w:val="28"/>
              </w:rPr>
              <w:t>Формирование представлений о времени. Актуализация наречий вчера, сегодня.</w:t>
            </w:r>
          </w:p>
          <w:p w:rsidR="0051620B" w:rsidRPr="00986EEC" w:rsidRDefault="0051620B" w:rsidP="0051620B">
            <w:pPr>
              <w:pStyle w:val="a5"/>
              <w:shd w:val="clear" w:color="auto" w:fill="FFFFFF"/>
              <w:spacing w:before="0" w:beforeAutospacing="0" w:after="0" w:afterAutospacing="0" w:line="276" w:lineRule="auto"/>
              <w:jc w:val="both"/>
              <w:rPr>
                <w:color w:val="000000"/>
                <w:sz w:val="28"/>
                <w:szCs w:val="28"/>
              </w:rPr>
            </w:pPr>
            <w:r w:rsidRPr="00986EEC">
              <w:rPr>
                <w:b/>
                <w:color w:val="000000"/>
                <w:sz w:val="28"/>
                <w:szCs w:val="28"/>
              </w:rPr>
              <w:t>Содержание:</w:t>
            </w:r>
            <w:r w:rsidRPr="00986EEC">
              <w:rPr>
                <w:color w:val="000000"/>
                <w:sz w:val="28"/>
                <w:szCs w:val="28"/>
              </w:rPr>
              <w:t xml:space="preserve"> Вспомнив некоторые события из жизни группы воспитатель, назвав событие, просит детей уточнить, когда это было: вчера или сегодня, как будто сам не помнит. Дети вспоминают и называют день. Далее загадчиками выступают сами дети.</w:t>
            </w:r>
          </w:p>
          <w:p w:rsidR="0051620B" w:rsidRPr="00986EEC" w:rsidRDefault="0051620B" w:rsidP="0051620B">
            <w:pPr>
              <w:pStyle w:val="a5"/>
              <w:shd w:val="clear" w:color="auto" w:fill="FFFFFF"/>
              <w:spacing w:before="0" w:beforeAutospacing="0" w:after="0" w:afterAutospacing="0" w:line="276" w:lineRule="auto"/>
              <w:jc w:val="both"/>
              <w:rPr>
                <w:color w:val="000000"/>
                <w:sz w:val="28"/>
                <w:szCs w:val="28"/>
              </w:rPr>
            </w:pPr>
            <w:r w:rsidRPr="00986EEC">
              <w:rPr>
                <w:color w:val="000000"/>
                <w:sz w:val="28"/>
                <w:szCs w:val="28"/>
              </w:rPr>
              <w:t>Договорившись друг с другом – вдвоем, вчетвером или вшестером – и вспомнив что-то произошедшее в совместной жизни всей группы, дети загадывают остальным: когда это было? Задача воспитателя быть рядом, но не сковывать своими замечаниями, а поддерживать детскую инициативу.</w:t>
            </w:r>
          </w:p>
          <w:p w:rsidR="0051620B" w:rsidRDefault="0051620B" w:rsidP="0051620B">
            <w:pPr>
              <w:jc w:val="both"/>
              <w:rPr>
                <w:b/>
                <w:color w:val="008000"/>
                <w:sz w:val="28"/>
                <w:szCs w:val="28"/>
              </w:rPr>
            </w:pPr>
            <w:r w:rsidRPr="00986EEC">
              <w:rPr>
                <w:b/>
                <w:color w:val="008000"/>
                <w:sz w:val="28"/>
                <w:szCs w:val="28"/>
              </w:rPr>
              <w:t xml:space="preserve"> </w:t>
            </w:r>
          </w:p>
          <w:p w:rsidR="0051620B" w:rsidRPr="00986EEC" w:rsidRDefault="0051620B" w:rsidP="0051620B">
            <w:pPr>
              <w:jc w:val="both"/>
              <w:rPr>
                <w:b/>
                <w:color w:val="008000"/>
                <w:sz w:val="28"/>
                <w:szCs w:val="28"/>
              </w:rPr>
            </w:pPr>
          </w:p>
        </w:tc>
      </w:tr>
    </w:tbl>
    <w:p w:rsidR="007E0A18" w:rsidRDefault="007E0A18" w:rsidP="007E0A18">
      <w:pPr>
        <w:jc w:val="center"/>
      </w:pPr>
    </w:p>
    <w:tbl>
      <w:tblPr>
        <w:tblpPr w:leftFromText="180" w:rightFromText="180"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51620B" w:rsidRPr="00986EEC" w:rsidTr="0051620B">
        <w:trPr>
          <w:trHeight w:val="6518"/>
        </w:trPr>
        <w:tc>
          <w:tcPr>
            <w:tcW w:w="9571" w:type="dxa"/>
          </w:tcPr>
          <w:p w:rsidR="0051620B" w:rsidRPr="00986EEC" w:rsidRDefault="0051620B" w:rsidP="0051620B">
            <w:pPr>
              <w:pStyle w:val="a5"/>
              <w:shd w:val="clear" w:color="auto" w:fill="FFFFFF"/>
              <w:spacing w:before="0" w:beforeAutospacing="0" w:after="0" w:afterAutospacing="0"/>
              <w:jc w:val="center"/>
              <w:rPr>
                <w:b/>
                <w:bCs/>
                <w:color w:val="000000"/>
                <w:sz w:val="28"/>
                <w:szCs w:val="28"/>
              </w:rPr>
            </w:pPr>
            <w:r w:rsidRPr="00986EEC">
              <w:rPr>
                <w:b/>
                <w:bCs/>
                <w:color w:val="000000"/>
                <w:sz w:val="28"/>
                <w:szCs w:val="28"/>
              </w:rPr>
              <w:lastRenderedPageBreak/>
              <w:t>Дидактическая игра «Круглый год»</w:t>
            </w:r>
          </w:p>
          <w:p w:rsidR="0051620B" w:rsidRPr="00986EEC" w:rsidRDefault="0051620B" w:rsidP="0051620B">
            <w:pPr>
              <w:pStyle w:val="a5"/>
              <w:shd w:val="clear" w:color="auto" w:fill="FFFFFF"/>
              <w:spacing w:before="0" w:beforeAutospacing="0" w:after="0" w:afterAutospacing="0"/>
              <w:jc w:val="center"/>
              <w:rPr>
                <w:rFonts w:ascii="Arial" w:hAnsi="Arial" w:cs="Arial"/>
                <w:color w:val="000000"/>
                <w:sz w:val="28"/>
                <w:szCs w:val="28"/>
              </w:rPr>
            </w:pPr>
          </w:p>
          <w:p w:rsidR="0051620B" w:rsidRPr="0051620B" w:rsidRDefault="0051620B" w:rsidP="0051620B">
            <w:pPr>
              <w:pStyle w:val="a5"/>
              <w:shd w:val="clear" w:color="auto" w:fill="FFFFFF"/>
              <w:spacing w:before="0" w:beforeAutospacing="0" w:after="0" w:afterAutospacing="0"/>
              <w:rPr>
                <w:color w:val="000000"/>
              </w:rPr>
            </w:pPr>
            <w:r w:rsidRPr="0051620B">
              <w:rPr>
                <w:b/>
                <w:bCs/>
                <w:color w:val="000000"/>
              </w:rPr>
              <w:t>Цель:</w:t>
            </w:r>
            <w:r w:rsidRPr="0051620B">
              <w:rPr>
                <w:color w:val="000000"/>
              </w:rPr>
              <w:t> Формирование временных представлений (времена года) при помощи макета. Развитие мыслительных операций (анализ, синтез, сравнение, обобщение).</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b/>
                <w:bCs/>
                <w:color w:val="000000"/>
              </w:rPr>
              <w:t>Содержание:</w:t>
            </w:r>
            <w:r w:rsidRPr="0051620B">
              <w:rPr>
                <w:color w:val="000000"/>
              </w:rPr>
              <w:t> Педагог предлагает детям сесть на ковер и ставит на наборное полотно перед детьми 4 картинки, на которых изображены люди, работающие в разные сезоны года (весной сеют семена, летом поливают, осенью собирают урожай, зимой сгребают снег к стволам деревьев). Рядом на магнитную доску он помещает цветные части круга.</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В. –Когда собирают основной урожай в саду и огороде?</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Д.- Осенью.</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В. – После какого времени года наступает осень?</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Д.- После лета.</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П. – А перед летом какое время года было?</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В. – Весна.</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П.- А какое же время года предшествует весне?</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Д. – Зима</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П. - Очень хорошо. Возьмите разноцветные части круга и составьте из них круг так, чтобы правильно показать чередование времен года. Объясните, какую часть круга вы выбрали для каждого времени года?</w:t>
            </w:r>
          </w:p>
          <w:p w:rsidR="0051620B" w:rsidRPr="0051620B" w:rsidRDefault="0051620B" w:rsidP="0051620B">
            <w:pPr>
              <w:pStyle w:val="a5"/>
              <w:shd w:val="clear" w:color="auto" w:fill="FFFFFF"/>
              <w:spacing w:before="0" w:beforeAutospacing="0" w:after="0" w:afterAutospacing="0"/>
              <w:rPr>
                <w:rFonts w:ascii="Arial" w:hAnsi="Arial" w:cs="Arial"/>
                <w:color w:val="000000"/>
              </w:rPr>
            </w:pPr>
            <w:r w:rsidRPr="0051620B">
              <w:rPr>
                <w:color w:val="000000"/>
              </w:rPr>
              <w:t>Д. – Белую часть возьмем для зимы, зеленую – для весны, красную часть – для лета, а желтую – для осени.</w:t>
            </w:r>
            <w:r w:rsidRPr="0051620B">
              <w:rPr>
                <w:b/>
                <w:color w:val="008000"/>
              </w:rPr>
              <w:t xml:space="preserve"> </w:t>
            </w:r>
          </w:p>
        </w:tc>
      </w:tr>
    </w:tbl>
    <w:p w:rsidR="007E0A18" w:rsidRDefault="0051620B" w:rsidP="007E0A18">
      <w:pPr>
        <w:jc w:val="center"/>
        <w:rPr>
          <w:b/>
          <w:color w:val="008000"/>
          <w:sz w:val="28"/>
          <w:szCs w:val="28"/>
        </w:rPr>
      </w:pPr>
      <w:r>
        <w:rPr>
          <w:b/>
          <w:noProof/>
          <w:color w:val="008000"/>
          <w:sz w:val="28"/>
          <w:szCs w:val="28"/>
        </w:rPr>
        <w:drawing>
          <wp:anchor distT="0" distB="0" distL="114300" distR="114300" simplePos="0" relativeHeight="251764736" behindDoc="1" locked="0" layoutInCell="1" allowOverlap="1">
            <wp:simplePos x="0" y="0"/>
            <wp:positionH relativeFrom="column">
              <wp:posOffset>-423636</wp:posOffset>
            </wp:positionH>
            <wp:positionV relativeFrom="paragraph">
              <wp:posOffset>-428170</wp:posOffset>
            </wp:positionV>
            <wp:extent cx="7528056" cy="5021942"/>
            <wp:effectExtent l="19050" t="0" r="0" b="0"/>
            <wp:wrapNone/>
            <wp:docPr id="62"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021855"/>
                    </a:xfrm>
                    <a:prstGeom prst="rect">
                      <a:avLst/>
                    </a:prstGeom>
                    <a:noFill/>
                    <a:ln w="9525">
                      <a:noFill/>
                      <a:miter lim="800000"/>
                      <a:headEnd/>
                      <a:tailEnd/>
                    </a:ln>
                  </pic:spPr>
                </pic:pic>
              </a:graphicData>
            </a:graphic>
          </wp:anchor>
        </w:drawing>
      </w:r>
    </w:p>
    <w:p w:rsidR="007E0A18" w:rsidRDefault="007E0A18" w:rsidP="007E0A18">
      <w:pPr>
        <w:jc w:val="center"/>
        <w:rPr>
          <w:b/>
          <w:color w:val="008000"/>
          <w:sz w:val="28"/>
          <w:szCs w:val="28"/>
        </w:rPr>
      </w:pPr>
    </w:p>
    <w:p w:rsidR="007E0A18" w:rsidRDefault="0051620B" w:rsidP="007E0A18">
      <w:pPr>
        <w:jc w:val="center"/>
        <w:rPr>
          <w:b/>
          <w:color w:val="008000"/>
          <w:sz w:val="28"/>
          <w:szCs w:val="28"/>
        </w:rPr>
      </w:pPr>
      <w:r w:rsidRPr="0051620B">
        <w:rPr>
          <w:b/>
          <w:noProof/>
          <w:color w:val="008000"/>
          <w:sz w:val="28"/>
          <w:szCs w:val="28"/>
        </w:rPr>
        <w:drawing>
          <wp:anchor distT="0" distB="0" distL="114300" distR="114300" simplePos="0" relativeHeight="251766784" behindDoc="1" locked="0" layoutInCell="1" allowOverlap="1">
            <wp:simplePos x="0" y="0"/>
            <wp:positionH relativeFrom="column">
              <wp:posOffset>-423636</wp:posOffset>
            </wp:positionH>
            <wp:positionV relativeFrom="paragraph">
              <wp:posOffset>43817</wp:posOffset>
            </wp:positionV>
            <wp:extent cx="7528378" cy="5167086"/>
            <wp:effectExtent l="19050" t="0" r="0" b="0"/>
            <wp:wrapNone/>
            <wp:docPr id="63"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8" cy="5167086"/>
                    </a:xfrm>
                    <a:prstGeom prst="rect">
                      <a:avLst/>
                    </a:prstGeom>
                    <a:noFill/>
                    <a:ln w="9525">
                      <a:noFill/>
                      <a:miter lim="800000"/>
                      <a:headEnd/>
                      <a:tailEnd/>
                    </a:ln>
                  </pic:spPr>
                </pic:pic>
              </a:graphicData>
            </a:graphic>
          </wp:anchor>
        </w:drawing>
      </w:r>
    </w:p>
    <w:tbl>
      <w:tblPr>
        <w:tblpPr w:leftFromText="180" w:rightFromText="180" w:vertAnchor="text" w:horzAnchor="margin" w:tblpXSpec="center"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7"/>
      </w:tblGrid>
      <w:tr w:rsidR="0051620B" w:rsidRPr="00986EEC" w:rsidTr="0051620B">
        <w:tc>
          <w:tcPr>
            <w:tcW w:w="9747" w:type="dxa"/>
          </w:tcPr>
          <w:p w:rsidR="0051620B" w:rsidRPr="0051620B" w:rsidRDefault="0051620B" w:rsidP="0051620B">
            <w:pPr>
              <w:spacing w:after="0"/>
              <w:ind w:firstLine="142"/>
              <w:jc w:val="center"/>
              <w:rPr>
                <w:rFonts w:ascii="Times New Roman" w:hAnsi="Times New Roman" w:cs="Times New Roman"/>
                <w:b/>
                <w:sz w:val="28"/>
                <w:szCs w:val="28"/>
              </w:rPr>
            </w:pPr>
            <w:r w:rsidRPr="0051620B">
              <w:rPr>
                <w:rFonts w:ascii="Times New Roman" w:hAnsi="Times New Roman" w:cs="Times New Roman"/>
                <w:b/>
                <w:sz w:val="28"/>
                <w:szCs w:val="28"/>
              </w:rPr>
              <w:t>Дидактическая игра «12 месяцев»</w:t>
            </w:r>
          </w:p>
          <w:p w:rsidR="0051620B" w:rsidRPr="0051620B" w:rsidRDefault="0051620B" w:rsidP="0051620B">
            <w:pPr>
              <w:spacing w:after="0"/>
              <w:ind w:firstLine="142"/>
              <w:jc w:val="both"/>
              <w:rPr>
                <w:rFonts w:ascii="Times New Roman" w:hAnsi="Times New Roman" w:cs="Times New Roman"/>
                <w:sz w:val="24"/>
                <w:szCs w:val="24"/>
              </w:rPr>
            </w:pPr>
          </w:p>
          <w:p w:rsidR="0051620B" w:rsidRPr="0051620B" w:rsidRDefault="0051620B" w:rsidP="0051620B">
            <w:pPr>
              <w:spacing w:after="0"/>
              <w:jc w:val="both"/>
              <w:rPr>
                <w:rFonts w:ascii="Times New Roman" w:hAnsi="Times New Roman" w:cs="Times New Roman"/>
                <w:sz w:val="28"/>
                <w:szCs w:val="28"/>
              </w:rPr>
            </w:pPr>
            <w:r w:rsidRPr="0051620B">
              <w:rPr>
                <w:rFonts w:ascii="Times New Roman" w:hAnsi="Times New Roman" w:cs="Times New Roman"/>
                <w:b/>
                <w:sz w:val="28"/>
                <w:szCs w:val="28"/>
              </w:rPr>
              <w:t>Цель:</w:t>
            </w:r>
            <w:r w:rsidRPr="0051620B">
              <w:rPr>
                <w:rFonts w:ascii="Times New Roman" w:hAnsi="Times New Roman" w:cs="Times New Roman"/>
                <w:sz w:val="28"/>
                <w:szCs w:val="28"/>
              </w:rPr>
              <w:t xml:space="preserve"> закрепить понятие о месяцах.</w:t>
            </w:r>
          </w:p>
          <w:p w:rsidR="0051620B" w:rsidRPr="0051620B" w:rsidRDefault="0051620B" w:rsidP="0051620B">
            <w:pPr>
              <w:spacing w:after="0"/>
              <w:jc w:val="both"/>
              <w:rPr>
                <w:rFonts w:ascii="Times New Roman" w:hAnsi="Times New Roman" w:cs="Times New Roman"/>
                <w:sz w:val="28"/>
                <w:szCs w:val="28"/>
              </w:rPr>
            </w:pPr>
            <w:r w:rsidRPr="0051620B">
              <w:rPr>
                <w:rFonts w:ascii="Times New Roman" w:hAnsi="Times New Roman" w:cs="Times New Roman"/>
                <w:b/>
                <w:sz w:val="28"/>
                <w:szCs w:val="28"/>
              </w:rPr>
              <w:t>Материал:</w:t>
            </w:r>
            <w:r w:rsidRPr="0051620B">
              <w:rPr>
                <w:rFonts w:ascii="Times New Roman" w:hAnsi="Times New Roman" w:cs="Times New Roman"/>
                <w:sz w:val="28"/>
                <w:szCs w:val="28"/>
              </w:rPr>
              <w:t xml:space="preserve"> карточки, на которых изображены предметы от 1 до 12.</w:t>
            </w:r>
          </w:p>
          <w:p w:rsidR="0051620B" w:rsidRPr="0051620B" w:rsidRDefault="0051620B" w:rsidP="0051620B">
            <w:pPr>
              <w:spacing w:after="0"/>
              <w:jc w:val="both"/>
              <w:rPr>
                <w:rFonts w:ascii="Times New Roman" w:hAnsi="Times New Roman" w:cs="Times New Roman"/>
                <w:sz w:val="28"/>
                <w:szCs w:val="28"/>
              </w:rPr>
            </w:pPr>
            <w:r w:rsidRPr="0051620B">
              <w:rPr>
                <w:rFonts w:ascii="Times New Roman" w:hAnsi="Times New Roman" w:cs="Times New Roman"/>
                <w:b/>
                <w:sz w:val="28"/>
                <w:szCs w:val="28"/>
              </w:rPr>
              <w:t>Ход игры:</w:t>
            </w:r>
            <w:r w:rsidRPr="0051620B">
              <w:rPr>
                <w:rFonts w:ascii="Times New Roman" w:hAnsi="Times New Roman" w:cs="Times New Roman"/>
                <w:sz w:val="28"/>
                <w:szCs w:val="28"/>
              </w:rPr>
              <w:t xml:space="preserve"> Воспитатель раскладывает карточки изображением вниз и перемешивает их. Дети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 Ведущий задает вопросы: «Пятый месяц, как тебя зовут?» Так зовут второй месяц?» Затем задания усложняются: «Январь, придумай загадку о своем месяце. Октябрь вспомни пословицу о своем времени года. Март, ты какой по счету в году? Сентябрь, назови сказку, где встречается твое время года. Апрель, в каких сказках встречается твое время года?» Далее игру можно усложнить. Для этого используется набор картинок с изображением времен года и ярко выраженных сезонных явлений. Играющие рассматривают картинки и выбирают те, которые соответствуют его месяцу или времени года.</w:t>
            </w:r>
          </w:p>
          <w:p w:rsidR="0051620B" w:rsidRPr="00986EEC" w:rsidRDefault="0051620B" w:rsidP="0051620B">
            <w:pPr>
              <w:jc w:val="center"/>
              <w:rPr>
                <w:b/>
                <w:color w:val="008000"/>
                <w:sz w:val="28"/>
                <w:szCs w:val="28"/>
              </w:rPr>
            </w:pPr>
            <w:r w:rsidRPr="00986EEC">
              <w:rPr>
                <w:b/>
                <w:color w:val="008000"/>
                <w:sz w:val="28"/>
                <w:szCs w:val="28"/>
              </w:rPr>
              <w:t xml:space="preserve"> </w:t>
            </w:r>
          </w:p>
        </w:tc>
      </w:tr>
    </w:tbl>
    <w:p w:rsidR="007E0A18" w:rsidRPr="007E0A18" w:rsidRDefault="0051620B" w:rsidP="00F0541C">
      <w:pPr>
        <w:jc w:val="center"/>
        <w:rPr>
          <w:b/>
          <w:color w:val="008000"/>
          <w:sz w:val="28"/>
          <w:szCs w:val="28"/>
        </w:rPr>
      </w:pPr>
      <w:r>
        <w:rPr>
          <w:b/>
          <w:noProof/>
          <w:color w:val="008000"/>
          <w:sz w:val="28"/>
          <w:szCs w:val="28"/>
        </w:rPr>
        <w:lastRenderedPageBreak/>
        <w:drawing>
          <wp:anchor distT="0" distB="0" distL="114300" distR="114300" simplePos="0" relativeHeight="251768832" behindDoc="1" locked="0" layoutInCell="1" allowOverlap="1">
            <wp:simplePos x="0" y="0"/>
            <wp:positionH relativeFrom="column">
              <wp:posOffset>-424180</wp:posOffset>
            </wp:positionH>
            <wp:positionV relativeFrom="paragraph">
              <wp:posOffset>-428625</wp:posOffset>
            </wp:positionV>
            <wp:extent cx="7527925" cy="5166995"/>
            <wp:effectExtent l="19050" t="0" r="0" b="0"/>
            <wp:wrapNone/>
            <wp:docPr id="64"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995"/>
                    </a:xfrm>
                    <a:prstGeom prst="rect">
                      <a:avLst/>
                    </a:prstGeom>
                    <a:noFill/>
                    <a:ln w="9525">
                      <a:noFill/>
                      <a:miter lim="800000"/>
                      <a:headEnd/>
                      <a:tailEnd/>
                    </a:ln>
                  </pic:spPr>
                </pic:pic>
              </a:graphicData>
            </a:graphic>
          </wp:anchor>
        </w:drawing>
      </w:r>
      <w:r w:rsidR="007E0A18">
        <w:rPr>
          <w:b/>
          <w:color w:val="008000"/>
          <w:sz w:val="28"/>
          <w:szCs w:val="28"/>
        </w:rPr>
        <w:t xml:space="preserve"> </w:t>
      </w:r>
    </w:p>
    <w:tbl>
      <w:tblPr>
        <w:tblStyle w:val="a4"/>
        <w:tblpPr w:leftFromText="180" w:rightFromText="180" w:vertAnchor="text" w:horzAnchor="page" w:tblpX="1358" w:tblpY="15"/>
        <w:tblW w:w="0" w:type="auto"/>
        <w:tblLook w:val="04A0"/>
      </w:tblPr>
      <w:tblGrid>
        <w:gridCol w:w="9571"/>
      </w:tblGrid>
      <w:tr w:rsidR="00F0541C" w:rsidTr="00F0541C">
        <w:tc>
          <w:tcPr>
            <w:tcW w:w="9571" w:type="dxa"/>
          </w:tcPr>
          <w:p w:rsidR="00F0541C" w:rsidRDefault="00F0541C" w:rsidP="00F0541C">
            <w:pPr>
              <w:spacing w:line="276" w:lineRule="auto"/>
              <w:jc w:val="center"/>
              <w:rPr>
                <w:b/>
                <w:sz w:val="28"/>
                <w:szCs w:val="28"/>
              </w:rPr>
            </w:pPr>
            <w:r w:rsidRPr="00F0541C">
              <w:rPr>
                <w:b/>
                <w:sz w:val="28"/>
                <w:szCs w:val="28"/>
              </w:rPr>
              <w:t>Дидактическая игра «Живая неделя»</w:t>
            </w:r>
          </w:p>
          <w:p w:rsidR="00F0541C" w:rsidRPr="00F0541C" w:rsidRDefault="00F0541C" w:rsidP="00F0541C">
            <w:pPr>
              <w:spacing w:line="276" w:lineRule="auto"/>
              <w:jc w:val="center"/>
              <w:rPr>
                <w:b/>
                <w:sz w:val="28"/>
                <w:szCs w:val="28"/>
              </w:rPr>
            </w:pPr>
          </w:p>
          <w:p w:rsidR="00F0541C" w:rsidRPr="00F0541C" w:rsidRDefault="00F0541C" w:rsidP="00F0541C">
            <w:pPr>
              <w:spacing w:line="276" w:lineRule="auto"/>
              <w:jc w:val="both"/>
              <w:rPr>
                <w:b/>
                <w:sz w:val="28"/>
                <w:szCs w:val="28"/>
              </w:rPr>
            </w:pPr>
            <w:r w:rsidRPr="00F0541C">
              <w:rPr>
                <w:b/>
                <w:sz w:val="28"/>
                <w:szCs w:val="28"/>
              </w:rPr>
              <w:t>Цель:</w:t>
            </w:r>
            <w:r w:rsidRPr="00F0541C">
              <w:rPr>
                <w:sz w:val="28"/>
                <w:szCs w:val="28"/>
              </w:rPr>
              <w:t xml:space="preserve"> закреплять умение последовательно называть дни недели, определять, какой день </w:t>
            </w:r>
            <w:r w:rsidRPr="00F0541C">
              <w:rPr>
                <w:b/>
                <w:sz w:val="28"/>
                <w:szCs w:val="28"/>
              </w:rPr>
              <w:t>недели сегодня, какой был вчера, какой будет завтра</w:t>
            </w:r>
          </w:p>
          <w:p w:rsidR="00F0541C" w:rsidRDefault="00F0541C" w:rsidP="00F0541C">
            <w:pPr>
              <w:spacing w:line="276" w:lineRule="auto"/>
              <w:jc w:val="both"/>
              <w:rPr>
                <w:sz w:val="28"/>
                <w:szCs w:val="28"/>
              </w:rPr>
            </w:pPr>
            <w:r w:rsidRPr="00F0541C">
              <w:rPr>
                <w:b/>
                <w:sz w:val="28"/>
                <w:szCs w:val="28"/>
              </w:rPr>
              <w:t>Материалы</w:t>
            </w:r>
            <w:r w:rsidRPr="00F0541C">
              <w:rPr>
                <w:sz w:val="28"/>
                <w:szCs w:val="28"/>
              </w:rPr>
              <w:t xml:space="preserve">: карточки с цифрами от 1 до 7, музыка. </w:t>
            </w:r>
          </w:p>
          <w:p w:rsidR="00F0541C" w:rsidRDefault="00F0541C" w:rsidP="00F0541C">
            <w:pPr>
              <w:spacing w:line="276" w:lineRule="auto"/>
              <w:jc w:val="both"/>
              <w:rPr>
                <w:sz w:val="28"/>
                <w:szCs w:val="28"/>
              </w:rPr>
            </w:pPr>
            <w:r w:rsidRPr="00F0541C">
              <w:rPr>
                <w:b/>
                <w:sz w:val="28"/>
                <w:szCs w:val="28"/>
              </w:rPr>
              <w:t>Ход:</w:t>
            </w:r>
            <w:r w:rsidRPr="00F0541C">
              <w:rPr>
                <w:sz w:val="28"/>
                <w:szCs w:val="28"/>
              </w:rPr>
              <w:t xml:space="preserve"> У детей карточки с кругами (от 1 до 7). По заданию ведущего дети под музыку выполняют различные движения. По ее окончании выстраиваются в ряд в соответствии с количеством кругов на карточке, обозначающих дни недели. Проверка осуществляется перекличкой. Игра повторяется 2-3 раза со сменой карточек.</w:t>
            </w:r>
          </w:p>
          <w:p w:rsidR="00F0541C" w:rsidRDefault="00F0541C" w:rsidP="00F0541C">
            <w:pPr>
              <w:spacing w:line="276" w:lineRule="auto"/>
              <w:jc w:val="both"/>
              <w:rPr>
                <w:sz w:val="28"/>
                <w:szCs w:val="28"/>
              </w:rPr>
            </w:pPr>
          </w:p>
          <w:p w:rsidR="00F0541C" w:rsidRDefault="00F0541C" w:rsidP="00F0541C">
            <w:pPr>
              <w:spacing w:line="276" w:lineRule="auto"/>
              <w:jc w:val="both"/>
              <w:rPr>
                <w:sz w:val="28"/>
                <w:szCs w:val="28"/>
              </w:rPr>
            </w:pPr>
          </w:p>
          <w:p w:rsidR="00F0541C" w:rsidRDefault="00F0541C" w:rsidP="00F0541C">
            <w:pPr>
              <w:spacing w:line="276" w:lineRule="auto"/>
              <w:jc w:val="both"/>
              <w:rPr>
                <w:sz w:val="28"/>
                <w:szCs w:val="28"/>
              </w:rPr>
            </w:pPr>
          </w:p>
          <w:p w:rsidR="00F0541C" w:rsidRDefault="00F0541C" w:rsidP="00F0541C">
            <w:pPr>
              <w:spacing w:line="276" w:lineRule="auto"/>
              <w:jc w:val="both"/>
              <w:rPr>
                <w:sz w:val="28"/>
                <w:szCs w:val="28"/>
              </w:rPr>
            </w:pPr>
          </w:p>
          <w:p w:rsidR="00F0541C" w:rsidRDefault="00F0541C" w:rsidP="00F0541C">
            <w:pPr>
              <w:spacing w:line="276" w:lineRule="auto"/>
              <w:jc w:val="both"/>
              <w:rPr>
                <w:sz w:val="28"/>
                <w:szCs w:val="28"/>
              </w:rPr>
            </w:pPr>
          </w:p>
          <w:p w:rsidR="00F0541C" w:rsidRPr="00F0541C" w:rsidRDefault="00F0541C" w:rsidP="00F0541C">
            <w:pPr>
              <w:spacing w:line="276" w:lineRule="auto"/>
              <w:jc w:val="both"/>
              <w:rPr>
                <w:sz w:val="28"/>
                <w:szCs w:val="28"/>
              </w:rPr>
            </w:pPr>
          </w:p>
        </w:tc>
      </w:tr>
    </w:tbl>
    <w:p w:rsidR="007E0A18" w:rsidRPr="007E0A18" w:rsidRDefault="007E0A18" w:rsidP="007E0A18">
      <w:pPr>
        <w:jc w:val="center"/>
        <w:rPr>
          <w:b/>
          <w:color w:val="008000"/>
          <w:sz w:val="28"/>
          <w:szCs w:val="28"/>
        </w:rPr>
      </w:pPr>
    </w:p>
    <w:p w:rsidR="007E0A18" w:rsidRDefault="007E0A18" w:rsidP="007E0A18">
      <w:pPr>
        <w:jc w:val="center"/>
        <w:rPr>
          <w:b/>
          <w:color w:val="008000"/>
          <w:sz w:val="28"/>
          <w:szCs w:val="28"/>
        </w:rPr>
      </w:pPr>
    </w:p>
    <w:p w:rsidR="0051620B" w:rsidRDefault="00F0541C" w:rsidP="007E0A18">
      <w:pPr>
        <w:jc w:val="center"/>
        <w:rPr>
          <w:b/>
          <w:color w:val="008000"/>
          <w:sz w:val="28"/>
          <w:szCs w:val="28"/>
        </w:rPr>
      </w:pPr>
      <w:r>
        <w:rPr>
          <w:b/>
          <w:noProof/>
          <w:color w:val="008000"/>
          <w:sz w:val="28"/>
          <w:szCs w:val="28"/>
        </w:rPr>
        <w:drawing>
          <wp:anchor distT="0" distB="0" distL="114300" distR="114300" simplePos="0" relativeHeight="251770880" behindDoc="1" locked="0" layoutInCell="1" allowOverlap="1">
            <wp:simplePos x="0" y="0"/>
            <wp:positionH relativeFrom="column">
              <wp:posOffset>-424180</wp:posOffset>
            </wp:positionH>
            <wp:positionV relativeFrom="paragraph">
              <wp:posOffset>158750</wp:posOffset>
            </wp:positionV>
            <wp:extent cx="7527925" cy="5166995"/>
            <wp:effectExtent l="19050" t="0" r="0" b="0"/>
            <wp:wrapNone/>
            <wp:docPr id="65"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995"/>
                    </a:xfrm>
                    <a:prstGeom prst="rect">
                      <a:avLst/>
                    </a:prstGeom>
                    <a:noFill/>
                    <a:ln w="9525">
                      <a:noFill/>
                      <a:miter lim="800000"/>
                      <a:headEnd/>
                      <a:tailEnd/>
                    </a:ln>
                  </pic:spPr>
                </pic:pic>
              </a:graphicData>
            </a:graphic>
          </wp:anchor>
        </w:drawing>
      </w:r>
    </w:p>
    <w:p w:rsidR="0051620B" w:rsidRDefault="0051620B" w:rsidP="007E0A18">
      <w:pPr>
        <w:jc w:val="center"/>
        <w:rPr>
          <w:b/>
          <w:color w:val="008000"/>
          <w:sz w:val="28"/>
          <w:szCs w:val="28"/>
        </w:rPr>
      </w:pPr>
    </w:p>
    <w:p w:rsidR="00F0541C" w:rsidRDefault="00F0541C" w:rsidP="007E0A18">
      <w:pPr>
        <w:jc w:val="center"/>
        <w:rPr>
          <w:rFonts w:cstheme="minorHAnsi"/>
          <w:b/>
          <w:color w:val="FF0000"/>
          <w:sz w:val="96"/>
          <w:szCs w:val="96"/>
        </w:rPr>
      </w:pPr>
    </w:p>
    <w:p w:rsidR="0051620B" w:rsidRDefault="00F0541C" w:rsidP="007E0A18">
      <w:pPr>
        <w:jc w:val="center"/>
        <w:rPr>
          <w:rFonts w:cstheme="minorHAnsi"/>
          <w:b/>
          <w:color w:val="FF0000"/>
          <w:sz w:val="96"/>
          <w:szCs w:val="96"/>
        </w:rPr>
      </w:pPr>
      <w:r w:rsidRPr="00F0541C">
        <w:rPr>
          <w:rFonts w:cstheme="minorHAnsi"/>
          <w:b/>
          <w:color w:val="FF0000"/>
          <w:sz w:val="96"/>
          <w:szCs w:val="96"/>
        </w:rPr>
        <w:t>Игры на развитие логического мышления</w:t>
      </w:r>
    </w:p>
    <w:p w:rsidR="00F0541C" w:rsidRPr="00F0541C" w:rsidRDefault="00F0541C" w:rsidP="007E0A18">
      <w:pPr>
        <w:jc w:val="center"/>
        <w:rPr>
          <w:rFonts w:cstheme="minorHAnsi"/>
          <w:b/>
          <w:color w:val="FF0000"/>
          <w:sz w:val="96"/>
          <w:szCs w:val="96"/>
        </w:rPr>
      </w:pPr>
    </w:p>
    <w:p w:rsidR="0051620B" w:rsidRDefault="0051620B" w:rsidP="007E0A18">
      <w:pPr>
        <w:jc w:val="center"/>
        <w:rPr>
          <w:b/>
          <w:color w:val="008000"/>
          <w:sz w:val="28"/>
          <w:szCs w:val="28"/>
        </w:rPr>
      </w:pPr>
    </w:p>
    <w:p w:rsidR="0051620B" w:rsidRDefault="00F0541C" w:rsidP="007E0A18">
      <w:pPr>
        <w:jc w:val="center"/>
        <w:rPr>
          <w:b/>
          <w:color w:val="008000"/>
          <w:sz w:val="28"/>
          <w:szCs w:val="28"/>
        </w:rPr>
      </w:pPr>
      <w:r>
        <w:rPr>
          <w:b/>
          <w:noProof/>
          <w:color w:val="008000"/>
          <w:sz w:val="28"/>
          <w:szCs w:val="28"/>
        </w:rPr>
        <w:lastRenderedPageBreak/>
        <w:drawing>
          <wp:anchor distT="0" distB="0" distL="114300" distR="114300" simplePos="0" relativeHeight="251772928" behindDoc="1" locked="0" layoutInCell="1" allowOverlap="1">
            <wp:simplePos x="0" y="0"/>
            <wp:positionH relativeFrom="column">
              <wp:posOffset>-510540</wp:posOffset>
            </wp:positionH>
            <wp:positionV relativeFrom="paragraph">
              <wp:posOffset>-428625</wp:posOffset>
            </wp:positionV>
            <wp:extent cx="7527925" cy="5166995"/>
            <wp:effectExtent l="19050" t="0" r="0" b="0"/>
            <wp:wrapNone/>
            <wp:docPr id="67"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995"/>
                    </a:xfrm>
                    <a:prstGeom prst="rect">
                      <a:avLst/>
                    </a:prstGeom>
                    <a:noFill/>
                    <a:ln w="9525">
                      <a:noFill/>
                      <a:miter lim="800000"/>
                      <a:headEnd/>
                      <a:tailEnd/>
                    </a:ln>
                  </pic:spPr>
                </pic:pic>
              </a:graphicData>
            </a:graphic>
          </wp:anchor>
        </w:drawing>
      </w:r>
    </w:p>
    <w:p w:rsidR="0051620B" w:rsidRDefault="0051620B" w:rsidP="007E0A18">
      <w:pPr>
        <w:jc w:val="center"/>
        <w:rPr>
          <w:b/>
          <w:color w:val="008000"/>
          <w:sz w:val="28"/>
          <w:szCs w:val="28"/>
        </w:rPr>
      </w:pPr>
    </w:p>
    <w:tbl>
      <w:tblPr>
        <w:tblStyle w:val="a4"/>
        <w:tblpPr w:leftFromText="180" w:rightFromText="180" w:vertAnchor="text" w:horzAnchor="margin" w:tblpX="608" w:tblpY="-56"/>
        <w:tblW w:w="0" w:type="auto"/>
        <w:tblLook w:val="04A0"/>
      </w:tblPr>
      <w:tblGrid>
        <w:gridCol w:w="9606"/>
      </w:tblGrid>
      <w:tr w:rsidR="00F0541C" w:rsidTr="00F0541C">
        <w:tc>
          <w:tcPr>
            <w:tcW w:w="9606" w:type="dxa"/>
          </w:tcPr>
          <w:p w:rsidR="00F0541C" w:rsidRDefault="00F0541C" w:rsidP="00F0541C">
            <w:pPr>
              <w:spacing w:line="360" w:lineRule="auto"/>
              <w:jc w:val="both"/>
              <w:rPr>
                <w:sz w:val="28"/>
                <w:szCs w:val="28"/>
              </w:rPr>
            </w:pPr>
          </w:p>
          <w:p w:rsidR="00F0541C" w:rsidRDefault="00F0541C" w:rsidP="00F0541C">
            <w:pPr>
              <w:spacing w:line="360" w:lineRule="auto"/>
              <w:jc w:val="center"/>
              <w:rPr>
                <w:b/>
                <w:sz w:val="28"/>
                <w:szCs w:val="28"/>
              </w:rPr>
            </w:pPr>
            <w:r w:rsidRPr="00F0541C">
              <w:rPr>
                <w:b/>
                <w:sz w:val="28"/>
                <w:szCs w:val="28"/>
              </w:rPr>
              <w:t>Дидактическая игр</w:t>
            </w:r>
            <w:r>
              <w:rPr>
                <w:b/>
                <w:sz w:val="28"/>
                <w:szCs w:val="28"/>
              </w:rPr>
              <w:t>а «Волшебники»</w:t>
            </w:r>
          </w:p>
          <w:p w:rsidR="00F0541C" w:rsidRPr="00F0541C" w:rsidRDefault="00F0541C" w:rsidP="00F0541C">
            <w:pPr>
              <w:spacing w:line="360" w:lineRule="auto"/>
              <w:jc w:val="center"/>
              <w:rPr>
                <w:b/>
                <w:sz w:val="28"/>
                <w:szCs w:val="28"/>
              </w:rPr>
            </w:pPr>
          </w:p>
          <w:p w:rsidR="00F0541C" w:rsidRDefault="00F0541C" w:rsidP="00F0541C">
            <w:pPr>
              <w:spacing w:line="276" w:lineRule="auto"/>
              <w:jc w:val="both"/>
              <w:rPr>
                <w:sz w:val="28"/>
                <w:szCs w:val="28"/>
              </w:rPr>
            </w:pPr>
            <w:r w:rsidRPr="00F0541C">
              <w:rPr>
                <w:sz w:val="28"/>
                <w:szCs w:val="28"/>
              </w:rPr>
              <w:t xml:space="preserve"> </w:t>
            </w:r>
            <w:r w:rsidRPr="00F0541C">
              <w:rPr>
                <w:b/>
                <w:sz w:val="28"/>
                <w:szCs w:val="28"/>
              </w:rPr>
              <w:t>Цель:</w:t>
            </w:r>
            <w:r w:rsidRPr="00F0541C">
              <w:rPr>
                <w:sz w:val="28"/>
                <w:szCs w:val="28"/>
              </w:rPr>
              <w:t xml:space="preserve"> развивать мышление, воображение. </w:t>
            </w:r>
          </w:p>
          <w:p w:rsidR="00F0541C" w:rsidRDefault="00F0541C" w:rsidP="00F0541C">
            <w:pPr>
              <w:spacing w:line="276" w:lineRule="auto"/>
              <w:jc w:val="both"/>
              <w:rPr>
                <w:sz w:val="28"/>
                <w:szCs w:val="28"/>
              </w:rPr>
            </w:pPr>
            <w:r w:rsidRPr="00F0541C">
              <w:rPr>
                <w:b/>
                <w:sz w:val="28"/>
                <w:szCs w:val="28"/>
              </w:rPr>
              <w:t>Игровой материал и наглядные пособия</w:t>
            </w:r>
            <w:r w:rsidRPr="00F0541C">
              <w:rPr>
                <w:sz w:val="28"/>
                <w:szCs w:val="28"/>
              </w:rPr>
              <w:t xml:space="preserve">: листы с изображением геометрических фигур. </w:t>
            </w:r>
          </w:p>
          <w:p w:rsidR="00F0541C" w:rsidRPr="00F0541C" w:rsidRDefault="00F0541C" w:rsidP="00F0541C">
            <w:pPr>
              <w:spacing w:line="276" w:lineRule="auto"/>
              <w:jc w:val="both"/>
              <w:rPr>
                <w:b/>
                <w:color w:val="008000"/>
                <w:sz w:val="28"/>
                <w:szCs w:val="28"/>
              </w:rPr>
            </w:pPr>
            <w:r w:rsidRPr="00F0541C">
              <w:rPr>
                <w:b/>
                <w:sz w:val="28"/>
                <w:szCs w:val="28"/>
              </w:rPr>
              <w:t>Ход игры</w:t>
            </w:r>
            <w:r w:rsidRPr="00F0541C">
              <w:rPr>
                <w:sz w:val="28"/>
                <w:szCs w:val="28"/>
              </w:rPr>
              <w:t xml:space="preserve">: детям раздаются листы с изображением геометрических фигур. На их основе необходимо создать более сложный рисунок. Например: прямоугольник - окно, аквариум, дом; круг - мяч, снеговик, колесо, яблоко. Игру можно провести в форме соревнований: кто придумает и нарисует больше картинок, используя одну геометрическую фигуру. Победителю вручается символический приз. </w:t>
            </w:r>
          </w:p>
          <w:p w:rsidR="00F0541C" w:rsidRDefault="00F0541C" w:rsidP="00F0541C">
            <w:pPr>
              <w:rPr>
                <w:sz w:val="28"/>
                <w:szCs w:val="28"/>
              </w:rPr>
            </w:pPr>
          </w:p>
        </w:tc>
      </w:tr>
    </w:tbl>
    <w:p w:rsidR="0051620B" w:rsidRDefault="0051620B" w:rsidP="007E0A18">
      <w:pPr>
        <w:jc w:val="center"/>
        <w:rPr>
          <w:b/>
          <w:color w:val="008000"/>
          <w:sz w:val="28"/>
          <w:szCs w:val="28"/>
        </w:rPr>
      </w:pPr>
    </w:p>
    <w:p w:rsidR="00F0541C" w:rsidRDefault="00F0541C" w:rsidP="007E0A18">
      <w:pPr>
        <w:jc w:val="center"/>
      </w:pPr>
    </w:p>
    <w:p w:rsidR="00F0541C" w:rsidRDefault="00F0541C" w:rsidP="007E0A18">
      <w:pPr>
        <w:jc w:val="center"/>
      </w:pPr>
      <w:r>
        <w:rPr>
          <w:noProof/>
        </w:rPr>
        <w:drawing>
          <wp:anchor distT="0" distB="0" distL="114300" distR="114300" simplePos="0" relativeHeight="251774976" behindDoc="1" locked="0" layoutInCell="1" allowOverlap="1">
            <wp:simplePos x="0" y="0"/>
            <wp:positionH relativeFrom="column">
              <wp:posOffset>-423315</wp:posOffset>
            </wp:positionH>
            <wp:positionV relativeFrom="paragraph">
              <wp:posOffset>25763</wp:posOffset>
            </wp:positionV>
            <wp:extent cx="7528379" cy="5167086"/>
            <wp:effectExtent l="19050" t="0" r="0" b="0"/>
            <wp:wrapNone/>
            <wp:docPr id="68"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9" cy="5167086"/>
                    </a:xfrm>
                    <a:prstGeom prst="rect">
                      <a:avLst/>
                    </a:prstGeom>
                    <a:noFill/>
                    <a:ln w="9525">
                      <a:noFill/>
                      <a:miter lim="800000"/>
                      <a:headEnd/>
                      <a:tailEnd/>
                    </a:ln>
                  </pic:spPr>
                </pic:pic>
              </a:graphicData>
            </a:graphic>
          </wp:anchor>
        </w:drawing>
      </w:r>
    </w:p>
    <w:p w:rsidR="0051620B" w:rsidRDefault="0051620B" w:rsidP="00F0541C">
      <w:pPr>
        <w:rPr>
          <w:b/>
          <w:color w:val="008000"/>
          <w:sz w:val="28"/>
          <w:szCs w:val="28"/>
        </w:rPr>
      </w:pPr>
    </w:p>
    <w:tbl>
      <w:tblPr>
        <w:tblStyle w:val="a4"/>
        <w:tblW w:w="0" w:type="auto"/>
        <w:tblInd w:w="534" w:type="dxa"/>
        <w:tblLook w:val="04A0"/>
      </w:tblPr>
      <w:tblGrid>
        <w:gridCol w:w="9877"/>
      </w:tblGrid>
      <w:tr w:rsidR="00F0541C" w:rsidTr="00F0541C">
        <w:tc>
          <w:tcPr>
            <w:tcW w:w="9877" w:type="dxa"/>
          </w:tcPr>
          <w:p w:rsidR="00F0541C" w:rsidRPr="00F0541C" w:rsidRDefault="00F0541C" w:rsidP="00F0541C">
            <w:pPr>
              <w:spacing w:line="276" w:lineRule="auto"/>
              <w:jc w:val="center"/>
              <w:rPr>
                <w:b/>
                <w:sz w:val="28"/>
                <w:szCs w:val="28"/>
              </w:rPr>
            </w:pPr>
            <w:r w:rsidRPr="00F0541C">
              <w:rPr>
                <w:b/>
                <w:sz w:val="28"/>
                <w:szCs w:val="28"/>
              </w:rPr>
              <w:t>Дид</w:t>
            </w:r>
            <w:r>
              <w:rPr>
                <w:b/>
                <w:sz w:val="28"/>
                <w:szCs w:val="28"/>
              </w:rPr>
              <w:t>актическая игра «Собери цветок»</w:t>
            </w:r>
          </w:p>
          <w:p w:rsidR="00F0541C" w:rsidRDefault="00F0541C" w:rsidP="00F0541C">
            <w:pPr>
              <w:spacing w:line="276" w:lineRule="auto"/>
              <w:jc w:val="both"/>
              <w:rPr>
                <w:sz w:val="28"/>
                <w:szCs w:val="28"/>
              </w:rPr>
            </w:pPr>
          </w:p>
          <w:p w:rsidR="00F0541C" w:rsidRDefault="00F0541C" w:rsidP="00F0541C">
            <w:pPr>
              <w:spacing w:line="276" w:lineRule="auto"/>
              <w:jc w:val="both"/>
              <w:rPr>
                <w:sz w:val="28"/>
                <w:szCs w:val="28"/>
              </w:rPr>
            </w:pPr>
            <w:r w:rsidRPr="00F0541C">
              <w:rPr>
                <w:b/>
                <w:sz w:val="28"/>
                <w:szCs w:val="28"/>
              </w:rPr>
              <w:t>Цель</w:t>
            </w:r>
            <w:r w:rsidRPr="00F0541C">
              <w:rPr>
                <w:sz w:val="28"/>
                <w:szCs w:val="28"/>
              </w:rPr>
              <w:t xml:space="preserve">: развивать мышление, способность к анализу, синтезу. </w:t>
            </w:r>
          </w:p>
          <w:p w:rsidR="00F0541C" w:rsidRDefault="00F0541C" w:rsidP="00F0541C">
            <w:pPr>
              <w:spacing w:line="276" w:lineRule="auto"/>
              <w:jc w:val="both"/>
              <w:rPr>
                <w:sz w:val="28"/>
                <w:szCs w:val="28"/>
              </w:rPr>
            </w:pPr>
            <w:r w:rsidRPr="00F0541C">
              <w:rPr>
                <w:b/>
                <w:sz w:val="28"/>
                <w:szCs w:val="28"/>
              </w:rPr>
              <w:t>Материал</w:t>
            </w:r>
            <w:r w:rsidRPr="00F0541C">
              <w:rPr>
                <w:sz w:val="28"/>
                <w:szCs w:val="28"/>
              </w:rPr>
              <w:t xml:space="preserve">: карточки с изображением предметов, относящихся к одному понятию (одежда, животные, насекомые и т. д.). </w:t>
            </w:r>
          </w:p>
          <w:p w:rsidR="00F0541C" w:rsidRDefault="00F0541C" w:rsidP="00F0541C">
            <w:pPr>
              <w:spacing w:line="276" w:lineRule="auto"/>
              <w:jc w:val="both"/>
              <w:rPr>
                <w:sz w:val="28"/>
                <w:szCs w:val="28"/>
              </w:rPr>
            </w:pPr>
            <w:r w:rsidRPr="00F0541C">
              <w:rPr>
                <w:b/>
                <w:sz w:val="28"/>
                <w:szCs w:val="28"/>
              </w:rPr>
              <w:t>Описание</w:t>
            </w:r>
            <w:r w:rsidRPr="00F0541C">
              <w:rPr>
                <w:sz w:val="28"/>
                <w:szCs w:val="28"/>
              </w:rPr>
              <w:t xml:space="preserve">: каждому ребенку выдается круглая карточка - середина будущего цветка (одному - платье, второму - слон, третьему - пчела и т. д). Затем игра проводится так же, как в лото: ведущий раздает карточки с изображением различных предметов. Каждый участник должен собрать из карточек цветок, на лепестках которых изображены предметы, относящиеся к одному понятию (одежда, насекомое и т. д.). </w:t>
            </w:r>
          </w:p>
          <w:p w:rsidR="00F0541C" w:rsidRDefault="00F0541C" w:rsidP="00F0541C">
            <w:pPr>
              <w:spacing w:line="276" w:lineRule="auto"/>
              <w:jc w:val="both"/>
              <w:rPr>
                <w:sz w:val="28"/>
                <w:szCs w:val="28"/>
              </w:rPr>
            </w:pPr>
          </w:p>
          <w:p w:rsidR="00F0541C" w:rsidRDefault="00F0541C" w:rsidP="00F0541C">
            <w:pPr>
              <w:spacing w:line="276" w:lineRule="auto"/>
              <w:jc w:val="both"/>
              <w:rPr>
                <w:sz w:val="28"/>
                <w:szCs w:val="28"/>
              </w:rPr>
            </w:pPr>
          </w:p>
          <w:p w:rsidR="00F0541C" w:rsidRDefault="00F0541C" w:rsidP="00F0541C">
            <w:pPr>
              <w:spacing w:line="276" w:lineRule="auto"/>
              <w:jc w:val="both"/>
              <w:rPr>
                <w:sz w:val="28"/>
                <w:szCs w:val="28"/>
              </w:rPr>
            </w:pPr>
          </w:p>
          <w:p w:rsidR="00F0541C" w:rsidRPr="00F0541C" w:rsidRDefault="00F0541C" w:rsidP="00F0541C">
            <w:pPr>
              <w:spacing w:line="276" w:lineRule="auto"/>
              <w:jc w:val="both"/>
              <w:rPr>
                <w:b/>
                <w:color w:val="008000"/>
                <w:sz w:val="28"/>
                <w:szCs w:val="28"/>
              </w:rPr>
            </w:pPr>
          </w:p>
          <w:p w:rsidR="00F0541C" w:rsidRDefault="00F0541C" w:rsidP="007E0A18">
            <w:pPr>
              <w:jc w:val="center"/>
              <w:rPr>
                <w:b/>
                <w:color w:val="008000"/>
                <w:sz w:val="28"/>
                <w:szCs w:val="28"/>
              </w:rPr>
            </w:pPr>
          </w:p>
        </w:tc>
      </w:tr>
    </w:tbl>
    <w:p w:rsidR="007E0A18" w:rsidRDefault="00F0541C" w:rsidP="00F0541C">
      <w:pPr>
        <w:tabs>
          <w:tab w:val="left" w:pos="4023"/>
        </w:tabs>
        <w:rPr>
          <w:b/>
          <w:color w:val="008000"/>
          <w:sz w:val="28"/>
          <w:szCs w:val="28"/>
        </w:rPr>
      </w:pPr>
      <w:r>
        <w:rPr>
          <w:b/>
          <w:color w:val="008000"/>
          <w:sz w:val="28"/>
          <w:szCs w:val="28"/>
        </w:rPr>
        <w:tab/>
      </w:r>
    </w:p>
    <w:p w:rsidR="00F0541C" w:rsidRDefault="00F0541C" w:rsidP="00F0541C">
      <w:pPr>
        <w:tabs>
          <w:tab w:val="left" w:pos="4023"/>
        </w:tabs>
        <w:rPr>
          <w:b/>
          <w:color w:val="008000"/>
          <w:sz w:val="28"/>
          <w:szCs w:val="28"/>
        </w:rPr>
      </w:pPr>
      <w:r>
        <w:rPr>
          <w:b/>
          <w:noProof/>
          <w:color w:val="008000"/>
          <w:sz w:val="28"/>
          <w:szCs w:val="28"/>
        </w:rPr>
        <w:lastRenderedPageBreak/>
        <w:drawing>
          <wp:anchor distT="0" distB="0" distL="114300" distR="114300" simplePos="0" relativeHeight="251777024" behindDoc="1" locked="0" layoutInCell="1" allowOverlap="1">
            <wp:simplePos x="0" y="0"/>
            <wp:positionH relativeFrom="column">
              <wp:posOffset>-424180</wp:posOffset>
            </wp:positionH>
            <wp:positionV relativeFrom="paragraph">
              <wp:posOffset>-428625</wp:posOffset>
            </wp:positionV>
            <wp:extent cx="7527925" cy="5166995"/>
            <wp:effectExtent l="19050" t="0" r="0" b="0"/>
            <wp:wrapNone/>
            <wp:docPr id="70"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7925" cy="5166995"/>
                    </a:xfrm>
                    <a:prstGeom prst="rect">
                      <a:avLst/>
                    </a:prstGeom>
                    <a:noFill/>
                    <a:ln w="9525">
                      <a:noFill/>
                      <a:miter lim="800000"/>
                      <a:headEnd/>
                      <a:tailEnd/>
                    </a:ln>
                  </pic:spPr>
                </pic:pic>
              </a:graphicData>
            </a:graphic>
          </wp:anchor>
        </w:drawing>
      </w:r>
    </w:p>
    <w:tbl>
      <w:tblPr>
        <w:tblStyle w:val="a4"/>
        <w:tblW w:w="0" w:type="auto"/>
        <w:tblInd w:w="959" w:type="dxa"/>
        <w:tblLook w:val="04A0"/>
      </w:tblPr>
      <w:tblGrid>
        <w:gridCol w:w="9214"/>
      </w:tblGrid>
      <w:tr w:rsidR="00F0541C" w:rsidTr="00F0541C">
        <w:tc>
          <w:tcPr>
            <w:tcW w:w="9214" w:type="dxa"/>
          </w:tcPr>
          <w:p w:rsidR="00F0541C" w:rsidRPr="00F0541C" w:rsidRDefault="00F0541C" w:rsidP="00F0541C">
            <w:pPr>
              <w:spacing w:line="276" w:lineRule="auto"/>
              <w:jc w:val="center"/>
              <w:rPr>
                <w:b/>
                <w:sz w:val="28"/>
                <w:szCs w:val="28"/>
              </w:rPr>
            </w:pPr>
            <w:r w:rsidRPr="00F0541C">
              <w:rPr>
                <w:b/>
                <w:sz w:val="28"/>
                <w:szCs w:val="28"/>
              </w:rPr>
              <w:t>Дидактическая игра «Логические концовки»</w:t>
            </w:r>
          </w:p>
          <w:p w:rsidR="00F0541C" w:rsidRDefault="00F0541C" w:rsidP="00F0541C">
            <w:pPr>
              <w:spacing w:line="276" w:lineRule="auto"/>
              <w:jc w:val="both"/>
              <w:rPr>
                <w:sz w:val="28"/>
                <w:szCs w:val="28"/>
              </w:rPr>
            </w:pPr>
            <w:r w:rsidRPr="00F0541C">
              <w:rPr>
                <w:sz w:val="28"/>
                <w:szCs w:val="28"/>
              </w:rPr>
              <w:t>Цель: развивать логическое мышление, воображение, способность к анализу.</w:t>
            </w:r>
          </w:p>
          <w:p w:rsidR="00F0541C" w:rsidRDefault="00F0541C" w:rsidP="00F0541C">
            <w:pPr>
              <w:spacing w:line="276" w:lineRule="auto"/>
              <w:jc w:val="both"/>
              <w:rPr>
                <w:sz w:val="28"/>
                <w:szCs w:val="28"/>
              </w:rPr>
            </w:pPr>
            <w:r w:rsidRPr="00F0541C">
              <w:rPr>
                <w:sz w:val="28"/>
                <w:szCs w:val="28"/>
              </w:rPr>
              <w:t xml:space="preserve"> Ход игры: детям предлагается закончить предложения:</w:t>
            </w:r>
          </w:p>
          <w:p w:rsidR="00F0541C" w:rsidRDefault="00F0541C" w:rsidP="00F0541C">
            <w:pPr>
              <w:spacing w:line="276" w:lineRule="auto"/>
              <w:jc w:val="both"/>
              <w:rPr>
                <w:sz w:val="28"/>
                <w:szCs w:val="28"/>
              </w:rPr>
            </w:pPr>
            <w:r w:rsidRPr="00F0541C">
              <w:rPr>
                <w:sz w:val="28"/>
                <w:szCs w:val="28"/>
              </w:rPr>
              <w:t xml:space="preserve"> • Лимон кислый, а сахар... (сладкий). • Ты ходишь ногами, а бросаешь... (руками).</w:t>
            </w:r>
          </w:p>
          <w:p w:rsidR="00F0541C" w:rsidRDefault="00F0541C" w:rsidP="00F0541C">
            <w:pPr>
              <w:spacing w:line="276" w:lineRule="auto"/>
              <w:jc w:val="both"/>
              <w:rPr>
                <w:sz w:val="28"/>
                <w:szCs w:val="28"/>
              </w:rPr>
            </w:pPr>
            <w:r w:rsidRPr="00F0541C">
              <w:rPr>
                <w:sz w:val="28"/>
                <w:szCs w:val="28"/>
              </w:rPr>
              <w:t xml:space="preserve"> • Если стол выше стула, то стул... (ниже стола).</w:t>
            </w:r>
          </w:p>
          <w:p w:rsidR="00F0541C" w:rsidRDefault="00F0541C" w:rsidP="00F0541C">
            <w:pPr>
              <w:spacing w:line="276" w:lineRule="auto"/>
              <w:jc w:val="both"/>
              <w:rPr>
                <w:sz w:val="28"/>
                <w:szCs w:val="28"/>
              </w:rPr>
            </w:pPr>
            <w:r w:rsidRPr="00F0541C">
              <w:rPr>
                <w:sz w:val="28"/>
                <w:szCs w:val="28"/>
              </w:rPr>
              <w:t xml:space="preserve"> • Если два больше одного, то один... (меньше двух). </w:t>
            </w:r>
          </w:p>
          <w:p w:rsidR="00F0541C" w:rsidRDefault="00F0541C" w:rsidP="00F0541C">
            <w:pPr>
              <w:spacing w:line="276" w:lineRule="auto"/>
              <w:jc w:val="both"/>
              <w:rPr>
                <w:sz w:val="28"/>
                <w:szCs w:val="28"/>
              </w:rPr>
            </w:pPr>
            <w:r w:rsidRPr="00F0541C">
              <w:rPr>
                <w:sz w:val="28"/>
                <w:szCs w:val="28"/>
              </w:rPr>
              <w:t xml:space="preserve">• Если Саша вышла из дома раньше Сережи, то Сережа... (вышел позже Саши). </w:t>
            </w:r>
          </w:p>
          <w:p w:rsidR="00F0541C" w:rsidRDefault="00F0541C" w:rsidP="00F0541C">
            <w:pPr>
              <w:spacing w:line="276" w:lineRule="auto"/>
              <w:jc w:val="both"/>
              <w:rPr>
                <w:sz w:val="28"/>
                <w:szCs w:val="28"/>
              </w:rPr>
            </w:pPr>
            <w:r w:rsidRPr="00F0541C">
              <w:rPr>
                <w:sz w:val="28"/>
                <w:szCs w:val="28"/>
              </w:rPr>
              <w:t>• Если река глубже ручейка, то ручеек... (мельче реки).</w:t>
            </w:r>
          </w:p>
          <w:p w:rsidR="00F0541C" w:rsidRDefault="00F0541C" w:rsidP="00F0541C">
            <w:pPr>
              <w:spacing w:line="276" w:lineRule="auto"/>
              <w:jc w:val="both"/>
              <w:rPr>
                <w:sz w:val="28"/>
                <w:szCs w:val="28"/>
              </w:rPr>
            </w:pPr>
            <w:r w:rsidRPr="00F0541C">
              <w:rPr>
                <w:sz w:val="28"/>
                <w:szCs w:val="28"/>
              </w:rPr>
              <w:t xml:space="preserve"> • Если сестра старше брата, то брат... (младше сестры)</w:t>
            </w:r>
          </w:p>
          <w:p w:rsidR="00F0541C" w:rsidRDefault="00F0541C" w:rsidP="00F0541C">
            <w:pPr>
              <w:spacing w:line="276" w:lineRule="auto"/>
              <w:jc w:val="both"/>
              <w:rPr>
                <w:sz w:val="28"/>
                <w:szCs w:val="28"/>
              </w:rPr>
            </w:pPr>
            <w:r w:rsidRPr="00F0541C">
              <w:rPr>
                <w:sz w:val="28"/>
                <w:szCs w:val="28"/>
              </w:rPr>
              <w:t xml:space="preserve"> • Если правая рука справа, то левая... (слева).</w:t>
            </w:r>
          </w:p>
          <w:p w:rsidR="00F0541C" w:rsidRPr="00F0541C" w:rsidRDefault="00F0541C" w:rsidP="00F0541C">
            <w:pPr>
              <w:spacing w:line="276" w:lineRule="auto"/>
              <w:jc w:val="both"/>
              <w:rPr>
                <w:b/>
                <w:color w:val="008000"/>
                <w:sz w:val="28"/>
                <w:szCs w:val="28"/>
              </w:rPr>
            </w:pPr>
            <w:r w:rsidRPr="00F0541C">
              <w:rPr>
                <w:sz w:val="28"/>
                <w:szCs w:val="28"/>
              </w:rPr>
              <w:t xml:space="preserve"> • Мальчики вырастают и становятся мужчинами, а девочки... (женщинами). </w:t>
            </w:r>
          </w:p>
          <w:p w:rsidR="00F0541C" w:rsidRDefault="00F0541C" w:rsidP="007E0A18">
            <w:pPr>
              <w:jc w:val="center"/>
              <w:rPr>
                <w:b/>
                <w:color w:val="008000"/>
                <w:sz w:val="28"/>
                <w:szCs w:val="28"/>
              </w:rPr>
            </w:pPr>
          </w:p>
        </w:tc>
      </w:tr>
    </w:tbl>
    <w:p w:rsidR="007E0A18" w:rsidRDefault="007E0A18" w:rsidP="007E0A18">
      <w:pPr>
        <w:jc w:val="center"/>
        <w:rPr>
          <w:b/>
          <w:color w:val="008000"/>
          <w:sz w:val="28"/>
          <w:szCs w:val="28"/>
        </w:rPr>
      </w:pPr>
    </w:p>
    <w:p w:rsidR="00FA5E2A" w:rsidRDefault="00FA5E2A" w:rsidP="007E0A18"/>
    <w:p w:rsidR="00FA5E2A" w:rsidRDefault="00FA5E2A" w:rsidP="00FA5E2A">
      <w:pPr>
        <w:tabs>
          <w:tab w:val="left" w:pos="1829"/>
        </w:tabs>
      </w:pPr>
      <w:r>
        <w:rPr>
          <w:noProof/>
        </w:rPr>
        <w:drawing>
          <wp:anchor distT="0" distB="0" distL="114300" distR="114300" simplePos="0" relativeHeight="251779072" behindDoc="1" locked="0" layoutInCell="1" allowOverlap="1">
            <wp:simplePos x="0" y="0"/>
            <wp:positionH relativeFrom="column">
              <wp:posOffset>-423636</wp:posOffset>
            </wp:positionH>
            <wp:positionV relativeFrom="paragraph">
              <wp:posOffset>252458</wp:posOffset>
            </wp:positionV>
            <wp:extent cx="7528378" cy="5167086"/>
            <wp:effectExtent l="19050" t="0" r="0" b="0"/>
            <wp:wrapNone/>
            <wp:docPr id="71"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8" cy="5167086"/>
                    </a:xfrm>
                    <a:prstGeom prst="rect">
                      <a:avLst/>
                    </a:prstGeom>
                    <a:noFill/>
                    <a:ln w="9525">
                      <a:noFill/>
                      <a:miter lim="800000"/>
                      <a:headEnd/>
                      <a:tailEnd/>
                    </a:ln>
                  </pic:spPr>
                </pic:pic>
              </a:graphicData>
            </a:graphic>
          </wp:anchor>
        </w:drawing>
      </w:r>
      <w:r>
        <w:tab/>
      </w:r>
    </w:p>
    <w:p w:rsidR="00FA5E2A" w:rsidRDefault="00FA5E2A" w:rsidP="00FA5E2A">
      <w:pPr>
        <w:tabs>
          <w:tab w:val="left" w:pos="1829"/>
        </w:tabs>
      </w:pPr>
    </w:p>
    <w:p w:rsidR="00FA5E2A" w:rsidRDefault="00FA5E2A" w:rsidP="007E0A18"/>
    <w:tbl>
      <w:tblPr>
        <w:tblStyle w:val="a4"/>
        <w:tblW w:w="0" w:type="auto"/>
        <w:tblInd w:w="250" w:type="dxa"/>
        <w:tblLook w:val="04A0"/>
      </w:tblPr>
      <w:tblGrid>
        <w:gridCol w:w="9923"/>
      </w:tblGrid>
      <w:tr w:rsidR="00FA5E2A" w:rsidTr="00FA5E2A">
        <w:tc>
          <w:tcPr>
            <w:tcW w:w="9923" w:type="dxa"/>
          </w:tcPr>
          <w:p w:rsidR="00FA5E2A" w:rsidRDefault="00FA5E2A" w:rsidP="00FA5E2A">
            <w:pPr>
              <w:spacing w:line="276" w:lineRule="auto"/>
              <w:jc w:val="center"/>
              <w:rPr>
                <w:b/>
                <w:sz w:val="28"/>
                <w:szCs w:val="28"/>
              </w:rPr>
            </w:pPr>
            <w:r w:rsidRPr="00FA5E2A">
              <w:rPr>
                <w:b/>
                <w:sz w:val="28"/>
                <w:szCs w:val="28"/>
              </w:rPr>
              <w:t>Дидактическая игра «Что бывает...»</w:t>
            </w:r>
          </w:p>
          <w:p w:rsidR="00FA5E2A" w:rsidRDefault="00FA5E2A" w:rsidP="00FA5E2A">
            <w:pPr>
              <w:spacing w:line="276" w:lineRule="auto"/>
              <w:jc w:val="both"/>
              <w:rPr>
                <w:sz w:val="28"/>
                <w:szCs w:val="28"/>
              </w:rPr>
            </w:pPr>
            <w:r w:rsidRPr="00FA5E2A">
              <w:rPr>
                <w:b/>
                <w:sz w:val="28"/>
                <w:szCs w:val="28"/>
              </w:rPr>
              <w:t>Цель</w:t>
            </w:r>
            <w:r w:rsidRPr="00FA5E2A">
              <w:rPr>
                <w:sz w:val="28"/>
                <w:szCs w:val="28"/>
              </w:rPr>
              <w:t>: развивать логическое мышление. Ход игры: предложить ребенку поочередно задавать друг другу вопросы следующего порядка: - Что бывает большим? (Дом, машина, радость, страх и т. п.) - Что бывает узким? (Тропа, лепта, лицо, улица и т. п.) - Что бывает низким (высоким)? - Что бывает красным (белым, желтым)? - Что бывает длинным (коротки</w:t>
            </w:r>
            <w:r>
              <w:rPr>
                <w:sz w:val="28"/>
                <w:szCs w:val="28"/>
              </w:rPr>
              <w:t xml:space="preserve">м)? </w:t>
            </w:r>
          </w:p>
          <w:p w:rsidR="00FA5E2A" w:rsidRDefault="00FA5E2A" w:rsidP="00FA5E2A">
            <w:pPr>
              <w:spacing w:line="276" w:lineRule="auto"/>
              <w:jc w:val="both"/>
              <w:rPr>
                <w:sz w:val="28"/>
                <w:szCs w:val="28"/>
              </w:rPr>
            </w:pPr>
          </w:p>
          <w:p w:rsidR="00FA5E2A" w:rsidRDefault="00FA5E2A" w:rsidP="00FA5E2A">
            <w:pPr>
              <w:spacing w:line="276" w:lineRule="auto"/>
              <w:jc w:val="center"/>
              <w:rPr>
                <w:b/>
                <w:sz w:val="28"/>
                <w:szCs w:val="28"/>
              </w:rPr>
            </w:pPr>
            <w:r w:rsidRPr="00FA5E2A">
              <w:rPr>
                <w:b/>
                <w:sz w:val="28"/>
                <w:szCs w:val="28"/>
              </w:rPr>
              <w:t>Дидактическая игра «Ассоциации»</w:t>
            </w:r>
          </w:p>
          <w:p w:rsidR="00FA5E2A" w:rsidRDefault="00FA5E2A" w:rsidP="00FA5E2A">
            <w:pPr>
              <w:spacing w:line="276" w:lineRule="auto"/>
              <w:jc w:val="both"/>
              <w:rPr>
                <w:sz w:val="28"/>
                <w:szCs w:val="28"/>
              </w:rPr>
            </w:pPr>
            <w:r w:rsidRPr="00FA5E2A">
              <w:rPr>
                <w:b/>
                <w:sz w:val="28"/>
                <w:szCs w:val="28"/>
              </w:rPr>
              <w:t>Цель:</w:t>
            </w:r>
            <w:r w:rsidRPr="00FA5E2A">
              <w:rPr>
                <w:sz w:val="28"/>
                <w:szCs w:val="28"/>
              </w:rPr>
              <w:t xml:space="preserve"> развивать логическое мышление. </w:t>
            </w:r>
          </w:p>
          <w:p w:rsidR="00FA5E2A" w:rsidRDefault="00FA5E2A" w:rsidP="00FA5E2A">
            <w:pPr>
              <w:spacing w:line="276" w:lineRule="auto"/>
              <w:jc w:val="both"/>
              <w:rPr>
                <w:sz w:val="28"/>
                <w:szCs w:val="28"/>
              </w:rPr>
            </w:pPr>
            <w:r w:rsidRPr="00FA5E2A">
              <w:rPr>
                <w:b/>
                <w:sz w:val="28"/>
                <w:szCs w:val="28"/>
              </w:rPr>
              <w:t>Ход игры</w:t>
            </w:r>
            <w:r w:rsidRPr="00FA5E2A">
              <w:rPr>
                <w:sz w:val="28"/>
                <w:szCs w:val="28"/>
              </w:rPr>
              <w:t>: дети делятся на две группы. Одна группа предлагает другой рассказать о каком-либо предмете, используя в своем рассказе слова, обозначающие другие предметы. Например, рассказать о морковке, используя слова: утка, апельсин, кубик, Снегурочка. (Она такого же цвета, как апельсин. Ее можно нарезать кубиками. Верхнюю ее часть любят утки. Если ее не есть, то будешь такой же бледной, как Снегурочка.) Затем группы меняются ролями</w:t>
            </w:r>
          </w:p>
          <w:p w:rsidR="00FA5E2A" w:rsidRPr="00FA5E2A" w:rsidRDefault="00FA5E2A" w:rsidP="00FA5E2A">
            <w:pPr>
              <w:spacing w:line="276" w:lineRule="auto"/>
              <w:jc w:val="both"/>
              <w:rPr>
                <w:sz w:val="28"/>
                <w:szCs w:val="28"/>
              </w:rPr>
            </w:pPr>
            <w:r w:rsidRPr="00FA5E2A">
              <w:rPr>
                <w:sz w:val="28"/>
                <w:szCs w:val="28"/>
              </w:rPr>
              <w:t xml:space="preserve"> Предмет для описания и слова- характеристики задаются ведущим.</w:t>
            </w:r>
          </w:p>
          <w:p w:rsidR="00FA5E2A" w:rsidRDefault="00FA5E2A" w:rsidP="007E0A18">
            <w:pPr>
              <w:rPr>
                <w:sz w:val="28"/>
                <w:szCs w:val="28"/>
              </w:rPr>
            </w:pPr>
          </w:p>
        </w:tc>
      </w:tr>
    </w:tbl>
    <w:p w:rsidR="00FA5E2A" w:rsidRDefault="00FA5E2A" w:rsidP="00FA5E2A">
      <w:pPr>
        <w:tabs>
          <w:tab w:val="center" w:pos="5097"/>
        </w:tabs>
      </w:pPr>
      <w:r w:rsidRPr="00FA5E2A">
        <w:rPr>
          <w:noProof/>
          <w:sz w:val="28"/>
          <w:szCs w:val="28"/>
        </w:rPr>
        <w:lastRenderedPageBreak/>
        <w:drawing>
          <wp:anchor distT="0" distB="0" distL="114300" distR="114300" simplePos="0" relativeHeight="251781120" behindDoc="1" locked="0" layoutInCell="1" allowOverlap="1">
            <wp:simplePos x="0" y="0"/>
            <wp:positionH relativeFrom="column">
              <wp:posOffset>-423636</wp:posOffset>
            </wp:positionH>
            <wp:positionV relativeFrom="paragraph">
              <wp:posOffset>-428171</wp:posOffset>
            </wp:positionV>
            <wp:extent cx="7528379" cy="5167085"/>
            <wp:effectExtent l="19050" t="0" r="0" b="0"/>
            <wp:wrapNone/>
            <wp:docPr id="72"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9" cy="5167085"/>
                    </a:xfrm>
                    <a:prstGeom prst="rect">
                      <a:avLst/>
                    </a:prstGeom>
                    <a:noFill/>
                    <a:ln w="9525">
                      <a:noFill/>
                      <a:miter lim="800000"/>
                      <a:headEnd/>
                      <a:tailEnd/>
                    </a:ln>
                  </pic:spPr>
                </pic:pic>
              </a:graphicData>
            </a:graphic>
          </wp:anchor>
        </w:drawing>
      </w:r>
      <w:r>
        <w:rPr>
          <w:sz w:val="28"/>
          <w:szCs w:val="28"/>
        </w:rPr>
        <w:tab/>
      </w:r>
    </w:p>
    <w:tbl>
      <w:tblPr>
        <w:tblStyle w:val="a4"/>
        <w:tblW w:w="0" w:type="auto"/>
        <w:tblInd w:w="392" w:type="dxa"/>
        <w:tblLook w:val="04A0"/>
      </w:tblPr>
      <w:tblGrid>
        <w:gridCol w:w="10019"/>
      </w:tblGrid>
      <w:tr w:rsidR="00FA5E2A" w:rsidTr="00FA5E2A">
        <w:tc>
          <w:tcPr>
            <w:tcW w:w="10019" w:type="dxa"/>
          </w:tcPr>
          <w:p w:rsidR="00FA5E2A" w:rsidRDefault="00FA5E2A" w:rsidP="00FA5E2A">
            <w:pPr>
              <w:tabs>
                <w:tab w:val="center" w:pos="5097"/>
              </w:tabs>
              <w:spacing w:line="276" w:lineRule="auto"/>
              <w:jc w:val="center"/>
              <w:rPr>
                <w:b/>
                <w:sz w:val="28"/>
                <w:szCs w:val="28"/>
              </w:rPr>
            </w:pPr>
            <w:r w:rsidRPr="00FA5E2A">
              <w:rPr>
                <w:b/>
                <w:sz w:val="28"/>
                <w:szCs w:val="28"/>
              </w:rPr>
              <w:t>Дидактическая игра «Я беру с собой в дорогу»</w:t>
            </w:r>
          </w:p>
          <w:p w:rsidR="00FA5E2A" w:rsidRPr="00FA5E2A" w:rsidRDefault="00FA5E2A" w:rsidP="00FA5E2A">
            <w:pPr>
              <w:tabs>
                <w:tab w:val="center" w:pos="5097"/>
              </w:tabs>
              <w:spacing w:line="276" w:lineRule="auto"/>
              <w:jc w:val="center"/>
              <w:rPr>
                <w:b/>
                <w:sz w:val="28"/>
                <w:szCs w:val="28"/>
              </w:rPr>
            </w:pPr>
          </w:p>
          <w:p w:rsidR="00FA5E2A" w:rsidRDefault="00FA5E2A" w:rsidP="00FA5E2A">
            <w:pPr>
              <w:tabs>
                <w:tab w:val="center" w:pos="5097"/>
              </w:tabs>
              <w:spacing w:line="276" w:lineRule="auto"/>
              <w:jc w:val="both"/>
              <w:rPr>
                <w:sz w:val="28"/>
                <w:szCs w:val="28"/>
              </w:rPr>
            </w:pPr>
            <w:r w:rsidRPr="00FA5E2A">
              <w:rPr>
                <w:b/>
                <w:sz w:val="28"/>
                <w:szCs w:val="28"/>
              </w:rPr>
              <w:t>Цель</w:t>
            </w:r>
            <w:r w:rsidRPr="00FA5E2A">
              <w:rPr>
                <w:sz w:val="28"/>
                <w:szCs w:val="28"/>
              </w:rPr>
              <w:t xml:space="preserve">: развивать логическое мышление. </w:t>
            </w:r>
          </w:p>
          <w:p w:rsidR="00FA5E2A" w:rsidRDefault="00FA5E2A" w:rsidP="00FA5E2A">
            <w:pPr>
              <w:tabs>
                <w:tab w:val="center" w:pos="5097"/>
              </w:tabs>
              <w:spacing w:line="276" w:lineRule="auto"/>
              <w:jc w:val="both"/>
              <w:rPr>
                <w:sz w:val="28"/>
                <w:szCs w:val="28"/>
              </w:rPr>
            </w:pPr>
            <w:r w:rsidRPr="00FA5E2A">
              <w:rPr>
                <w:b/>
                <w:sz w:val="28"/>
                <w:szCs w:val="28"/>
              </w:rPr>
              <w:t xml:space="preserve">Материал: </w:t>
            </w:r>
            <w:r w:rsidRPr="00FA5E2A">
              <w:rPr>
                <w:sz w:val="28"/>
                <w:szCs w:val="28"/>
              </w:rPr>
              <w:t xml:space="preserve">картинки с изображениями одиночных предметов. </w:t>
            </w:r>
          </w:p>
          <w:p w:rsidR="00FA5E2A" w:rsidRDefault="00FA5E2A" w:rsidP="00FA5E2A">
            <w:pPr>
              <w:tabs>
                <w:tab w:val="center" w:pos="5097"/>
              </w:tabs>
              <w:spacing w:line="276" w:lineRule="auto"/>
              <w:jc w:val="both"/>
              <w:rPr>
                <w:sz w:val="28"/>
                <w:szCs w:val="28"/>
              </w:rPr>
            </w:pPr>
            <w:r w:rsidRPr="00FA5E2A">
              <w:rPr>
                <w:b/>
                <w:sz w:val="28"/>
                <w:szCs w:val="28"/>
              </w:rPr>
              <w:t>Ход игры</w:t>
            </w:r>
            <w:r w:rsidRPr="00FA5E2A">
              <w:rPr>
                <w:sz w:val="28"/>
                <w:szCs w:val="28"/>
              </w:rPr>
              <w:t>: выложить изображения вниз картинкой. Предложить ребенку отправиться в морское плавание. Но, для того чтобы путешествие прошло успешно, к нему надо основательно подготовиться, запастись всем необходимым. Попросить ребенка брать по одной картинке и рассказывать о том, как может пригодиться этот предмет. Предметы на картинках должны быть самыми разными. Например, ребенок достает изображение мяча: «В мяч можно играть во время отдыха, мяч можно использовать вместо спасательного круга, потому что он не тонет и т. п.». Можно обыграть различные ситуации: на необитаемом острове, в поезде, в деревне</w:t>
            </w:r>
            <w:r>
              <w:rPr>
                <w:sz w:val="28"/>
                <w:szCs w:val="28"/>
              </w:rPr>
              <w:t>.</w:t>
            </w:r>
          </w:p>
          <w:p w:rsidR="00FA5E2A" w:rsidRDefault="00FA5E2A" w:rsidP="00FA5E2A">
            <w:pPr>
              <w:tabs>
                <w:tab w:val="center" w:pos="5097"/>
              </w:tabs>
              <w:spacing w:line="276" w:lineRule="auto"/>
              <w:jc w:val="both"/>
              <w:rPr>
                <w:sz w:val="28"/>
                <w:szCs w:val="28"/>
              </w:rPr>
            </w:pPr>
          </w:p>
          <w:p w:rsidR="00FA5E2A" w:rsidRPr="00FA5E2A" w:rsidRDefault="00FA5E2A" w:rsidP="00FA5E2A">
            <w:pPr>
              <w:tabs>
                <w:tab w:val="center" w:pos="5097"/>
              </w:tabs>
              <w:spacing w:line="276" w:lineRule="auto"/>
              <w:jc w:val="both"/>
              <w:rPr>
                <w:sz w:val="28"/>
                <w:szCs w:val="28"/>
              </w:rPr>
            </w:pPr>
          </w:p>
        </w:tc>
      </w:tr>
    </w:tbl>
    <w:p w:rsidR="00FA5E2A" w:rsidRPr="00030FA3" w:rsidRDefault="00FA5E2A" w:rsidP="00FA5E2A">
      <w:pPr>
        <w:tabs>
          <w:tab w:val="center" w:pos="5097"/>
        </w:tabs>
        <w:rPr>
          <w:sz w:val="28"/>
          <w:szCs w:val="28"/>
        </w:rPr>
      </w:pPr>
    </w:p>
    <w:p w:rsidR="007E0A18" w:rsidRDefault="007E0A18" w:rsidP="007E0A18">
      <w:pPr>
        <w:rPr>
          <w:sz w:val="28"/>
          <w:szCs w:val="28"/>
        </w:rPr>
      </w:pPr>
    </w:p>
    <w:p w:rsidR="007E0A18" w:rsidRDefault="007E0A18" w:rsidP="007E0A18">
      <w:pPr>
        <w:jc w:val="center"/>
        <w:rPr>
          <w:sz w:val="28"/>
          <w:szCs w:val="28"/>
        </w:rPr>
      </w:pPr>
    </w:p>
    <w:p w:rsidR="00F41220" w:rsidRDefault="00F41220" w:rsidP="007E0A18">
      <w:pPr>
        <w:jc w:val="center"/>
        <w:rPr>
          <w:sz w:val="28"/>
          <w:szCs w:val="28"/>
        </w:rPr>
      </w:pPr>
      <w:r>
        <w:rPr>
          <w:noProof/>
          <w:sz w:val="28"/>
          <w:szCs w:val="28"/>
        </w:rPr>
        <w:drawing>
          <wp:anchor distT="0" distB="0" distL="114300" distR="114300" simplePos="0" relativeHeight="251783168" behindDoc="1" locked="0" layoutInCell="1" allowOverlap="1">
            <wp:simplePos x="0" y="0"/>
            <wp:positionH relativeFrom="column">
              <wp:posOffset>-423315</wp:posOffset>
            </wp:positionH>
            <wp:positionV relativeFrom="paragraph">
              <wp:posOffset>-6712</wp:posOffset>
            </wp:positionV>
            <wp:extent cx="7528379" cy="5167086"/>
            <wp:effectExtent l="19050" t="0" r="0" b="0"/>
            <wp:wrapNone/>
            <wp:docPr id="74" name="Рисунок 11" descr="https://phonoteka.org/uploads/posts/2021-04/1619404319_3-phonoteka_org-p-fon-dlya-kart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4/1619404319_3-phonoteka_org-p-fon-dlya-kartoteki-3.jpg"/>
                    <pic:cNvPicPr>
                      <a:picLocks noChangeAspect="1" noChangeArrowheads="1"/>
                    </pic:cNvPicPr>
                  </pic:nvPicPr>
                  <pic:blipFill>
                    <a:blip r:embed="rId6"/>
                    <a:srcRect/>
                    <a:stretch>
                      <a:fillRect/>
                    </a:stretch>
                  </pic:blipFill>
                  <pic:spPr bwMode="auto">
                    <a:xfrm>
                      <a:off x="0" y="0"/>
                      <a:ext cx="7528379" cy="5167086"/>
                    </a:xfrm>
                    <a:prstGeom prst="rect">
                      <a:avLst/>
                    </a:prstGeom>
                    <a:noFill/>
                    <a:ln w="9525">
                      <a:noFill/>
                      <a:miter lim="800000"/>
                      <a:headEnd/>
                      <a:tailEnd/>
                    </a:ln>
                  </pic:spPr>
                </pic:pic>
              </a:graphicData>
            </a:graphic>
          </wp:anchor>
        </w:drawing>
      </w:r>
    </w:p>
    <w:p w:rsidR="00F41220" w:rsidRDefault="00F41220" w:rsidP="00F41220">
      <w:pPr>
        <w:tabs>
          <w:tab w:val="left" w:pos="3246"/>
        </w:tabs>
      </w:pPr>
      <w:r>
        <w:tab/>
      </w:r>
    </w:p>
    <w:tbl>
      <w:tblPr>
        <w:tblStyle w:val="a4"/>
        <w:tblW w:w="0" w:type="auto"/>
        <w:tblInd w:w="392" w:type="dxa"/>
        <w:tblLook w:val="04A0"/>
      </w:tblPr>
      <w:tblGrid>
        <w:gridCol w:w="10019"/>
      </w:tblGrid>
      <w:tr w:rsidR="00F41220" w:rsidTr="00F41220">
        <w:tc>
          <w:tcPr>
            <w:tcW w:w="10019" w:type="dxa"/>
          </w:tcPr>
          <w:p w:rsidR="00F41220" w:rsidRDefault="00F41220" w:rsidP="00F41220">
            <w:pPr>
              <w:tabs>
                <w:tab w:val="left" w:pos="3673"/>
              </w:tabs>
              <w:spacing w:line="276" w:lineRule="auto"/>
              <w:jc w:val="center"/>
              <w:rPr>
                <w:b/>
                <w:sz w:val="28"/>
                <w:szCs w:val="28"/>
              </w:rPr>
            </w:pPr>
            <w:r w:rsidRPr="00F41220">
              <w:rPr>
                <w:b/>
                <w:sz w:val="28"/>
                <w:szCs w:val="28"/>
              </w:rPr>
              <w:t>Дидактическая игра «Орнамент»</w:t>
            </w:r>
          </w:p>
          <w:p w:rsidR="00F41220" w:rsidRPr="00F41220" w:rsidRDefault="00F41220" w:rsidP="00F41220">
            <w:pPr>
              <w:tabs>
                <w:tab w:val="left" w:pos="3673"/>
              </w:tabs>
              <w:spacing w:line="276" w:lineRule="auto"/>
              <w:jc w:val="both"/>
              <w:rPr>
                <w:sz w:val="28"/>
                <w:szCs w:val="28"/>
              </w:rPr>
            </w:pPr>
            <w:r w:rsidRPr="00F41220">
              <w:rPr>
                <w:b/>
                <w:sz w:val="28"/>
                <w:szCs w:val="28"/>
              </w:rPr>
              <w:t>Цель:</w:t>
            </w:r>
            <w:r w:rsidRPr="00F41220">
              <w:rPr>
                <w:sz w:val="28"/>
                <w:szCs w:val="28"/>
              </w:rPr>
              <w:t xml:space="preserve"> развивать логическое мышление, способность к анализу. Материал: 4-5 групп геометрических фигур (треугольники, квадраты, прямоугольники и т. п.), вырезанные из цветного картона (фигуры одной группы подразделяются на подгруппы, отличающиеся цветом и размером). Ход игры: предложить ребенку рассмотреть, как на игровом поле (лист картона) можно создавать орнаменты из геометрических фигур. Затем выложить орнамент (по образцу, по собственному замыслу, под диктовку), оперируя такими понятиями, как «право», «лево», «вверху», «внизу».</w:t>
            </w:r>
          </w:p>
          <w:p w:rsidR="00F41220" w:rsidRPr="00F41220" w:rsidRDefault="00F41220" w:rsidP="00F41220">
            <w:pPr>
              <w:spacing w:line="276" w:lineRule="auto"/>
              <w:jc w:val="both"/>
              <w:rPr>
                <w:sz w:val="28"/>
                <w:szCs w:val="28"/>
              </w:rPr>
            </w:pPr>
          </w:p>
          <w:p w:rsidR="00F41220" w:rsidRDefault="00F41220" w:rsidP="00F41220">
            <w:pPr>
              <w:tabs>
                <w:tab w:val="left" w:pos="3673"/>
              </w:tabs>
              <w:spacing w:line="276" w:lineRule="auto"/>
              <w:jc w:val="center"/>
              <w:rPr>
                <w:b/>
                <w:sz w:val="28"/>
                <w:szCs w:val="28"/>
              </w:rPr>
            </w:pPr>
            <w:r w:rsidRPr="00F41220">
              <w:rPr>
                <w:b/>
                <w:sz w:val="28"/>
                <w:szCs w:val="28"/>
              </w:rPr>
              <w:t>Дида</w:t>
            </w:r>
            <w:r>
              <w:rPr>
                <w:b/>
                <w:sz w:val="28"/>
                <w:szCs w:val="28"/>
              </w:rPr>
              <w:t>ктическая игра «Найди варианты»</w:t>
            </w:r>
          </w:p>
          <w:p w:rsidR="00F41220" w:rsidRPr="00C371DF" w:rsidRDefault="00F41220" w:rsidP="00C371DF">
            <w:pPr>
              <w:tabs>
                <w:tab w:val="left" w:pos="3673"/>
              </w:tabs>
              <w:spacing w:line="276" w:lineRule="auto"/>
              <w:jc w:val="both"/>
              <w:rPr>
                <w:b/>
                <w:sz w:val="28"/>
                <w:szCs w:val="28"/>
              </w:rPr>
            </w:pPr>
            <w:r w:rsidRPr="00F41220">
              <w:rPr>
                <w:b/>
                <w:sz w:val="28"/>
                <w:szCs w:val="28"/>
              </w:rPr>
              <w:t>Цель:</w:t>
            </w:r>
            <w:r w:rsidRPr="00F41220">
              <w:rPr>
                <w:sz w:val="28"/>
                <w:szCs w:val="28"/>
              </w:rPr>
              <w:t xml:space="preserve"> развивать логическое мышление, сообразительность. Материал: карточки с изображением 6 кругов. Ход игры: ребенку дать карточку с изображением 6 кругов, предложить закрасить их таким образом, чтобы закрашенных и незакрашенных фигур было поровну. Затем просмотреть и просчитать все варианты закрашивания. Так же можно провести соревнование: кто найдет наибольшее количество решение.</w:t>
            </w:r>
          </w:p>
        </w:tc>
      </w:tr>
    </w:tbl>
    <w:p w:rsidR="00C371DF" w:rsidRDefault="00C371DF"/>
    <w:sectPr w:rsidR="00C371DF" w:rsidSect="00FA5E2A">
      <w:pgSz w:w="11906" w:h="16838"/>
      <w:pgMar w:top="720" w:right="991" w:bottom="567"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59B" w:rsidRDefault="0094459B" w:rsidP="007E0A18">
      <w:pPr>
        <w:spacing w:after="0" w:line="240" w:lineRule="auto"/>
      </w:pPr>
      <w:r>
        <w:separator/>
      </w:r>
    </w:p>
  </w:endnote>
  <w:endnote w:type="continuationSeparator" w:id="1">
    <w:p w:rsidR="0094459B" w:rsidRDefault="0094459B" w:rsidP="007E0A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59B" w:rsidRDefault="0094459B" w:rsidP="007E0A18">
      <w:pPr>
        <w:spacing w:after="0" w:line="240" w:lineRule="auto"/>
      </w:pPr>
      <w:r>
        <w:separator/>
      </w:r>
    </w:p>
  </w:footnote>
  <w:footnote w:type="continuationSeparator" w:id="1">
    <w:p w:rsidR="0094459B" w:rsidRDefault="0094459B" w:rsidP="007E0A1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E0A18"/>
    <w:rsid w:val="000605FB"/>
    <w:rsid w:val="00090106"/>
    <w:rsid w:val="001056ED"/>
    <w:rsid w:val="001D22EC"/>
    <w:rsid w:val="001D30CF"/>
    <w:rsid w:val="00272546"/>
    <w:rsid w:val="0043562D"/>
    <w:rsid w:val="00472025"/>
    <w:rsid w:val="004906E8"/>
    <w:rsid w:val="0051620B"/>
    <w:rsid w:val="00535F0F"/>
    <w:rsid w:val="0068647F"/>
    <w:rsid w:val="007254E5"/>
    <w:rsid w:val="0075504C"/>
    <w:rsid w:val="007557F2"/>
    <w:rsid w:val="007E0A18"/>
    <w:rsid w:val="00861C19"/>
    <w:rsid w:val="00881F66"/>
    <w:rsid w:val="0094459B"/>
    <w:rsid w:val="00987657"/>
    <w:rsid w:val="00A859BC"/>
    <w:rsid w:val="00BB297B"/>
    <w:rsid w:val="00C371DF"/>
    <w:rsid w:val="00CD6C86"/>
    <w:rsid w:val="00D25D74"/>
    <w:rsid w:val="00DD3B42"/>
    <w:rsid w:val="00F0541C"/>
    <w:rsid w:val="00F41220"/>
    <w:rsid w:val="00FA5E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4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E0A18"/>
    <w:rPr>
      <w:b/>
      <w:bCs/>
    </w:rPr>
  </w:style>
  <w:style w:type="table" w:styleId="a4">
    <w:name w:val="Table Grid"/>
    <w:basedOn w:val="a1"/>
    <w:rsid w:val="007E0A18"/>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rsid w:val="007E0A18"/>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Textbody">
    <w:name w:val="Text body"/>
    <w:basedOn w:val="a"/>
    <w:rsid w:val="007E0A18"/>
    <w:pPr>
      <w:widowControl w:val="0"/>
      <w:suppressAutoHyphens/>
      <w:autoSpaceDN w:val="0"/>
      <w:spacing w:after="120" w:line="240" w:lineRule="auto"/>
      <w:textAlignment w:val="baseline"/>
    </w:pPr>
    <w:rPr>
      <w:rFonts w:ascii="Times New Roman" w:eastAsia="Calibri" w:hAnsi="Times New Roman" w:cs="Times New Roman"/>
      <w:kern w:val="3"/>
      <w:sz w:val="20"/>
      <w:szCs w:val="20"/>
      <w:lang w:bidi="hi-IN"/>
    </w:rPr>
  </w:style>
  <w:style w:type="paragraph" w:styleId="a6">
    <w:name w:val="Balloon Text"/>
    <w:basedOn w:val="a"/>
    <w:link w:val="a7"/>
    <w:uiPriority w:val="99"/>
    <w:semiHidden/>
    <w:unhideWhenUsed/>
    <w:rsid w:val="007E0A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0A18"/>
    <w:rPr>
      <w:rFonts w:ascii="Tahoma" w:hAnsi="Tahoma" w:cs="Tahoma"/>
      <w:sz w:val="16"/>
      <w:szCs w:val="16"/>
    </w:rPr>
  </w:style>
  <w:style w:type="paragraph" w:styleId="a8">
    <w:name w:val="header"/>
    <w:basedOn w:val="a"/>
    <w:link w:val="a9"/>
    <w:uiPriority w:val="99"/>
    <w:semiHidden/>
    <w:unhideWhenUsed/>
    <w:rsid w:val="007E0A1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E0A18"/>
  </w:style>
  <w:style w:type="paragraph" w:styleId="aa">
    <w:name w:val="footer"/>
    <w:basedOn w:val="a"/>
    <w:link w:val="ab"/>
    <w:uiPriority w:val="99"/>
    <w:semiHidden/>
    <w:unhideWhenUsed/>
    <w:rsid w:val="007E0A1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E0A1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1</Pages>
  <Words>5303</Words>
  <Characters>30230</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9</cp:revision>
  <cp:lastPrinted>2022-03-06T17:41:00Z</cp:lastPrinted>
  <dcterms:created xsi:type="dcterms:W3CDTF">2022-02-12T17:44:00Z</dcterms:created>
  <dcterms:modified xsi:type="dcterms:W3CDTF">2022-06-29T10:38:00Z</dcterms:modified>
</cp:coreProperties>
</file>