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D5" w:rsidRPr="00EC37D3" w:rsidRDefault="00B872D5" w:rsidP="00B872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7D3">
        <w:rPr>
          <w:rFonts w:ascii="Times New Roman" w:hAnsi="Times New Roman" w:cs="Times New Roman"/>
          <w:b/>
          <w:sz w:val="28"/>
          <w:szCs w:val="28"/>
        </w:rPr>
        <w:t>Формирование у детей раннего возраста первичных представлений о малой родине в процессе ознакомления с окружающим миром.</w:t>
      </w:r>
    </w:p>
    <w:p w:rsidR="00B872D5" w:rsidRDefault="00B872D5" w:rsidP="00B87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FBF" w:rsidRDefault="00B872D5" w:rsidP="00B872D5">
      <w:pPr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872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«Где прошло детство, там и начинается Родина»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B872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B872D5" w:rsidRDefault="00B872D5" w:rsidP="00B872D5">
      <w:pPr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872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Кузьма Чорный</w:t>
      </w:r>
    </w:p>
    <w:p w:rsidR="00B872D5" w:rsidRDefault="00E52DDC" w:rsidP="00E52D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52DDC">
        <w:rPr>
          <w:color w:val="111111"/>
          <w:sz w:val="28"/>
          <w:szCs w:val="28"/>
        </w:rPr>
        <w:t xml:space="preserve">Согласно ФГОС </w:t>
      </w:r>
      <w:proofErr w:type="gramStart"/>
      <w:r w:rsidR="00B872D5" w:rsidRPr="00E52DDC">
        <w:rPr>
          <w:color w:val="111111"/>
          <w:sz w:val="28"/>
          <w:szCs w:val="28"/>
        </w:rPr>
        <w:t>ДО</w:t>
      </w:r>
      <w:proofErr w:type="gramEnd"/>
      <w:r w:rsidR="00B872D5" w:rsidRPr="00E52DDC">
        <w:rPr>
          <w:color w:val="111111"/>
          <w:sz w:val="28"/>
          <w:szCs w:val="28"/>
        </w:rPr>
        <w:t xml:space="preserve">, </w:t>
      </w:r>
      <w:proofErr w:type="gramStart"/>
      <w:r w:rsidR="00B872D5" w:rsidRPr="00E52DDC">
        <w:rPr>
          <w:color w:val="111111"/>
          <w:sz w:val="28"/>
          <w:szCs w:val="28"/>
        </w:rPr>
        <w:t>познавательное</w:t>
      </w:r>
      <w:proofErr w:type="gramEnd"/>
      <w:r w:rsidR="00B872D5" w:rsidRPr="00E52DDC">
        <w:rPr>
          <w:color w:val="111111"/>
          <w:sz w:val="28"/>
          <w:szCs w:val="28"/>
        </w:rPr>
        <w:t xml:space="preserve"> развитие </w:t>
      </w:r>
      <w:r w:rsidR="00B872D5" w:rsidRPr="00E52DD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предполагает формирование первичных представлений о малой Родине и Отечестве</w:t>
      </w:r>
      <w:r w:rsidR="00B872D5" w:rsidRPr="00E52DDC">
        <w:rPr>
          <w:b/>
          <w:color w:val="111111"/>
          <w:sz w:val="28"/>
          <w:szCs w:val="28"/>
        </w:rPr>
        <w:t>, </w:t>
      </w:r>
      <w:r w:rsidR="00B872D5" w:rsidRPr="00E52DD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представлений</w:t>
      </w:r>
      <w:r w:rsidR="00B872D5" w:rsidRPr="00E52DDC">
        <w:rPr>
          <w:color w:val="111111"/>
          <w:sz w:val="28"/>
          <w:szCs w:val="28"/>
        </w:rPr>
        <w:t> о ценностях нашего народа.</w:t>
      </w:r>
    </w:p>
    <w:p w:rsidR="00B872D5" w:rsidRDefault="00B872D5" w:rsidP="00E52D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52DDC">
        <w:rPr>
          <w:color w:val="111111"/>
          <w:sz w:val="28"/>
          <w:szCs w:val="28"/>
        </w:rPr>
        <w:t>Ценностное отношение к</w:t>
      </w:r>
      <w:r w:rsidRPr="00E52DDC">
        <w:rPr>
          <w:b/>
          <w:color w:val="111111"/>
          <w:sz w:val="28"/>
          <w:szCs w:val="28"/>
        </w:rPr>
        <w:t> </w:t>
      </w:r>
      <w:r w:rsidRPr="00E52DD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Родине</w:t>
      </w:r>
      <w:r w:rsidRPr="00E52DDC">
        <w:rPr>
          <w:color w:val="111111"/>
          <w:sz w:val="28"/>
          <w:szCs w:val="28"/>
        </w:rPr>
        <w:t> является важной составляющей опыта личности, поэтому наиболее значимо на </w:t>
      </w:r>
      <w:r w:rsidRPr="00E52DD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первой</w:t>
      </w:r>
      <w:r w:rsidRPr="00E52DDC">
        <w:rPr>
          <w:color w:val="111111"/>
          <w:sz w:val="28"/>
          <w:szCs w:val="28"/>
        </w:rPr>
        <w:t xml:space="preserve"> ступени образования </w:t>
      </w:r>
      <w:r w:rsidRPr="00E52DDC">
        <w:rPr>
          <w:b/>
          <w:color w:val="111111"/>
          <w:sz w:val="28"/>
          <w:szCs w:val="28"/>
        </w:rPr>
        <w:t>– </w:t>
      </w:r>
      <w:r w:rsidRPr="00E52DD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 образовании</w:t>
      </w:r>
      <w:r w:rsidRPr="00E52DDC">
        <w:rPr>
          <w:color w:val="111111"/>
          <w:sz w:val="28"/>
          <w:szCs w:val="28"/>
        </w:rPr>
        <w:t>.</w:t>
      </w:r>
    </w:p>
    <w:p w:rsidR="00E47F3F" w:rsidRDefault="00E47F3F" w:rsidP="00E47F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47F3F">
        <w:rPr>
          <w:rFonts w:ascii="Times New Roman" w:hAnsi="Times New Roman" w:cs="Times New Roman"/>
          <w:sz w:val="28"/>
          <w:szCs w:val="28"/>
          <w:shd w:val="clear" w:color="auto" w:fill="FFFFFF"/>
        </w:rPr>
        <w:t>Окружающий мир многообразен. Это и семья, и детский сад, и родной город. Это мир взрослых, с которым ребенок общается, мир предметов, которые помогают ему понять окружающую действительность. Базовым этапом формирования у детей любви к Родине является накопление ими социального опыта жизни в своем городе, усвоение принятых в нем норм поведения, взаимоотношений, приобщение к миру его культуры. Любовь к отчизне начинается с любви к своей малой Родине – месту, где родился человек.</w:t>
      </w:r>
    </w:p>
    <w:p w:rsidR="00E52DDC" w:rsidRPr="00E47F3F" w:rsidRDefault="00E52DDC" w:rsidP="00E47F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52DDC">
        <w:rPr>
          <w:rFonts w:ascii="Times New Roman" w:hAnsi="Times New Roman" w:cs="Times New Roman"/>
          <w:sz w:val="28"/>
          <w:szCs w:val="28"/>
        </w:rPr>
        <w:t>Первые три года жизни являются чрезвычайно важным и ответственным этапом в развитии ребенка. В данный период наблюдается максимальный темп формирования предпосылок, обусловливающих все дальнейшее развитие организма. В этом возрасте закладываются основы для благополучного развития всех психических функций ребенка, а также фундаментальные личностные образования, такие как общая самооценка, доверие к людям, интерес к окружающему миру. Формирование ключевых компетентностей дошкольника — социальной, коммуникативной, познавательной, исследовательской — начинается уже в раннем возрасте.</w:t>
      </w:r>
    </w:p>
    <w:p w:rsidR="00E52DDC" w:rsidRDefault="00E52DDC" w:rsidP="00E52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DDC">
        <w:rPr>
          <w:rFonts w:ascii="Times New Roman" w:hAnsi="Times New Roman" w:cs="Times New Roman"/>
          <w:sz w:val="28"/>
          <w:szCs w:val="28"/>
        </w:rPr>
        <w:t xml:space="preserve">На третьем году жизни ребёнка существенно меняется его отношение к окружающему миру, что обусловлено ростом возможностей малыша. </w:t>
      </w:r>
      <w:r w:rsidRPr="00E52DDC">
        <w:rPr>
          <w:rFonts w:ascii="Times New Roman" w:hAnsi="Times New Roman" w:cs="Times New Roman"/>
          <w:sz w:val="28"/>
          <w:szCs w:val="28"/>
        </w:rPr>
        <w:lastRenderedPageBreak/>
        <w:t>Ребенок рождается исследователем. Неутолимая жажда новых впечатлений, любопытство, постоянное стремление наблюдать и экспериментировать, самостоятельно искать новые сведения о мире, традиционно рассматриваются как важнейшие черты детского поведения. Дети раннего возраста находятся у истоков познания окружающего мира. Именно в эти годы у них формируются первичные представления о том, что их окружает. Многие сведения об окружающем мире дети приобретают практически, в быту, в игре. Но, предоставленные самим себе дети могут и не приобрести необходимых для их развития сведений или же у них будут складываться неправильные представления. Поэтому в раннем детстве, как и в последующие дошкольные годы, необходимо руководить процессом восприятия ребенком окружающих его явлений.</w:t>
      </w:r>
    </w:p>
    <w:p w:rsidR="00E47F3F" w:rsidRDefault="00E47F3F" w:rsidP="00E4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7F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следствиях), о малой родине и Отечестве, представлений о </w:t>
      </w:r>
      <w:proofErr w:type="spellStart"/>
      <w:r w:rsidRPr="00E47F3F">
        <w:rPr>
          <w:rFonts w:ascii="Times New Roman" w:hAnsi="Times New Roman" w:cs="Times New Roman"/>
          <w:sz w:val="28"/>
          <w:szCs w:val="28"/>
          <w:shd w:val="clear" w:color="auto" w:fill="FFFFFF"/>
        </w:rPr>
        <w:t>социокультурных</w:t>
      </w:r>
      <w:proofErr w:type="spellEnd"/>
      <w:r w:rsidRPr="00E47F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630FBF" w:rsidRDefault="00E47F3F" w:rsidP="00E4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3F">
        <w:rPr>
          <w:rFonts w:ascii="Times New Roman" w:hAnsi="Times New Roman" w:cs="Times New Roman"/>
          <w:sz w:val="28"/>
          <w:szCs w:val="28"/>
        </w:rPr>
        <w:t>Методика приобщения к малой родине основана на обогащении знаний детей, эмоциональном общении и организации разнообразной деятельности - познавательной, коммуникативной, игровой и др., т.е. на создание условий для активности, самостоят</w:t>
      </w:r>
      <w:r w:rsidR="00630FBF">
        <w:rPr>
          <w:rFonts w:ascii="Times New Roman" w:hAnsi="Times New Roman" w:cs="Times New Roman"/>
          <w:sz w:val="28"/>
          <w:szCs w:val="28"/>
        </w:rPr>
        <w:t>ельности и инициативности детей.</w:t>
      </w:r>
      <w:r w:rsidRPr="00E47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F3F" w:rsidRDefault="00E47F3F" w:rsidP="00E4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3F">
        <w:rPr>
          <w:rFonts w:ascii="Times New Roman" w:hAnsi="Times New Roman" w:cs="Times New Roman"/>
          <w:sz w:val="28"/>
          <w:szCs w:val="28"/>
        </w:rPr>
        <w:t xml:space="preserve">В сотворчестве с детьми важно использовать наблюдение окружающего в сочетании с чтением литературы, показом видеоматериалов, репродукций, иллюстраций, заучиванием произведений устного народного </w:t>
      </w:r>
      <w:r w:rsidRPr="00E47F3F">
        <w:rPr>
          <w:rFonts w:ascii="Times New Roman" w:hAnsi="Times New Roman" w:cs="Times New Roman"/>
          <w:sz w:val="28"/>
          <w:szCs w:val="28"/>
        </w:rPr>
        <w:lastRenderedPageBreak/>
        <w:t>творчества, слушанием музыки, обращением к опыту ребенка. Впечатления детей от наблюдений закрепляются в других видах деятельности: продуктивной, творческой, выставочной. С учетом возрастных особенностей детей педагог должен использовать игровые приемы и игры. Большой интерес у детей вызывают игры-путешествия, воображаемые ситуации, лабиринты, схемы и карты города. Примеры игр, развивающие познавательную активность детей: «Пройди по городу»</w:t>
      </w:r>
      <w:r w:rsidR="00630FBF">
        <w:rPr>
          <w:rFonts w:ascii="Times New Roman" w:hAnsi="Times New Roman" w:cs="Times New Roman"/>
          <w:sz w:val="28"/>
          <w:szCs w:val="28"/>
        </w:rPr>
        <w:t xml:space="preserve"> </w:t>
      </w:r>
      <w:r w:rsidRPr="00E47F3F">
        <w:rPr>
          <w:rFonts w:ascii="Times New Roman" w:hAnsi="Times New Roman" w:cs="Times New Roman"/>
          <w:sz w:val="28"/>
          <w:szCs w:val="28"/>
        </w:rPr>
        <w:t>(пройти по лабиринту определенный путь), «Дорога в детский сад или домой»</w:t>
      </w:r>
      <w:r w:rsidR="00630FBF">
        <w:rPr>
          <w:rFonts w:ascii="Times New Roman" w:hAnsi="Times New Roman" w:cs="Times New Roman"/>
          <w:sz w:val="28"/>
          <w:szCs w:val="28"/>
        </w:rPr>
        <w:t>.</w:t>
      </w:r>
    </w:p>
    <w:p w:rsidR="00630FBF" w:rsidRPr="00630FBF" w:rsidRDefault="00630FBF" w:rsidP="00630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BF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малой Родине и Отечестве проходит эффективнее, если устанавливается тесная связь с семьёй. Необходимость подключения семьи к процессу ознакомления дошкольников с социальным окружением объясняется особыми психолого-педагогическими возможностями, которыми обладает семья и которые не может заменить дошкольное учреждение: любовь и привязанность к детям, эмоционально-нравственная насыщенность отношений и другое. Особая роль родителей за</w:t>
      </w:r>
      <w:r>
        <w:rPr>
          <w:rFonts w:ascii="Times New Roman" w:hAnsi="Times New Roman" w:cs="Times New Roman"/>
          <w:sz w:val="28"/>
          <w:szCs w:val="28"/>
        </w:rPr>
        <w:t>ключается в том, что они могут, з</w:t>
      </w:r>
      <w:r w:rsidRPr="00630FBF">
        <w:rPr>
          <w:rFonts w:ascii="Times New Roman" w:hAnsi="Times New Roman" w:cs="Times New Roman"/>
          <w:sz w:val="28"/>
          <w:szCs w:val="28"/>
        </w:rPr>
        <w:t>накомить детей с окружающим миром в свободном общении — во время прогулок, экскурсий, игр, походах в магазин и на рынок. Многократно повторяющиеся наблюдения за социальными явлениями, отношениями людей, животными, растениями, объектами и явлениями с включением элементарной опытно-экспериментальной деятельности способствует накоплению, обогащению и активизации словаря, формированию базовых представлений о мире людей и мире природы малой Родины.</w:t>
      </w:r>
    </w:p>
    <w:p w:rsidR="00630FBF" w:rsidRPr="00630FBF" w:rsidRDefault="00630FBF" w:rsidP="00630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BF">
        <w:rPr>
          <w:rFonts w:ascii="Times New Roman" w:hAnsi="Times New Roman" w:cs="Times New Roman"/>
          <w:sz w:val="28"/>
          <w:szCs w:val="28"/>
        </w:rPr>
        <w:t xml:space="preserve">Приступая к работе с семьей по вопросам ознакомления дошкольников с явлениями общественной жизни и воспитания основ патриотических чувств, воспитатели должны ознакомить родителей с работой дошкольного учреждения по данному вопросу; раскрыть им значение семьи в развитии высших нравственных чувств дошкольников; установить преемственную связь между семьей и детским садом. Именно родители на ярких примерах своей жизни, своего труда, отношения государства к детям показывают </w:t>
      </w:r>
      <w:r w:rsidRPr="00630FBF">
        <w:rPr>
          <w:rFonts w:ascii="Times New Roman" w:hAnsi="Times New Roman" w:cs="Times New Roman"/>
          <w:sz w:val="28"/>
          <w:szCs w:val="28"/>
        </w:rPr>
        <w:lastRenderedPageBreak/>
        <w:t>ребенку, что на него возлагают надежды не только родные, но и все общество, вся страна.</w:t>
      </w:r>
    </w:p>
    <w:p w:rsidR="00630FBF" w:rsidRPr="00630FBF" w:rsidRDefault="00630FBF" w:rsidP="00630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BF">
        <w:rPr>
          <w:rFonts w:ascii="Times New Roman" w:hAnsi="Times New Roman" w:cs="Times New Roman"/>
          <w:sz w:val="28"/>
          <w:szCs w:val="28"/>
        </w:rPr>
        <w:t xml:space="preserve">Формирование у детей раннего возраста первичных представлений о малой Родине наиболее успешно осуществляется при комплексном подходе к решению этой проблемы. Патриотическое воспитание включает в себя решение задач не только нравственного, но и трудового, умственного, эстетического, а также физического воспитания. От того, с какой ответственностью подойдут к развитию ребенка раннего возраста окружающие его взрослые, зависит успешность его дальнейшего воспитания, обучения и развития. Кроме того, в раннем возрасте происходит закладка фундамента личности человека. Важно, чтобы в период раннего детства рядом с ребенком находился взрослый, помогающий ему осваивать окружающий мир. По мнению Л.С. </w:t>
      </w:r>
      <w:proofErr w:type="spellStart"/>
      <w:r w:rsidRPr="00630FBF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630FBF">
        <w:rPr>
          <w:rFonts w:ascii="Times New Roman" w:hAnsi="Times New Roman" w:cs="Times New Roman"/>
          <w:sz w:val="28"/>
          <w:szCs w:val="28"/>
        </w:rPr>
        <w:t xml:space="preserve"> и его последователей, только в системе «ребенок-взрослый» ребенок будет действительно развиваться, и формироваться как индивидуальная личность.</w:t>
      </w:r>
    </w:p>
    <w:p w:rsidR="00630FBF" w:rsidRDefault="00630FBF" w:rsidP="00E4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FBF" w:rsidRPr="00630FBF" w:rsidRDefault="00630FBF" w:rsidP="00630FBF">
      <w:pPr>
        <w:spacing w:after="0" w:line="360" w:lineRule="auto"/>
        <w:ind w:firstLine="709"/>
        <w:jc w:val="both"/>
        <w:rPr>
          <w:i/>
        </w:rPr>
      </w:pPr>
      <w:r w:rsidRPr="00630FBF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Любовь к родному краю, родной культуре, родной речи начинается с малого – любви к своей семье, к своему жилищу, к своему детскому саду, родному городу. Постепенно расширяясь, эта любовь переходит в любовь к родной стране, к ее истории, прошлому, настоящему, ко всему человечеству.</w:t>
      </w:r>
    </w:p>
    <w:p w:rsidR="00630FBF" w:rsidRPr="00630FBF" w:rsidRDefault="00630FBF" w:rsidP="00630FBF">
      <w:pPr>
        <w:jc w:val="both"/>
        <w:rPr>
          <w:i/>
        </w:rPr>
      </w:pPr>
      <w:r w:rsidRPr="00630FBF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А. Толстой</w:t>
      </w:r>
    </w:p>
    <w:p w:rsidR="00630FBF" w:rsidRPr="00E47F3F" w:rsidRDefault="00630FBF" w:rsidP="00E47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F3F" w:rsidRPr="00E47F3F" w:rsidRDefault="00E47F3F" w:rsidP="00E52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F3F" w:rsidRPr="00E47F3F" w:rsidRDefault="00E47F3F" w:rsidP="00E52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DDC" w:rsidRPr="00E52DDC" w:rsidRDefault="00E52DDC" w:rsidP="00E52D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B872D5" w:rsidRPr="00E52DDC" w:rsidRDefault="00B872D5" w:rsidP="00E52D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B872D5" w:rsidRPr="00E52DDC" w:rsidSect="00AA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72D5"/>
    <w:rsid w:val="00630FBF"/>
    <w:rsid w:val="00877DE3"/>
    <w:rsid w:val="00AA236E"/>
    <w:rsid w:val="00B872D5"/>
    <w:rsid w:val="00E47F3F"/>
    <w:rsid w:val="00E52DDC"/>
    <w:rsid w:val="00EC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72D5"/>
    <w:rPr>
      <w:b/>
      <w:bCs/>
    </w:rPr>
  </w:style>
  <w:style w:type="character" w:styleId="a5">
    <w:name w:val="Emphasis"/>
    <w:basedOn w:val="a0"/>
    <w:uiPriority w:val="20"/>
    <w:qFormat/>
    <w:rsid w:val="00630F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2022-05-10T10:49:00Z</dcterms:created>
  <dcterms:modified xsi:type="dcterms:W3CDTF">2022-05-10T11:38:00Z</dcterms:modified>
</cp:coreProperties>
</file>