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41" w:rsidRPr="003C5441" w:rsidRDefault="003C5441" w:rsidP="003C5441">
      <w:pPr>
        <w:widowControl w:val="0"/>
        <w:shd w:val="clear" w:color="auto" w:fill="FFFFFF"/>
        <w:autoSpaceDE w:val="0"/>
        <w:autoSpaceDN w:val="0"/>
        <w:spacing w:after="0"/>
        <w:ind w:left="4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Департамент образования администрации города Перми</w:t>
      </w:r>
    </w:p>
    <w:p w:rsidR="003C5441" w:rsidRPr="003C5441" w:rsidRDefault="003C5441" w:rsidP="003C5441">
      <w:pPr>
        <w:widowControl w:val="0"/>
        <w:shd w:val="clear" w:color="auto" w:fill="FFFFFF"/>
        <w:autoSpaceDE w:val="0"/>
        <w:autoSpaceDN w:val="0"/>
        <w:spacing w:after="0"/>
        <w:ind w:left="4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Муниципальное автономное дошкольное образовательное учреждение</w:t>
      </w:r>
    </w:p>
    <w:p w:rsidR="003C5441" w:rsidRPr="003C5441" w:rsidRDefault="003C5441" w:rsidP="003C5441">
      <w:pPr>
        <w:widowControl w:val="0"/>
        <w:shd w:val="clear" w:color="auto" w:fill="FFFFFF"/>
        <w:autoSpaceDE w:val="0"/>
        <w:autoSpaceDN w:val="0"/>
        <w:spacing w:after="0"/>
        <w:ind w:left="48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</w:pPr>
      <w:r w:rsidRPr="003C54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«Детский сад № 36» г. Перми</w:t>
      </w:r>
    </w:p>
    <w:p w:rsidR="003C5441" w:rsidRPr="003C5441" w:rsidRDefault="003C5441" w:rsidP="003C54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Крисанова  ул., д. 22А, Пермь, 614056 </w:t>
      </w:r>
    </w:p>
    <w:p w:rsidR="003C5441" w:rsidRPr="003C5441" w:rsidRDefault="003C5441" w:rsidP="003C54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 (342) 236-31-35 </w:t>
      </w:r>
    </w:p>
    <w:p w:rsidR="003C5441" w:rsidRPr="009B2D48" w:rsidRDefault="003C5441" w:rsidP="003C54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B2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5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B2D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6" w:history="1">
        <w:r w:rsidRPr="0082328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sad</w:t>
        </w:r>
        <w:r w:rsidRPr="009B2D4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36</w:t>
        </w:r>
        <w:r w:rsidRPr="0082328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perm</w:t>
        </w:r>
        <w:r w:rsidRPr="009B2D4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2328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9B2D4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2328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3C5441" w:rsidRPr="009B2D48" w:rsidRDefault="003C5441" w:rsidP="003C5441">
      <w:pPr>
        <w:pBdr>
          <w:bottom w:val="single" w:sz="12" w:space="1" w:color="auto"/>
        </w:pBdr>
        <w:shd w:val="clear" w:color="auto" w:fill="FFFFFF"/>
        <w:spacing w:after="0"/>
        <w:ind w:right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9B2D48" w:rsidRDefault="003C5441" w:rsidP="003C54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9B2D48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441" w:rsidRPr="009B2D48" w:rsidRDefault="003C5441" w:rsidP="003C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441" w:rsidRPr="009B2D48" w:rsidRDefault="003C5441" w:rsidP="003C5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9B2D48" w:rsidRDefault="003C5441" w:rsidP="003C5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9B2D48" w:rsidRDefault="003C5441" w:rsidP="003C5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9B2D48" w:rsidRDefault="003C5441" w:rsidP="003C5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9B2D48" w:rsidRDefault="003C5441" w:rsidP="003C5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9B2D48" w:rsidRDefault="003C5441" w:rsidP="003C5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9B2D48" w:rsidRDefault="003C5441" w:rsidP="003C5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3C5441" w:rsidRDefault="003C5441" w:rsidP="003C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проект</w:t>
      </w:r>
    </w:p>
    <w:p w:rsidR="003C5441" w:rsidRPr="009B2D48" w:rsidRDefault="009B2D48" w:rsidP="003C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2D48">
        <w:rPr>
          <w:rFonts w:ascii="Times New Roman" w:hAnsi="Times New Roman" w:cs="Times New Roman"/>
          <w:b/>
          <w:sz w:val="32"/>
          <w:szCs w:val="32"/>
        </w:rPr>
        <w:t xml:space="preserve"> «Здравствуй, лето красное!»</w:t>
      </w:r>
    </w:p>
    <w:p w:rsidR="003C5441" w:rsidRPr="003C5441" w:rsidRDefault="003C5441" w:rsidP="003C5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(срок реализации – </w:t>
      </w:r>
      <w:r w:rsidR="00F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7 июня </w:t>
      </w:r>
      <w:r w:rsidRPr="003C54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48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5441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3C5441" w:rsidRPr="003C5441" w:rsidRDefault="003C5441" w:rsidP="003C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5441" w:rsidRP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5441" w:rsidRP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5441" w:rsidRP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3C5441" w:rsidRDefault="003C5441" w:rsidP="003C544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:rsidR="003C5441" w:rsidRPr="003C5441" w:rsidRDefault="009B2D48" w:rsidP="003C544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Ташкинова Л</w:t>
      </w:r>
      <w:r w:rsidR="008D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714D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ячеславовна</w:t>
      </w:r>
      <w:r w:rsidR="003C5441" w:rsidRPr="003C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8D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квалификационной категории</w:t>
      </w:r>
    </w:p>
    <w:p w:rsid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3C5441" w:rsidRDefault="003C5441" w:rsidP="003C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41" w:rsidRPr="003C5441" w:rsidRDefault="003C5441" w:rsidP="008D7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48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54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B48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C5441" w:rsidRPr="003C5441" w:rsidRDefault="003C5441" w:rsidP="003C54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</w:rPr>
        <w:br w:type="page"/>
      </w:r>
      <w:r w:rsidRPr="003C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Проблемно - ориентированный анализ</w:t>
      </w:r>
    </w:p>
    <w:p w:rsidR="009B2D48" w:rsidRDefault="009B2D48">
      <w:pPr>
        <w:rPr>
          <w:rFonts w:ascii="Times New Roman" w:hAnsi="Times New Roman" w:cs="Times New Roman"/>
          <w:sz w:val="28"/>
        </w:rPr>
      </w:pPr>
      <w:r w:rsidRPr="009B2D48">
        <w:rPr>
          <w:rFonts w:ascii="Times New Roman" w:hAnsi="Times New Roman" w:cs="Times New Roman"/>
          <w:sz w:val="28"/>
        </w:rPr>
        <w:t xml:space="preserve">Лето – удивительная пора! Сколько радости приносят малышу игры с песком и водой, солнечные ванны, </w:t>
      </w:r>
      <w:r>
        <w:rPr>
          <w:rFonts w:ascii="Times New Roman" w:hAnsi="Times New Roman" w:cs="Times New Roman"/>
          <w:sz w:val="28"/>
        </w:rPr>
        <w:t>познание окружающей при</w:t>
      </w:r>
      <w:r w:rsidRPr="009B2D48">
        <w:rPr>
          <w:rFonts w:ascii="Times New Roman" w:hAnsi="Times New Roman" w:cs="Times New Roman"/>
          <w:sz w:val="28"/>
        </w:rPr>
        <w:t xml:space="preserve">роды. Как же сделать жизнь детей </w:t>
      </w:r>
      <w:r>
        <w:rPr>
          <w:rFonts w:ascii="Times New Roman" w:hAnsi="Times New Roman" w:cs="Times New Roman"/>
          <w:sz w:val="28"/>
        </w:rPr>
        <w:t xml:space="preserve">в детском саду </w:t>
      </w:r>
      <w:r w:rsidRPr="009B2D48">
        <w:rPr>
          <w:rFonts w:ascii="Times New Roman" w:hAnsi="Times New Roman" w:cs="Times New Roman"/>
          <w:sz w:val="28"/>
        </w:rPr>
        <w:t>в этот период содержательной, познавательной и интересной? Как организовать деятельность детей так, чтобы это время стало для малышей незабываемым? Решить эти вопросы помогает интересная и разнообразная организация деятельности детей в летний период.</w:t>
      </w:r>
      <w:r>
        <w:rPr>
          <w:rFonts w:ascii="Times New Roman" w:hAnsi="Times New Roman" w:cs="Times New Roman"/>
          <w:sz w:val="28"/>
        </w:rPr>
        <w:t xml:space="preserve"> А в режиме дежурных групп главная </w:t>
      </w:r>
      <w:r w:rsidR="00FB48EE">
        <w:rPr>
          <w:rFonts w:ascii="Times New Roman" w:hAnsi="Times New Roman" w:cs="Times New Roman"/>
          <w:sz w:val="28"/>
        </w:rPr>
        <w:t>задача</w:t>
      </w:r>
      <w:r>
        <w:rPr>
          <w:rFonts w:ascii="Times New Roman" w:hAnsi="Times New Roman" w:cs="Times New Roman"/>
          <w:sz w:val="28"/>
        </w:rPr>
        <w:t xml:space="preserve"> для педагогов</w:t>
      </w:r>
      <w:r w:rsidR="00744B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</w:t>
      </w:r>
      <w:r w:rsidRPr="009B2D48">
        <w:rPr>
          <w:rFonts w:ascii="Times New Roman" w:hAnsi="Times New Roman" w:cs="Times New Roman"/>
          <w:sz w:val="28"/>
        </w:rPr>
        <w:t>плочение детей разного возраста</w:t>
      </w:r>
      <w:r w:rsidR="00744B36">
        <w:rPr>
          <w:rFonts w:ascii="Times New Roman" w:hAnsi="Times New Roman" w:cs="Times New Roman"/>
          <w:sz w:val="28"/>
        </w:rPr>
        <w:t>.</w:t>
      </w:r>
    </w:p>
    <w:p w:rsidR="00744B36" w:rsidRPr="009B2D48" w:rsidRDefault="00744B36">
      <w:pPr>
        <w:rPr>
          <w:rFonts w:ascii="Times New Roman" w:hAnsi="Times New Roman" w:cs="Times New Roman"/>
          <w:sz w:val="28"/>
        </w:rPr>
      </w:pPr>
    </w:p>
    <w:p w:rsidR="00F21684" w:rsidRDefault="003C5441" w:rsidP="00744B36">
      <w:r w:rsidRPr="003C5441">
        <w:rPr>
          <w:rFonts w:ascii="Times New Roman" w:hAnsi="Times New Roman" w:cs="Times New Roman"/>
          <w:b/>
          <w:sz w:val="28"/>
        </w:rPr>
        <w:t>Проблема</w:t>
      </w:r>
      <w:r w:rsidR="00744B36">
        <w:t xml:space="preserve">: </w:t>
      </w:r>
    </w:p>
    <w:p w:rsidR="00F21684" w:rsidRPr="00E75D34" w:rsidRDefault="00F21684" w:rsidP="00E75D3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D34">
        <w:rPr>
          <w:rFonts w:ascii="Times New Roman" w:hAnsi="Times New Roman" w:cs="Times New Roman"/>
          <w:b/>
          <w:sz w:val="28"/>
          <w:szCs w:val="28"/>
        </w:rPr>
        <w:t>Оздоровительная проблема</w:t>
      </w:r>
      <w:r w:rsidRPr="00E75D34">
        <w:rPr>
          <w:rFonts w:ascii="Times New Roman" w:hAnsi="Times New Roman" w:cs="Times New Roman"/>
          <w:sz w:val="28"/>
          <w:szCs w:val="28"/>
        </w:rPr>
        <w:t xml:space="preserve">: </w:t>
      </w:r>
      <w:r w:rsidRPr="00E75D34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E75D34" w:rsidRPr="00E75D3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E75D34">
        <w:rPr>
          <w:rFonts w:ascii="Times New Roman" w:hAnsi="Times New Roman" w:cs="Times New Roman"/>
          <w:color w:val="000000"/>
          <w:sz w:val="28"/>
          <w:szCs w:val="28"/>
        </w:rPr>
        <w:t>ети несознательно относиться к собственному здоровью;</w:t>
      </w:r>
      <w:r w:rsidRPr="00E75D34">
        <w:rPr>
          <w:rFonts w:ascii="Times New Roman" w:hAnsi="Times New Roman" w:cs="Times New Roman"/>
          <w:color w:val="000000"/>
          <w:sz w:val="28"/>
          <w:szCs w:val="28"/>
        </w:rPr>
        <w:br/>
        <w:t>2. У детей не достаточные знания с доступными способами укрепления здоровья;</w:t>
      </w:r>
      <w:r w:rsidRPr="00E75D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5D34" w:rsidRPr="00E75D34">
        <w:rPr>
          <w:rFonts w:ascii="Times New Roman" w:hAnsi="Times New Roman" w:cs="Times New Roman"/>
          <w:color w:val="000000"/>
          <w:sz w:val="28"/>
          <w:szCs w:val="28"/>
        </w:rPr>
        <w:t>3. У</w:t>
      </w:r>
      <w:r w:rsidRPr="00E75D34"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 w:rsidR="00E75D34" w:rsidRPr="00E75D34">
        <w:rPr>
          <w:rFonts w:ascii="Times New Roman" w:hAnsi="Times New Roman" w:cs="Times New Roman"/>
          <w:color w:val="000000"/>
          <w:sz w:val="28"/>
          <w:szCs w:val="28"/>
        </w:rPr>
        <w:t xml:space="preserve">нет </w:t>
      </w:r>
      <w:r w:rsidRPr="00E75D34">
        <w:rPr>
          <w:rFonts w:ascii="Times New Roman" w:hAnsi="Times New Roman" w:cs="Times New Roman"/>
          <w:color w:val="000000"/>
          <w:sz w:val="28"/>
          <w:szCs w:val="28"/>
        </w:rPr>
        <w:t>самостоятельности, ответственности и понимания значения правильного поведения для охраны своей жизни и здоровья.</w:t>
      </w:r>
    </w:p>
    <w:p w:rsidR="00E75D34" w:rsidRDefault="00E75D34" w:rsidP="00E75D3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D34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развитие</w:t>
      </w:r>
      <w:r w:rsidRPr="00E75D34">
        <w:rPr>
          <w:rFonts w:ascii="Times New Roman" w:hAnsi="Times New Roman" w:cs="Times New Roman"/>
          <w:color w:val="000000"/>
          <w:sz w:val="28"/>
          <w:szCs w:val="28"/>
        </w:rPr>
        <w:t>: трудно развивать эмоционально- волевые качества личности в разновозрастной группе.</w:t>
      </w:r>
    </w:p>
    <w:p w:rsidR="00E75D34" w:rsidRPr="00E75D34" w:rsidRDefault="00E75D34" w:rsidP="00E75D3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D34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Экологическое воспитание</w:t>
      </w:r>
    </w:p>
    <w:p w:rsidR="00E75D34" w:rsidRPr="00E75D34" w:rsidRDefault="00E75D34" w:rsidP="00E75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D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 конца сформированы</w:t>
      </w:r>
      <w:r w:rsidRPr="00E75D34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конкретные умения и навыки по уходу за растениями;</w:t>
      </w:r>
    </w:p>
    <w:p w:rsidR="00E75D34" w:rsidRPr="00E75D34" w:rsidRDefault="00E75D34" w:rsidP="00E75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 совершена эмоциональная</w:t>
      </w:r>
      <w:r w:rsidRPr="00E75D34">
        <w:rPr>
          <w:rFonts w:ascii="Times New Roman" w:hAnsi="Times New Roman" w:cs="Times New Roman"/>
          <w:color w:val="000000"/>
          <w:sz w:val="28"/>
          <w:szCs w:val="28"/>
        </w:rPr>
        <w:t xml:space="preserve"> отзывчивость к природе, красоте цветов, растений, деревьев и т. д;</w:t>
      </w:r>
    </w:p>
    <w:p w:rsidR="00E75D34" w:rsidRPr="00E75D34" w:rsidRDefault="00E75D34" w:rsidP="00E75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D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положено начало формирования</w:t>
      </w:r>
      <w:r w:rsidRPr="00E75D34">
        <w:rPr>
          <w:rFonts w:ascii="Times New Roman" w:hAnsi="Times New Roman" w:cs="Times New Roman"/>
          <w:color w:val="000000"/>
          <w:sz w:val="28"/>
          <w:szCs w:val="28"/>
        </w:rPr>
        <w:t xml:space="preserve"> чувства ответственности за то живое, что есть рядом; умение занимать позицию активного участника, а не пассивного наблюдателя.</w:t>
      </w:r>
    </w:p>
    <w:p w:rsidR="00E75D34" w:rsidRDefault="00E75D34" w:rsidP="00E75D34">
      <w:pPr>
        <w:spacing w:after="0"/>
        <w:rPr>
          <w:rFonts w:ascii="Times New Roman" w:hAnsi="Times New Roman" w:cs="Times New Roman"/>
          <w:sz w:val="28"/>
        </w:rPr>
      </w:pPr>
    </w:p>
    <w:p w:rsidR="00744B36" w:rsidRDefault="00744B36" w:rsidP="00E75D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Чётко спланировать систему</w:t>
      </w:r>
      <w:r w:rsidRPr="00744B36">
        <w:rPr>
          <w:rFonts w:ascii="Times New Roman" w:hAnsi="Times New Roman" w:cs="Times New Roman"/>
          <w:sz w:val="28"/>
        </w:rPr>
        <w:t xml:space="preserve"> мероприятий развлекательного, познавательног</w:t>
      </w:r>
      <w:r>
        <w:rPr>
          <w:rFonts w:ascii="Times New Roman" w:hAnsi="Times New Roman" w:cs="Times New Roman"/>
          <w:sz w:val="28"/>
        </w:rPr>
        <w:t xml:space="preserve">о и оздоровительного характера в отношении разновозрастной группы </w:t>
      </w:r>
      <w:r w:rsidRPr="00744B36">
        <w:rPr>
          <w:rFonts w:ascii="Times New Roman" w:hAnsi="Times New Roman" w:cs="Times New Roman"/>
          <w:sz w:val="28"/>
        </w:rPr>
        <w:t xml:space="preserve">уровень физического и психического развития детей. </w:t>
      </w:r>
    </w:p>
    <w:p w:rsidR="003C5441" w:rsidRPr="00744B36" w:rsidRDefault="00744B36" w:rsidP="00744B36">
      <w:pPr>
        <w:rPr>
          <w:rFonts w:ascii="Times New Roman" w:hAnsi="Times New Roman" w:cs="Times New Roman"/>
          <w:sz w:val="28"/>
        </w:rPr>
      </w:pPr>
      <w:r w:rsidRPr="00744B36">
        <w:rPr>
          <w:rFonts w:ascii="Times New Roman" w:hAnsi="Times New Roman" w:cs="Times New Roman"/>
          <w:sz w:val="28"/>
        </w:rPr>
        <w:t>Летом в режиме дня предусматривается максимальное пребывание детей на открытом воздухе, что позволяет воспитателям в большей степени, чем в другие сезоны, решать задачи экологического воспитания. Правильно организованное детское экспериментирование и опытно - исследовательская деятельность дошкольников способствует развитию познавательной активности.</w:t>
      </w:r>
    </w:p>
    <w:p w:rsidR="003C5441" w:rsidRPr="003C5441" w:rsidRDefault="003C5441">
      <w:pPr>
        <w:rPr>
          <w:b/>
          <w:sz w:val="28"/>
        </w:rPr>
      </w:pPr>
    </w:p>
    <w:p w:rsidR="003C5441" w:rsidRPr="00F21684" w:rsidRDefault="003C54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  <w:r w:rsidR="00744B36" w:rsidRPr="00F21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4B36" w:rsidRPr="00F21684">
        <w:rPr>
          <w:rFonts w:ascii="Times New Roman" w:hAnsi="Times New Roman" w:cs="Times New Roman"/>
          <w:sz w:val="28"/>
          <w:szCs w:val="28"/>
        </w:rPr>
        <w:t xml:space="preserve"> </w:t>
      </w:r>
      <w:r w:rsidR="00F21684" w:rsidRPr="00F21684">
        <w:rPr>
          <w:rFonts w:ascii="Times New Roman" w:hAnsi="Times New Roman" w:cs="Times New Roman"/>
          <w:sz w:val="28"/>
          <w:szCs w:val="28"/>
        </w:rPr>
        <w:t>охрана и укрепление здоровья; формирование основ здорового образа жизни и экологического сознания у детей старшего дошкольного возраста.</w:t>
      </w:r>
    </w:p>
    <w:p w:rsidR="00F21684" w:rsidRDefault="003C5441" w:rsidP="00F2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6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</w:t>
      </w:r>
      <w:r w:rsidR="00744B3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F21684" w:rsidRPr="00F21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21684" w:rsidRPr="00F21684" w:rsidRDefault="00F21684" w:rsidP="00F2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2168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условия, обеспечивающие охрану жизни и здоровья детей;</w:t>
      </w:r>
    </w:p>
    <w:p w:rsidR="00F21684" w:rsidRDefault="00F21684" w:rsidP="00F2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развивать физические качества, двигательную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активность</w:t>
      </w:r>
    </w:p>
    <w:p w:rsidR="00F21684" w:rsidRPr="00F21684" w:rsidRDefault="00F21684" w:rsidP="00F2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684">
        <w:rPr>
          <w:rFonts w:ascii="Times New Roman" w:eastAsia="Times New Roman" w:hAnsi="Times New Roman" w:cs="Times New Roman"/>
          <w:sz w:val="28"/>
          <w:szCs w:val="24"/>
          <w:lang w:eastAsia="ru-RU"/>
        </w:rPr>
        <w:t>-расширить знания детей о многообразии природного мира;</w:t>
      </w:r>
    </w:p>
    <w:p w:rsidR="00F21684" w:rsidRPr="00F21684" w:rsidRDefault="00F21684" w:rsidP="00F2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684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формировать потребность жить в гармонии с природой;</w:t>
      </w:r>
    </w:p>
    <w:p w:rsidR="00744B36" w:rsidRPr="00744B36" w:rsidRDefault="00F21684" w:rsidP="006C3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44B36" w:rsidRPr="00744B3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у детей любовь ко всему живому, желание беречь и защищать природу.</w:t>
      </w:r>
    </w:p>
    <w:p w:rsidR="00744B36" w:rsidRPr="00744B36" w:rsidRDefault="00F21684" w:rsidP="006C3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44B36" w:rsidRPr="00744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Развивать познавательный интерес, формировать навыки экспериментирования.</w:t>
      </w:r>
    </w:p>
    <w:p w:rsidR="00F21684" w:rsidRDefault="00F21684" w:rsidP="006C390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441" w:rsidRDefault="003C5441" w:rsidP="006C390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B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</w:t>
      </w:r>
      <w:r w:rsidR="00744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4D1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неделя</w:t>
      </w:r>
      <w:r w:rsidR="00744B3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D1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4B36">
        <w:rPr>
          <w:rFonts w:ascii="Times New Roman" w:eastAsia="Times New Roman" w:hAnsi="Times New Roman" w:cs="Times New Roman"/>
          <w:sz w:val="28"/>
          <w:szCs w:val="24"/>
          <w:lang w:eastAsia="ru-RU"/>
        </w:rPr>
        <w:t>с 1 по 7 июня 202</w:t>
      </w:r>
      <w:r w:rsidR="008D714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bookmarkStart w:id="0" w:name="_GoBack"/>
      <w:bookmarkEnd w:id="0"/>
      <w:r w:rsidR="00744B36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</w:p>
    <w:p w:rsidR="003C5441" w:rsidRDefault="003C544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39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Участники</w:t>
      </w:r>
      <w:r w:rsidR="009B2D4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2D48" w:rsidRPr="009B2D4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воспитатели, дети, родители.</w:t>
      </w:r>
    </w:p>
    <w:p w:rsidR="00744B36" w:rsidRDefault="004D19E8" w:rsidP="0074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1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Ожидаемый результат</w:t>
      </w:r>
      <w:r w:rsidR="00744B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</w:p>
    <w:p w:rsidR="00744B36" w:rsidRPr="00744B36" w:rsidRDefault="00744B36" w:rsidP="00744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B36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Сохранение здоровья детей, снижение уровня заболеваемости.</w:t>
      </w:r>
    </w:p>
    <w:p w:rsidR="00744B36" w:rsidRPr="00744B36" w:rsidRDefault="00744B36" w:rsidP="00744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B36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Привитие детям экологической культуры.</w:t>
      </w:r>
    </w:p>
    <w:p w:rsidR="004D19E8" w:rsidRPr="00744B36" w:rsidRDefault="00744B36" w:rsidP="00744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B36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Приобретение новых знаний и впечатлений об окружающем мире.</w:t>
      </w:r>
    </w:p>
    <w:p w:rsidR="004D19E8" w:rsidRPr="004D19E8" w:rsidRDefault="004D19E8" w:rsidP="004D19E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1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Планирование работы по реализации проекта</w:t>
      </w:r>
    </w:p>
    <w:p w:rsidR="006C390F" w:rsidRDefault="004D19E8" w:rsidP="004D19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39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Подготовительный этап</w:t>
      </w:r>
      <w:r w:rsidR="006C390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D19E8" w:rsidRPr="006C390F" w:rsidRDefault="006C390F" w:rsidP="006C390F">
      <w:pPr>
        <w:pStyle w:val="a3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опытов других педагогов. Подборка литературы.</w:t>
      </w:r>
      <w:r w:rsidR="004D19E8" w:rsidRPr="006C3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D19E8" w:rsidRPr="00967851" w:rsidRDefault="00967851" w:rsidP="0096785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4D19E8" w:rsidRPr="00967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Основной этап</w:t>
      </w:r>
      <w:r w:rsidR="004D19E8" w:rsidRPr="00967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4D19E8" w:rsidRPr="004D19E8" w:rsidTr="009A4067">
        <w:tc>
          <w:tcPr>
            <w:tcW w:w="1008" w:type="dxa"/>
            <w:shd w:val="clear" w:color="auto" w:fill="auto"/>
          </w:tcPr>
          <w:p w:rsidR="004D19E8" w:rsidRPr="004D19E8" w:rsidRDefault="004D19E8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4D19E8" w:rsidRPr="004D19E8" w:rsidRDefault="004D19E8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393" w:type="dxa"/>
            <w:shd w:val="clear" w:color="auto" w:fill="auto"/>
          </w:tcPr>
          <w:p w:rsidR="004D19E8" w:rsidRPr="004D19E8" w:rsidRDefault="004D19E8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393" w:type="dxa"/>
            <w:shd w:val="clear" w:color="auto" w:fill="auto"/>
          </w:tcPr>
          <w:p w:rsidR="004D19E8" w:rsidRPr="004D19E8" w:rsidRDefault="004D19E8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4D19E8" w:rsidRPr="004D19E8" w:rsidTr="009A4067">
        <w:tc>
          <w:tcPr>
            <w:tcW w:w="1008" w:type="dxa"/>
            <w:shd w:val="clear" w:color="auto" w:fill="auto"/>
          </w:tcPr>
          <w:p w:rsidR="004D19E8" w:rsidRPr="004D19E8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967851" w:rsidRDefault="00967851" w:rsidP="006C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-Развлечение к «Дню Защиты детей.</w:t>
            </w:r>
          </w:p>
          <w:p w:rsidR="006C390F" w:rsidRPr="006C390F" w:rsidRDefault="006C390F" w:rsidP="006C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</w:t>
            </w:r>
            <w:r w:rsidRPr="006C3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верные друзья»</w:t>
            </w:r>
          </w:p>
          <w:p w:rsidR="004D19E8" w:rsidRDefault="006C390F" w:rsidP="006C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«Чистота – залог здоровья».</w:t>
            </w:r>
          </w:p>
          <w:p w:rsidR="00967851" w:rsidRPr="004D19E8" w:rsidRDefault="00967851" w:rsidP="006C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лете.</w:t>
            </w:r>
          </w:p>
        </w:tc>
        <w:tc>
          <w:tcPr>
            <w:tcW w:w="2393" w:type="dxa"/>
            <w:shd w:val="clear" w:color="auto" w:fill="auto"/>
          </w:tcPr>
          <w:p w:rsidR="004D19E8" w:rsidRPr="004D19E8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2393" w:type="dxa"/>
            <w:shd w:val="clear" w:color="auto" w:fill="auto"/>
          </w:tcPr>
          <w:p w:rsidR="006C390F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пн,1 июня</w:t>
            </w:r>
          </w:p>
          <w:p w:rsidR="004D19E8" w:rsidRPr="004D19E8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вт.2 июня</w:t>
            </w:r>
          </w:p>
        </w:tc>
      </w:tr>
      <w:tr w:rsidR="006C390F" w:rsidRPr="004D19E8" w:rsidTr="009A4067">
        <w:tc>
          <w:tcPr>
            <w:tcW w:w="1008" w:type="dxa"/>
            <w:shd w:val="clear" w:color="auto" w:fill="auto"/>
          </w:tcPr>
          <w:p w:rsidR="006C390F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6C390F" w:rsidRDefault="00967851" w:rsidP="006C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3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Дид. игра </w:t>
            </w:r>
            <w:r w:rsidR="006C390F" w:rsidRPr="006C3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красное – для здоровья время прекрасное!».</w:t>
            </w:r>
          </w:p>
          <w:p w:rsidR="00967851" w:rsidRPr="00967851" w:rsidRDefault="00967851" w:rsidP="009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Опыты:</w:t>
            </w:r>
          </w:p>
          <w:p w:rsidR="00967851" w:rsidRPr="006C390F" w:rsidRDefault="00967851" w:rsidP="009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«Солнечные зайчики</w:t>
            </w:r>
            <w:r w:rsidRP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«Свет и тень»</w:t>
            </w:r>
            <w:r w:rsidRP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6C390F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393" w:type="dxa"/>
            <w:shd w:val="clear" w:color="auto" w:fill="auto"/>
          </w:tcPr>
          <w:p w:rsidR="006C390F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</w:tr>
      <w:tr w:rsidR="006C390F" w:rsidRPr="004D19E8" w:rsidTr="009A4067">
        <w:tc>
          <w:tcPr>
            <w:tcW w:w="1008" w:type="dxa"/>
            <w:shd w:val="clear" w:color="auto" w:fill="auto"/>
          </w:tcPr>
          <w:p w:rsidR="006C390F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7" w:type="dxa"/>
            <w:shd w:val="clear" w:color="auto" w:fill="auto"/>
          </w:tcPr>
          <w:p w:rsidR="006C390F" w:rsidRDefault="00967851" w:rsidP="006C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3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7851" w:rsidRDefault="00967851" w:rsidP="009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 - ролевые игры «Моряки», «Строители </w:t>
            </w:r>
            <w:r w:rsidRP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города», «В кафе»,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r w:rsidRP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«Путешественники»</w:t>
            </w:r>
          </w:p>
        </w:tc>
        <w:tc>
          <w:tcPr>
            <w:tcW w:w="2393" w:type="dxa"/>
            <w:shd w:val="clear" w:color="auto" w:fill="auto"/>
          </w:tcPr>
          <w:p w:rsidR="006C390F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393" w:type="dxa"/>
            <w:shd w:val="clear" w:color="auto" w:fill="auto"/>
          </w:tcPr>
          <w:p w:rsidR="006C390F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3 июня</w:t>
            </w:r>
          </w:p>
          <w:p w:rsidR="00967851" w:rsidRDefault="00967851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6C390F" w:rsidRPr="004D19E8" w:rsidTr="009A4067">
        <w:tc>
          <w:tcPr>
            <w:tcW w:w="1008" w:type="dxa"/>
            <w:shd w:val="clear" w:color="auto" w:fill="auto"/>
          </w:tcPr>
          <w:p w:rsidR="006C390F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7" w:type="dxa"/>
            <w:shd w:val="clear" w:color="auto" w:fill="auto"/>
          </w:tcPr>
          <w:p w:rsidR="006C390F" w:rsidRDefault="00967851" w:rsidP="006C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390F" w:rsidRPr="006C3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имитации</w:t>
            </w:r>
          </w:p>
          <w:p w:rsidR="00967851" w:rsidRDefault="00967851" w:rsidP="006C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«Счастливое детство»</w:t>
            </w:r>
          </w:p>
        </w:tc>
        <w:tc>
          <w:tcPr>
            <w:tcW w:w="2393" w:type="dxa"/>
            <w:shd w:val="clear" w:color="auto" w:fill="auto"/>
          </w:tcPr>
          <w:p w:rsidR="006C390F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393" w:type="dxa"/>
            <w:shd w:val="clear" w:color="auto" w:fill="auto"/>
          </w:tcPr>
          <w:p w:rsidR="006C390F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чт, 4 июня</w:t>
            </w:r>
          </w:p>
        </w:tc>
      </w:tr>
      <w:tr w:rsidR="006C390F" w:rsidRPr="004D19E8" w:rsidTr="009A4067">
        <w:tc>
          <w:tcPr>
            <w:tcW w:w="1008" w:type="dxa"/>
            <w:shd w:val="clear" w:color="auto" w:fill="auto"/>
          </w:tcPr>
          <w:p w:rsidR="006C390F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7" w:type="dxa"/>
            <w:shd w:val="clear" w:color="auto" w:fill="auto"/>
          </w:tcPr>
          <w:p w:rsidR="006C390F" w:rsidRDefault="006C390F" w:rsidP="006C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насекомыми на прогулке.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390F" w:rsidRPr="006C390F" w:rsidRDefault="006C390F" w:rsidP="006C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 аппликация «Бабочки, жуки, гусеницы»</w:t>
            </w:r>
          </w:p>
        </w:tc>
        <w:tc>
          <w:tcPr>
            <w:tcW w:w="2393" w:type="dxa"/>
            <w:shd w:val="clear" w:color="auto" w:fill="auto"/>
          </w:tcPr>
          <w:p w:rsidR="006C390F" w:rsidRDefault="006C390F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393" w:type="dxa"/>
            <w:shd w:val="clear" w:color="auto" w:fill="auto"/>
          </w:tcPr>
          <w:p w:rsidR="006C390F" w:rsidRDefault="00967851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967851" w:rsidRPr="004D19E8" w:rsidTr="009A4067">
        <w:tc>
          <w:tcPr>
            <w:tcW w:w="1008" w:type="dxa"/>
            <w:shd w:val="clear" w:color="auto" w:fill="auto"/>
          </w:tcPr>
          <w:p w:rsidR="00967851" w:rsidRDefault="00967851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7" w:type="dxa"/>
            <w:shd w:val="clear" w:color="auto" w:fill="auto"/>
          </w:tcPr>
          <w:p w:rsidR="00967851" w:rsidRPr="006C390F" w:rsidRDefault="00967851" w:rsidP="009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="00FB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летних </w:t>
            </w:r>
            <w:r w:rsidR="00FB48EE" w:rsidRP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сказочки</w:t>
            </w:r>
            <w:r w:rsidRP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«Цветик – семицветик» В. Катаева;</w:t>
            </w:r>
          </w:p>
        </w:tc>
        <w:tc>
          <w:tcPr>
            <w:tcW w:w="2393" w:type="dxa"/>
            <w:shd w:val="clear" w:color="auto" w:fill="auto"/>
          </w:tcPr>
          <w:p w:rsidR="00967851" w:rsidRDefault="00967851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shd w:val="clear" w:color="auto" w:fill="auto"/>
          </w:tcPr>
          <w:p w:rsidR="00967851" w:rsidRDefault="00967851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пт, 5 июня</w:t>
            </w:r>
          </w:p>
        </w:tc>
      </w:tr>
      <w:tr w:rsidR="00967851" w:rsidRPr="004D19E8" w:rsidTr="009A4067">
        <w:tc>
          <w:tcPr>
            <w:tcW w:w="1008" w:type="dxa"/>
            <w:shd w:val="clear" w:color="auto" w:fill="auto"/>
          </w:tcPr>
          <w:p w:rsidR="00967851" w:rsidRDefault="00967851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7" w:type="dxa"/>
            <w:shd w:val="clear" w:color="auto" w:fill="auto"/>
          </w:tcPr>
          <w:p w:rsidR="00967851" w:rsidRDefault="00967851" w:rsidP="009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</w:t>
            </w:r>
            <w:r w:rsidRPr="0096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«Летний отдых с детьми»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«Требования к летней одежде»</w:t>
            </w:r>
          </w:p>
        </w:tc>
        <w:tc>
          <w:tcPr>
            <w:tcW w:w="2393" w:type="dxa"/>
            <w:shd w:val="clear" w:color="auto" w:fill="auto"/>
          </w:tcPr>
          <w:p w:rsidR="00967851" w:rsidRDefault="00967851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393" w:type="dxa"/>
            <w:shd w:val="clear" w:color="auto" w:fill="auto"/>
          </w:tcPr>
          <w:p w:rsidR="00967851" w:rsidRDefault="00967851" w:rsidP="004D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6 июня</w:t>
            </w:r>
          </w:p>
        </w:tc>
      </w:tr>
    </w:tbl>
    <w:p w:rsidR="004D19E8" w:rsidRPr="00967851" w:rsidRDefault="00967851" w:rsidP="0096785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4D19E8" w:rsidRPr="00967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Заключительный этап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4D19E8" w:rsidRDefault="00967851" w:rsidP="004D19E8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Подведение итогов в</w:t>
      </w:r>
      <w:r w:rsidR="00543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форме </w:t>
      </w:r>
      <w:r w:rsidR="004D19E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фотоотчет</w:t>
      </w:r>
      <w:r w:rsidR="0054380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54380B" w:rsidRDefault="0054380B" w:rsidP="004D19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19E8" w:rsidRPr="00F21684" w:rsidRDefault="004D19E8" w:rsidP="0054380B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16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Реализация проекта</w:t>
      </w:r>
      <w:r w:rsidR="0054380B" w:rsidRPr="00F216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4D19E8" w:rsidRDefault="0054380B" w:rsidP="004D19E8">
      <w:pPr>
        <w:pStyle w:val="a3"/>
        <w:tabs>
          <w:tab w:val="left" w:pos="3422"/>
        </w:tabs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запланированные мероприятия были проведены</w:t>
      </w:r>
      <w:r w:rsidR="004D19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D19E8" w:rsidRPr="0054380B" w:rsidRDefault="004D19E8" w:rsidP="0054380B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38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 и источники</w:t>
      </w:r>
      <w:r w:rsidR="005438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54380B" w:rsidRDefault="0054380B" w:rsidP="0054380B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4380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Истоки: Примерная образовательная программа дошкольного образования. — 5-е изд. — М.: ТЦ Сфера, 2014. — 161 с.</w:t>
      </w:r>
    </w:p>
    <w:p w:rsidR="0054380B" w:rsidRPr="0054380B" w:rsidRDefault="0054380B" w:rsidP="0054380B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4380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Бондаренко А.К.. Дидактические игры в детском саду. – М.: Просвещение, 1991. – 160 с.</w:t>
      </w:r>
    </w:p>
    <w:p w:rsidR="0054380B" w:rsidRPr="0054380B" w:rsidRDefault="0054380B" w:rsidP="0054380B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4380B">
        <w:rPr>
          <w:rFonts w:ascii="Times New Roman" w:eastAsia="Times New Roman" w:hAnsi="Times New Roman" w:cs="Times New Roman"/>
          <w:sz w:val="28"/>
          <w:szCs w:val="24"/>
          <w:lang w:eastAsia="ru-RU"/>
        </w:rPr>
        <w:t>Дыбина О.В. Из чего сделаны предмет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ы. – М.: ТЦ Сфера, 2005. – 128 </w:t>
      </w:r>
      <w:r w:rsidRPr="00543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43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БогоусловскаяЗ.М.. Развивающие игры. – М.: Просвещение, 1991. – 207 </w:t>
      </w:r>
    </w:p>
    <w:p w:rsidR="0054380B" w:rsidRPr="0054380B" w:rsidRDefault="0054380B" w:rsidP="0054380B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4380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Шарыгина Т.А. Беседы о здоровье: Методическое пособие - М.: ТЦ Сфера, 2004. - 64 с.</w:t>
      </w:r>
    </w:p>
    <w:p w:rsidR="004D19E8" w:rsidRDefault="004D19E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665D0E" w:rsidRPr="007B4118" w:rsidRDefault="00665D0E" w:rsidP="007B4118">
      <w:pPr>
        <w:pStyle w:val="a4"/>
        <w:jc w:val="center"/>
      </w:pPr>
      <w:r w:rsidRPr="007B4118">
        <w:rPr>
          <w:sz w:val="28"/>
        </w:rPr>
        <w:lastRenderedPageBreak/>
        <w:t>Перспективный план мероприятий с детьми</w:t>
      </w:r>
    </w:p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1327"/>
        <w:gridCol w:w="1865"/>
        <w:gridCol w:w="5881"/>
        <w:gridCol w:w="1842"/>
      </w:tblGrid>
      <w:tr w:rsidR="002C3075" w:rsidRPr="000E68FC" w:rsidTr="002C3075">
        <w:tc>
          <w:tcPr>
            <w:tcW w:w="1327" w:type="dxa"/>
          </w:tcPr>
          <w:p w:rsidR="002C3075" w:rsidRPr="000E68FC" w:rsidRDefault="002C3075" w:rsidP="00665D0E">
            <w:pPr>
              <w:pStyle w:val="a4"/>
              <w:jc w:val="center"/>
            </w:pPr>
            <w:r w:rsidRPr="000E68FC">
              <w:t xml:space="preserve">Дата </w:t>
            </w:r>
          </w:p>
        </w:tc>
        <w:tc>
          <w:tcPr>
            <w:tcW w:w="1865" w:type="dxa"/>
          </w:tcPr>
          <w:p w:rsidR="002C3075" w:rsidRPr="000E68FC" w:rsidRDefault="002C3075" w:rsidP="00665D0E">
            <w:pPr>
              <w:pStyle w:val="a4"/>
              <w:jc w:val="center"/>
            </w:pPr>
            <w:r w:rsidRPr="000E68FC">
              <w:t>Тема  недели</w:t>
            </w:r>
          </w:p>
        </w:tc>
        <w:tc>
          <w:tcPr>
            <w:tcW w:w="5881" w:type="dxa"/>
          </w:tcPr>
          <w:p w:rsidR="002C3075" w:rsidRPr="000E68FC" w:rsidRDefault="002C3075" w:rsidP="00665D0E">
            <w:pPr>
              <w:pStyle w:val="a4"/>
              <w:jc w:val="center"/>
            </w:pPr>
            <w:r w:rsidRPr="000E68FC">
              <w:t>Содержание работы</w:t>
            </w:r>
          </w:p>
        </w:tc>
        <w:tc>
          <w:tcPr>
            <w:tcW w:w="1842" w:type="dxa"/>
          </w:tcPr>
          <w:p w:rsidR="002C3075" w:rsidRPr="000E68FC" w:rsidRDefault="002C3075" w:rsidP="00665D0E">
            <w:pPr>
              <w:pStyle w:val="a4"/>
              <w:jc w:val="center"/>
            </w:pPr>
            <w:r w:rsidRPr="000E68FC">
              <w:t xml:space="preserve">Ответственный </w:t>
            </w: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803085">
            <w:pPr>
              <w:pStyle w:val="a4"/>
              <w:spacing w:before="0" w:beforeAutospacing="0"/>
              <w:jc w:val="center"/>
            </w:pPr>
            <w:r w:rsidRPr="000E68FC">
              <w:t>01-05.06.2020</w:t>
            </w:r>
          </w:p>
        </w:tc>
        <w:tc>
          <w:tcPr>
            <w:tcW w:w="1865" w:type="dxa"/>
          </w:tcPr>
          <w:p w:rsidR="002C3075" w:rsidRPr="000E68FC" w:rsidRDefault="002C3075" w:rsidP="002C3075">
            <w:pPr>
              <w:pStyle w:val="a4"/>
              <w:spacing w:before="0" w:beforeAutospacing="0"/>
              <w:jc w:val="center"/>
            </w:pPr>
            <w:r w:rsidRPr="000E68FC">
              <w:t>«Здравствуй, лето красное!»</w:t>
            </w: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E68FC">
              <w:rPr>
                <w:bCs/>
              </w:rPr>
              <w:t>Понедельник: «День защиты детей»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E68FC">
              <w:rPr>
                <w:bCs/>
              </w:rPr>
              <w:t>Вторник: «Лето, лето, ты какого цвета?»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>Среда: «Витамины с грядки» (беседа об овощах и фруктах, витаминах, их пользе для укрепления детского организма)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 xml:space="preserve"> Четверг: Квест по правилам дорожного движения «Дорожная азбука» (развлечение воспитателей)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>Пятница: Опыты, эксперименты, наблюдения в природе – творческая лаборатория</w:t>
            </w:r>
          </w:p>
        </w:tc>
        <w:tc>
          <w:tcPr>
            <w:tcW w:w="1842" w:type="dxa"/>
          </w:tcPr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E68FC">
              <w:rPr>
                <w:bCs/>
              </w:rPr>
              <w:t>Воспитатели групп</w:t>
            </w: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803085">
            <w:pPr>
              <w:pStyle w:val="a4"/>
              <w:spacing w:before="0" w:beforeAutospacing="0"/>
              <w:jc w:val="center"/>
            </w:pPr>
            <w:r w:rsidRPr="000E68FC">
              <w:t>08-12.06.2020</w:t>
            </w:r>
          </w:p>
        </w:tc>
        <w:tc>
          <w:tcPr>
            <w:tcW w:w="1865" w:type="dxa"/>
          </w:tcPr>
          <w:p w:rsidR="002C3075" w:rsidRPr="000E68FC" w:rsidRDefault="002C3075" w:rsidP="002C3075">
            <w:pPr>
              <w:pStyle w:val="a4"/>
              <w:spacing w:before="0" w:beforeAutospacing="0"/>
              <w:jc w:val="center"/>
            </w:pPr>
            <w:r w:rsidRPr="000E68FC">
              <w:t>«Моя Родина – Россия»</w:t>
            </w: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 xml:space="preserve">Понедельник: Беседа с детьми «Мой дом – моя страна», «Достопримечательности нашего города», «Богатство края, в котором мы живём»  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>Вторник: Литературная гостиная «Оляпка» приглашает детвору» (чтение журнала «Оляпка», произведений пермских писателей)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>Среда: Выставка рисунков «Я живу в России», «Пермь - мой родной город», «День рождения города Перми»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rPr>
                <w:bCs/>
              </w:rPr>
              <w:t xml:space="preserve"> Четверг: «День России»</w:t>
            </w:r>
          </w:p>
        </w:tc>
        <w:tc>
          <w:tcPr>
            <w:tcW w:w="1842" w:type="dxa"/>
          </w:tcPr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rPr>
                <w:bCs/>
              </w:rPr>
              <w:t>Воспитатели групп</w:t>
            </w: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803085">
            <w:pPr>
              <w:pStyle w:val="a4"/>
              <w:spacing w:before="0" w:beforeAutospacing="0"/>
              <w:jc w:val="center"/>
            </w:pPr>
            <w:r w:rsidRPr="000E68FC">
              <w:t>15-19.06.2020</w:t>
            </w:r>
          </w:p>
        </w:tc>
        <w:tc>
          <w:tcPr>
            <w:tcW w:w="1865" w:type="dxa"/>
          </w:tcPr>
          <w:p w:rsidR="002C3075" w:rsidRPr="000E68FC" w:rsidRDefault="002C3075" w:rsidP="002C3075">
            <w:pPr>
              <w:pStyle w:val="a4"/>
              <w:spacing w:before="0" w:beforeAutospacing="0"/>
              <w:jc w:val="center"/>
            </w:pPr>
            <w:r w:rsidRPr="000E68FC">
              <w:t>«Юные спасатели»</w:t>
            </w:r>
          </w:p>
          <w:p w:rsidR="002C3075" w:rsidRPr="000E68FC" w:rsidRDefault="002C3075" w:rsidP="002C3075">
            <w:pPr>
              <w:pStyle w:val="a4"/>
              <w:spacing w:before="0" w:beforeAutospacing="0"/>
              <w:jc w:val="center"/>
            </w:pP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 xml:space="preserve">Понедельник: Инструктаж для детей  «Детские шалости с опасными предметами», беседы, чтение детской художественной литературы «Огонь- друг или враг» 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 xml:space="preserve">Вторник: «Летняя пора» 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 xml:space="preserve">Среда: Беседа «Зеленая аптечка» (закрепление знаний о лекарственных растениях, которые могут помочь при оказании первой помощи и ядовитых растениях, которых следует остерегаться) 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 xml:space="preserve">Четверг: Развлечение (игра-ситуация) воспитателей по ЗОЖ «Один дома» 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>Пятница: Оформление тематического альбома «Правила важные и безопасные»</w:t>
            </w:r>
          </w:p>
        </w:tc>
        <w:tc>
          <w:tcPr>
            <w:tcW w:w="1842" w:type="dxa"/>
          </w:tcPr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rPr>
                <w:bCs/>
              </w:rPr>
              <w:t>Воспитатели групп</w:t>
            </w: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803085">
            <w:pPr>
              <w:pStyle w:val="a4"/>
              <w:spacing w:before="0" w:beforeAutospacing="0"/>
              <w:jc w:val="center"/>
            </w:pPr>
            <w:r w:rsidRPr="000E68FC">
              <w:t>22-26.06.2020</w:t>
            </w:r>
          </w:p>
        </w:tc>
        <w:tc>
          <w:tcPr>
            <w:tcW w:w="1865" w:type="dxa"/>
          </w:tcPr>
          <w:p w:rsidR="002C3075" w:rsidRPr="000E68FC" w:rsidRDefault="002C3075" w:rsidP="002C3075">
            <w:pPr>
              <w:pStyle w:val="a4"/>
              <w:spacing w:before="0" w:beforeAutospacing="0"/>
              <w:jc w:val="center"/>
            </w:pPr>
            <w:r w:rsidRPr="000E68FC">
              <w:t xml:space="preserve">«Ты и я – добрые друзья» </w:t>
            </w:r>
          </w:p>
          <w:p w:rsidR="002C3075" w:rsidRPr="000E68FC" w:rsidRDefault="002C3075" w:rsidP="002C3075">
            <w:pPr>
              <w:pStyle w:val="a4"/>
              <w:spacing w:before="0" w:beforeAutospacing="0"/>
              <w:jc w:val="center"/>
            </w:pP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 xml:space="preserve">Понедельник: День мыльных пузырей «Приключения веселого пузырька» 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>Вторник: День песка (песочные постройки, рисунки на песке)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 xml:space="preserve">Среда: День дружеского приветствия 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 xml:space="preserve">Четверг: День веселого ветерка (изготовление игрушек для игр с ветром) 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>Пятница: Развлечение воспитателей «Вместе весело шагать по просторам» (игры на дружбу, взаимовыручку, умение совместно находить выход из разных ситуаций)</w:t>
            </w:r>
          </w:p>
        </w:tc>
        <w:tc>
          <w:tcPr>
            <w:tcW w:w="1842" w:type="dxa"/>
          </w:tcPr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rPr>
                <w:bCs/>
              </w:rPr>
              <w:t>Воспитатели групп</w:t>
            </w: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803085">
            <w:pPr>
              <w:pStyle w:val="a4"/>
              <w:spacing w:before="0" w:beforeAutospacing="0"/>
              <w:jc w:val="center"/>
            </w:pPr>
            <w:r w:rsidRPr="000E68FC">
              <w:t>29.06. – 03.07.2020</w:t>
            </w:r>
          </w:p>
        </w:tc>
        <w:tc>
          <w:tcPr>
            <w:tcW w:w="1865" w:type="dxa"/>
          </w:tcPr>
          <w:p w:rsidR="002C3075" w:rsidRPr="000E68FC" w:rsidRDefault="009B2D48" w:rsidP="002C3075">
            <w:pPr>
              <w:pStyle w:val="a4"/>
              <w:spacing w:before="0" w:beforeAutospacing="0"/>
              <w:jc w:val="center"/>
            </w:pPr>
            <w:r>
              <w:t>«</w:t>
            </w:r>
            <w:r w:rsidR="002C3075" w:rsidRPr="000E68FC">
              <w:t>Земля, вода, солнце»</w:t>
            </w: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 xml:space="preserve">Понедельник: День земли 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>Вторник: День воздуха (опыты и эксперименты с воздухом)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 xml:space="preserve">Среда: День солнца 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 xml:space="preserve">Четверг: День леса </w:t>
            </w:r>
          </w:p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t>Пятница: День воды</w:t>
            </w:r>
          </w:p>
        </w:tc>
        <w:tc>
          <w:tcPr>
            <w:tcW w:w="1842" w:type="dxa"/>
          </w:tcPr>
          <w:p w:rsidR="002C3075" w:rsidRPr="000E68FC" w:rsidRDefault="002C3075" w:rsidP="00803085">
            <w:pPr>
              <w:pStyle w:val="a4"/>
              <w:spacing w:before="0" w:beforeAutospacing="0" w:after="0" w:afterAutospacing="0"/>
              <w:jc w:val="both"/>
            </w:pPr>
            <w:r w:rsidRPr="000E68FC">
              <w:rPr>
                <w:bCs/>
              </w:rPr>
              <w:t>Воспитатели групп</w:t>
            </w: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665D0E">
            <w:pPr>
              <w:pStyle w:val="a4"/>
              <w:jc w:val="center"/>
            </w:pPr>
            <w:r w:rsidRPr="000E68FC">
              <w:lastRenderedPageBreak/>
              <w:t>06 – 10.07.2020</w:t>
            </w:r>
          </w:p>
        </w:tc>
        <w:tc>
          <w:tcPr>
            <w:tcW w:w="1865" w:type="dxa"/>
          </w:tcPr>
          <w:p w:rsidR="002C3075" w:rsidRPr="000E68FC" w:rsidRDefault="002C3075" w:rsidP="002C3075">
            <w:pPr>
              <w:pStyle w:val="a4"/>
              <w:jc w:val="center"/>
            </w:pPr>
            <w:r w:rsidRPr="000E68FC">
              <w:t xml:space="preserve">«Экологическая неделя» </w:t>
            </w:r>
          </w:p>
          <w:p w:rsidR="002C3075" w:rsidRPr="000E68FC" w:rsidRDefault="002C3075" w:rsidP="002C3075">
            <w:pPr>
              <w:pStyle w:val="a4"/>
              <w:jc w:val="center"/>
            </w:pP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Понедельник: День экологической книги (знакомство с красной книгой, разучивание стихотворений о природе, отгадывание загадок, изготовление книг о природе)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Вторник: День радуги (познавательная беседа «как появляется радуга», экспериментальная деятельность, изготовление поделок из цветной бумаги)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Среда: День исследователей природы (путешествие по экологической тропе, приметы)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Четверг: День экологической игры (дидактические и настольно-печатные игры)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Пятница: Развлечение воспитателей по ЗОЖ «Кругосветное путешествие»</w:t>
            </w:r>
          </w:p>
        </w:tc>
        <w:tc>
          <w:tcPr>
            <w:tcW w:w="1842" w:type="dxa"/>
          </w:tcPr>
          <w:p w:rsidR="002C3075" w:rsidRPr="000E68FC" w:rsidRDefault="00E735EF" w:rsidP="00803085">
            <w:pPr>
              <w:pStyle w:val="a4"/>
              <w:spacing w:after="0" w:afterAutospacing="0"/>
              <w:contextualSpacing/>
              <w:jc w:val="both"/>
            </w:pPr>
            <w:r>
              <w:t>Воспитатели групп</w:t>
            </w: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665D0E">
            <w:pPr>
              <w:pStyle w:val="a4"/>
              <w:jc w:val="center"/>
            </w:pPr>
            <w:r w:rsidRPr="000E68FC">
              <w:t>13 – 17.07.2020</w:t>
            </w:r>
          </w:p>
        </w:tc>
        <w:tc>
          <w:tcPr>
            <w:tcW w:w="1865" w:type="dxa"/>
          </w:tcPr>
          <w:p w:rsidR="002C3075" w:rsidRPr="000E68FC" w:rsidRDefault="002C3075" w:rsidP="002C3075">
            <w:pPr>
              <w:pStyle w:val="a4"/>
              <w:jc w:val="center"/>
            </w:pPr>
            <w:r w:rsidRPr="000E68FC">
              <w:t>«Мы со спортом дружим!»</w:t>
            </w: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Понедельник: «Мой веселый звонкий мяч» (день подвижных и спортивных игр с мячом)</w:t>
            </w:r>
          </w:p>
          <w:p w:rsidR="002C3075" w:rsidRPr="000E68FC" w:rsidRDefault="002C3075" w:rsidP="000218B1">
            <w:pPr>
              <w:pStyle w:val="a4"/>
              <w:spacing w:after="0"/>
              <w:contextualSpacing/>
              <w:jc w:val="both"/>
            </w:pPr>
            <w:r w:rsidRPr="000E68FC">
              <w:t>Вторник: «Велокросс» (обучение езде на трехколесных велосипедах)</w:t>
            </w:r>
          </w:p>
          <w:p w:rsidR="002C3075" w:rsidRPr="000E68FC" w:rsidRDefault="002C3075" w:rsidP="000218B1">
            <w:pPr>
              <w:pStyle w:val="a4"/>
              <w:spacing w:after="0"/>
              <w:contextualSpacing/>
              <w:jc w:val="both"/>
            </w:pPr>
            <w:r w:rsidRPr="000E68FC">
              <w:t xml:space="preserve">Среда: Беседа «Если хочешь быть здоров» 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Четверг: Народные игры</w:t>
            </w:r>
          </w:p>
          <w:p w:rsidR="002C3075" w:rsidRPr="000E68FC" w:rsidRDefault="002C3075" w:rsidP="002C3075">
            <w:pPr>
              <w:pStyle w:val="a4"/>
              <w:spacing w:after="0" w:afterAutospacing="0"/>
              <w:contextualSpacing/>
              <w:jc w:val="both"/>
            </w:pPr>
            <w:r w:rsidRPr="000E68FC">
              <w:t>Пятница: Спортивный  досуг «Веселые старты»</w:t>
            </w:r>
          </w:p>
        </w:tc>
        <w:tc>
          <w:tcPr>
            <w:tcW w:w="1842" w:type="dxa"/>
          </w:tcPr>
          <w:p w:rsidR="002C3075" w:rsidRPr="000E68FC" w:rsidRDefault="000E68FC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rPr>
                <w:bCs/>
              </w:rPr>
              <w:t>Воспитатели групп</w:t>
            </w: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665D0E">
            <w:pPr>
              <w:pStyle w:val="a4"/>
              <w:jc w:val="center"/>
            </w:pPr>
            <w:r w:rsidRPr="000E68FC">
              <w:t>20 – 24.07.2020</w:t>
            </w:r>
          </w:p>
        </w:tc>
        <w:tc>
          <w:tcPr>
            <w:tcW w:w="1865" w:type="dxa"/>
          </w:tcPr>
          <w:p w:rsidR="002C3075" w:rsidRPr="000E68FC" w:rsidRDefault="002C3075" w:rsidP="002C3075">
            <w:pPr>
              <w:pStyle w:val="a4"/>
              <w:jc w:val="center"/>
            </w:pPr>
            <w:r w:rsidRPr="000E68FC">
              <w:t>«Все профессии важны, все профессии нужны»</w:t>
            </w: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Понедельник: День физкультурника (беседа «Почему мы двигаемся?», рассматривание тематических альбомов о спорте, чтение А. Барто «Я расту», К. Чуковский «Мойдодыр»)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Вторник: День строителя (беседа о профессии строителя, чтение стихов, прослушивание песен о строителях, постройки из песка «Фантастический город», экспериментальная деятельность с глиной, песком, камнями, игры-эстафеты, подвижные игры)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Среда: День огородника (дидактические игры, подвижные игры «Съедобное-несъедобное», «Огуречики», сюжетно-ролевые игры «Овощной магазин», «Семья», «На даче», изготовление поделок из овощей и фруктов)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Четверг: День путешественника (чтение К. Чуковский «Доктор Айболит», Г. Снегирев «Про пингвинов», С. Маршак «Вот какой рассеянный», подвижные и дидактические игры, сюжетно-ролевые игры «Путешествие», «Бюро путешествий», рисование «Транспорт будущего»)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Пятница: День хлебороба (беседы, чтение, разучивание пословиц, поговорок о хлебе, дидактические игры, рисование «Береги хлеб!», лепка из соленого теста, подвижные игры)</w:t>
            </w:r>
          </w:p>
        </w:tc>
        <w:tc>
          <w:tcPr>
            <w:tcW w:w="1842" w:type="dxa"/>
          </w:tcPr>
          <w:p w:rsidR="002C3075" w:rsidRPr="000E68FC" w:rsidRDefault="000E68FC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rPr>
                <w:bCs/>
              </w:rPr>
              <w:t>Воспитатели групп</w:t>
            </w: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665D0E">
            <w:pPr>
              <w:pStyle w:val="a4"/>
              <w:jc w:val="center"/>
            </w:pPr>
            <w:r w:rsidRPr="000E68FC">
              <w:t>27 – 31.07.2020</w:t>
            </w:r>
          </w:p>
        </w:tc>
        <w:tc>
          <w:tcPr>
            <w:tcW w:w="1865" w:type="dxa"/>
          </w:tcPr>
          <w:p w:rsidR="002C3075" w:rsidRPr="000E68FC" w:rsidRDefault="002C3075" w:rsidP="002C3075">
            <w:pPr>
              <w:pStyle w:val="a4"/>
              <w:jc w:val="center"/>
            </w:pPr>
            <w:r w:rsidRPr="000E68FC">
              <w:t>«Неделя радости»</w:t>
            </w: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Понедельник: День творчества (лепка, аппликация)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Вторник: День улыбок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Среда: День любимой игрушки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Четверг: Развлечение воспитателей по ЗОЖ «День улыбок»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Пятница: Литературная викторина «По сказочным страницам»</w:t>
            </w:r>
          </w:p>
        </w:tc>
        <w:tc>
          <w:tcPr>
            <w:tcW w:w="1842" w:type="dxa"/>
          </w:tcPr>
          <w:p w:rsidR="002C3075" w:rsidRPr="000E68FC" w:rsidRDefault="000E68FC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rPr>
                <w:bCs/>
              </w:rPr>
              <w:t>Воспитатели групп</w:t>
            </w: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665D0E">
            <w:pPr>
              <w:pStyle w:val="a4"/>
              <w:jc w:val="center"/>
            </w:pPr>
            <w:r w:rsidRPr="000E68FC">
              <w:lastRenderedPageBreak/>
              <w:t>03 – 07.08.2020</w:t>
            </w:r>
          </w:p>
        </w:tc>
        <w:tc>
          <w:tcPr>
            <w:tcW w:w="1865" w:type="dxa"/>
          </w:tcPr>
          <w:p w:rsidR="002C3075" w:rsidRPr="000E68FC" w:rsidRDefault="002C3075" w:rsidP="002C307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любим играть»</w:t>
            </w:r>
          </w:p>
          <w:p w:rsidR="002C3075" w:rsidRPr="000E68FC" w:rsidRDefault="002C3075" w:rsidP="002C3075">
            <w:pPr>
              <w:pStyle w:val="a4"/>
              <w:jc w:val="center"/>
            </w:pP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Понедельник: День солнечных зайчиков (экспериментальная деятельность)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Вторник: «Тай, тай, налетай, кто будет играть….» (ярмарка-презентация КОП)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Среда: День спортивных игр (футбол,  городки, бадминтон)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Четверг: День сюжетно-ролевых игр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Пятница: День подвижных игр народов Пермского края</w:t>
            </w:r>
          </w:p>
        </w:tc>
        <w:tc>
          <w:tcPr>
            <w:tcW w:w="1842" w:type="dxa"/>
          </w:tcPr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665D0E">
            <w:pPr>
              <w:pStyle w:val="a4"/>
              <w:jc w:val="center"/>
            </w:pPr>
            <w:r w:rsidRPr="000E68FC">
              <w:t>10 – 14.08.2020</w:t>
            </w:r>
          </w:p>
        </w:tc>
        <w:tc>
          <w:tcPr>
            <w:tcW w:w="1865" w:type="dxa"/>
          </w:tcPr>
          <w:p w:rsidR="002C3075" w:rsidRPr="000E68FC" w:rsidRDefault="002C3075" w:rsidP="002C3075">
            <w:pPr>
              <w:pStyle w:val="a4"/>
              <w:jc w:val="center"/>
            </w:pPr>
            <w:r w:rsidRPr="000E68FC">
              <w:t>«Братья наши меньшие»</w:t>
            </w: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Понедельник: День насекомых (беседа о насекомых, чтение А. Пушкина «Сказка о царе Салтане..», В. Бианки «Как муравьишка домой спешил», К. Чуковский «Муха-цокотуха», дидактические игры, рисование «Бабочки на лугу», подвижные игры «Медведь и пчелы», «Поймай комара», «День и ночь», наблюдения за насекомыми, изготовление поделок из природного материала)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Вторник: День животных (беседы о диких и домашних животных, рассматривание тематических альбомов, рисование, подвижные и дидактические игры, прослушивание аудиозаписей «Звуки леса», «Голоса животных»)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Среда: День цветов (беседа о цветах, чтение произведений художественной литературы, дидактические и подвижные игры, изготовление цветов из цветной бумаги, уход за цветами на клумбах)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Четверг: День птиц (беседы о птицах, рассматривание тематических альбомов, рисование, подвижные и дидактические игры, прослушивание аудиозаписей «Голоса птиц», изготовление бумажных журавликов)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Пятница: День деревьев (беседа о деревьях, чтение произведений художественной литературы, дидактические и подвижные игры)</w:t>
            </w:r>
            <w:r w:rsidRPr="000E68FC">
              <w:tab/>
            </w:r>
          </w:p>
        </w:tc>
        <w:tc>
          <w:tcPr>
            <w:tcW w:w="1842" w:type="dxa"/>
          </w:tcPr>
          <w:p w:rsidR="002C3075" w:rsidRPr="000E68FC" w:rsidRDefault="000E68FC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rPr>
                <w:bCs/>
              </w:rPr>
              <w:t>Воспитатели групп</w:t>
            </w: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665D0E">
            <w:pPr>
              <w:pStyle w:val="a4"/>
              <w:jc w:val="center"/>
            </w:pPr>
            <w:r w:rsidRPr="000E68FC">
              <w:t>17 – 21.08.2020</w:t>
            </w:r>
          </w:p>
        </w:tc>
        <w:tc>
          <w:tcPr>
            <w:tcW w:w="1865" w:type="dxa"/>
          </w:tcPr>
          <w:p w:rsidR="002C3075" w:rsidRPr="000E68FC" w:rsidRDefault="002C3075" w:rsidP="002C3075">
            <w:pPr>
              <w:pStyle w:val="a4"/>
              <w:jc w:val="center"/>
            </w:pPr>
            <w:r w:rsidRPr="000E68FC">
              <w:t>«Маленькие изобретатели»</w:t>
            </w:r>
            <w:r w:rsidRPr="000E68FC">
              <w:tab/>
            </w: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Понедельник: «Раз-дощечка, два - дощечка» (конструирование из деревянного напольного и настольного конструкторов)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Вторник: «Леголенд» (конструирование из конструктора «Lego»)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Среда: «Мишка косолапый по лесу идет, шишки собирает, в корзиночку кладет» (конструирование из природного материала)</w:t>
            </w:r>
          </w:p>
          <w:p w:rsidR="002C3075" w:rsidRPr="000E68FC" w:rsidRDefault="002C3075" w:rsidP="00803085">
            <w:pPr>
              <w:pStyle w:val="a4"/>
              <w:spacing w:after="0"/>
              <w:contextualSpacing/>
              <w:jc w:val="both"/>
            </w:pPr>
            <w:r w:rsidRPr="000E68FC">
              <w:t>Четверг: «Бумажный журавлик» (конструирование из бумаги разного вида)</w:t>
            </w:r>
            <w:r w:rsidRPr="000E68FC">
              <w:tab/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Пятница: Выставка поделок-самоделок из бросового материала (совместно с родителями)</w:t>
            </w:r>
          </w:p>
        </w:tc>
        <w:tc>
          <w:tcPr>
            <w:tcW w:w="1842" w:type="dxa"/>
          </w:tcPr>
          <w:p w:rsidR="002C3075" w:rsidRPr="000E68FC" w:rsidRDefault="000E68FC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rPr>
                <w:bCs/>
              </w:rPr>
              <w:t>Воспитатели групп</w:t>
            </w:r>
          </w:p>
        </w:tc>
      </w:tr>
      <w:tr w:rsidR="002C3075" w:rsidRPr="000E68FC" w:rsidTr="002C3075">
        <w:trPr>
          <w:cantSplit/>
          <w:trHeight w:val="1134"/>
        </w:trPr>
        <w:tc>
          <w:tcPr>
            <w:tcW w:w="1327" w:type="dxa"/>
          </w:tcPr>
          <w:p w:rsidR="002C3075" w:rsidRPr="000E68FC" w:rsidRDefault="002C3075" w:rsidP="00665D0E">
            <w:pPr>
              <w:pStyle w:val="a4"/>
              <w:jc w:val="center"/>
            </w:pPr>
            <w:r w:rsidRPr="000E68FC">
              <w:lastRenderedPageBreak/>
              <w:t>24 – 31.08.2020</w:t>
            </w:r>
          </w:p>
        </w:tc>
        <w:tc>
          <w:tcPr>
            <w:tcW w:w="1865" w:type="dxa"/>
          </w:tcPr>
          <w:p w:rsidR="002C3075" w:rsidRPr="000E68FC" w:rsidRDefault="002C3075" w:rsidP="002C3075">
            <w:pPr>
              <w:pStyle w:val="a4"/>
              <w:jc w:val="center"/>
            </w:pPr>
            <w:r w:rsidRPr="000E68FC">
              <w:t>«Вот и лето прошло»</w:t>
            </w:r>
          </w:p>
        </w:tc>
        <w:tc>
          <w:tcPr>
            <w:tcW w:w="5881" w:type="dxa"/>
          </w:tcPr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Понедельник: Оформление альбома  «Как я провел  лето» (совместно с родителями)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Вторник: День забавных игр (беседа «Какие мы дружные», словесная игра «Испорченный телефон», рисование «Моя любимая игрушка», подвижные игры)</w:t>
            </w:r>
          </w:p>
          <w:p w:rsidR="002C3075" w:rsidRPr="000E68FC" w:rsidRDefault="002C3075" w:rsidP="00803085">
            <w:pPr>
              <w:pStyle w:val="a4"/>
              <w:spacing w:after="0"/>
              <w:contextualSpacing/>
              <w:jc w:val="both"/>
            </w:pPr>
            <w:r w:rsidRPr="000E68FC">
              <w:t>Среда: Беседы на тему «Чем вам запомнилось лето?»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 xml:space="preserve">Четверг: </w:t>
            </w:r>
            <w:r w:rsidR="000E68FC" w:rsidRPr="000E68FC">
              <w:t>Прогулка по саду (игра «Найди приметы времен года»)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 xml:space="preserve">Пятница: </w:t>
            </w:r>
            <w:r w:rsidR="000E68FC" w:rsidRPr="000E68FC">
              <w:t>«Любим летом мы скакать, веселиться и играть!»</w:t>
            </w:r>
          </w:p>
          <w:p w:rsidR="002C3075" w:rsidRPr="000E68FC" w:rsidRDefault="002C3075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t>Понедельник: Развлечение «До свидания, лето красное!»</w:t>
            </w:r>
          </w:p>
        </w:tc>
        <w:tc>
          <w:tcPr>
            <w:tcW w:w="1842" w:type="dxa"/>
          </w:tcPr>
          <w:p w:rsidR="002C3075" w:rsidRPr="000E68FC" w:rsidRDefault="000E68FC" w:rsidP="00803085">
            <w:pPr>
              <w:pStyle w:val="a4"/>
              <w:spacing w:after="0" w:afterAutospacing="0"/>
              <w:contextualSpacing/>
              <w:jc w:val="both"/>
            </w:pPr>
            <w:r w:rsidRPr="000E68FC">
              <w:rPr>
                <w:bCs/>
              </w:rPr>
              <w:t>Воспитатели групп</w:t>
            </w:r>
          </w:p>
        </w:tc>
      </w:tr>
    </w:tbl>
    <w:p w:rsidR="008962A5" w:rsidRDefault="008962A5" w:rsidP="000E6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4118" w:rsidRDefault="007B411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B4118" w:rsidRDefault="007B4118" w:rsidP="007B4118">
      <w:pPr>
        <w:jc w:val="center"/>
        <w:rPr>
          <w:rFonts w:ascii="Times New Roman" w:hAnsi="Times New Roman" w:cs="Times New Roman"/>
          <w:b/>
          <w:sz w:val="28"/>
        </w:rPr>
      </w:pPr>
      <w:r w:rsidRPr="00F5360F">
        <w:rPr>
          <w:rFonts w:ascii="Times New Roman" w:hAnsi="Times New Roman" w:cs="Times New Roman"/>
          <w:b/>
          <w:sz w:val="28"/>
        </w:rPr>
        <w:lastRenderedPageBreak/>
        <w:t>Цель и задачи летнего оздоровительного периода</w:t>
      </w:r>
    </w:p>
    <w:p w:rsidR="007B4118" w:rsidRPr="00F5360F" w:rsidRDefault="007B4118" w:rsidP="007B41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60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 сохранение и укрепление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7B4118" w:rsidRPr="00F5360F" w:rsidRDefault="007B4118" w:rsidP="007B41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летнего оздоровительного периода:</w:t>
      </w:r>
    </w:p>
    <w:p w:rsidR="007B4118" w:rsidRPr="00F5360F" w:rsidRDefault="007B4118" w:rsidP="007B41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60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ДО;</w:t>
      </w:r>
    </w:p>
    <w:p w:rsidR="007B4118" w:rsidRPr="00F5360F" w:rsidRDefault="007B4118" w:rsidP="007B41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60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7B4118" w:rsidRPr="00F5360F" w:rsidRDefault="007B4118" w:rsidP="007B41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60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 условия  для  закаливания  детей,  используя  благоприятные  факторы  летнего  периода,  способствовать  их  физическому  развитию путем  оптимизации двигательной  активности  каждого  ребенка;</w:t>
      </w:r>
    </w:p>
    <w:p w:rsidR="007B4118" w:rsidRPr="00F5360F" w:rsidRDefault="007B4118" w:rsidP="007B41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60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реализовать  систему  мероприятий,  направленных  на  развитие  самостоятельности, инициативности,  любознательности и познавательной  активности в  различных  образовательных  областях;</w:t>
      </w:r>
    </w:p>
    <w:p w:rsidR="007B4118" w:rsidRPr="00F5360F" w:rsidRDefault="007B4118" w:rsidP="007B41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60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и уточнять    представления детей об объектах природы и природных явлениях,  формировать основы  экологической  культуры;</w:t>
      </w:r>
    </w:p>
    <w:p w:rsidR="007B4118" w:rsidRPr="00665D0E" w:rsidRDefault="007B4118" w:rsidP="007B411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беспеч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Pr="00F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методическо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планирован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и организации летнего отдыха.</w:t>
      </w:r>
    </w:p>
    <w:p w:rsidR="007B4118" w:rsidRDefault="007B4118" w:rsidP="007B41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осуществить педагогическое и медицинское просвещение родителей по вопросам воспитания и озд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оровления детей в летний период.</w:t>
      </w:r>
    </w:p>
    <w:p w:rsidR="008962A5" w:rsidRPr="007B4118" w:rsidRDefault="008962A5" w:rsidP="007B411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962A5" w:rsidRPr="007B4118" w:rsidSect="0036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262D"/>
    <w:multiLevelType w:val="multilevel"/>
    <w:tmpl w:val="9D86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C1EC3"/>
    <w:multiLevelType w:val="hybridMultilevel"/>
    <w:tmpl w:val="F0AEF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29E3"/>
    <w:multiLevelType w:val="multilevel"/>
    <w:tmpl w:val="668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576FD"/>
    <w:multiLevelType w:val="hybridMultilevel"/>
    <w:tmpl w:val="8F7E6290"/>
    <w:lvl w:ilvl="0" w:tplc="8578EE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3AA2"/>
    <w:multiLevelType w:val="multilevel"/>
    <w:tmpl w:val="4B74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E7263"/>
    <w:multiLevelType w:val="hybridMultilevel"/>
    <w:tmpl w:val="18CC99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60F"/>
    <w:rsid w:val="000218B1"/>
    <w:rsid w:val="000E68FC"/>
    <w:rsid w:val="00200626"/>
    <w:rsid w:val="002C3075"/>
    <w:rsid w:val="003669F1"/>
    <w:rsid w:val="003C5441"/>
    <w:rsid w:val="003F31E3"/>
    <w:rsid w:val="004D19E8"/>
    <w:rsid w:val="0054380B"/>
    <w:rsid w:val="005B2E67"/>
    <w:rsid w:val="00665D0E"/>
    <w:rsid w:val="006C390F"/>
    <w:rsid w:val="00744B36"/>
    <w:rsid w:val="007B4118"/>
    <w:rsid w:val="00803085"/>
    <w:rsid w:val="00883966"/>
    <w:rsid w:val="008962A5"/>
    <w:rsid w:val="008D714D"/>
    <w:rsid w:val="00967851"/>
    <w:rsid w:val="009B2D48"/>
    <w:rsid w:val="009E504F"/>
    <w:rsid w:val="00AB5968"/>
    <w:rsid w:val="00AD17EA"/>
    <w:rsid w:val="00D01FBB"/>
    <w:rsid w:val="00D751D2"/>
    <w:rsid w:val="00E735EF"/>
    <w:rsid w:val="00E75D34"/>
    <w:rsid w:val="00EC0226"/>
    <w:rsid w:val="00F21684"/>
    <w:rsid w:val="00F5360F"/>
    <w:rsid w:val="00FB48EE"/>
    <w:rsid w:val="00FE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622E"/>
  <w15:docId w15:val="{A2C99E20-2259-4CA5-8763-F181E504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226"/>
  </w:style>
  <w:style w:type="paragraph" w:styleId="1">
    <w:name w:val="heading 1"/>
    <w:basedOn w:val="a"/>
    <w:link w:val="10"/>
    <w:uiPriority w:val="9"/>
    <w:qFormat/>
    <w:rsid w:val="000E6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F5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360F"/>
  </w:style>
  <w:style w:type="paragraph" w:customStyle="1" w:styleId="c72">
    <w:name w:val="c72"/>
    <w:basedOn w:val="a"/>
    <w:rsid w:val="00F5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5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5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F5360F"/>
  </w:style>
  <w:style w:type="paragraph" w:customStyle="1" w:styleId="c29">
    <w:name w:val="c29"/>
    <w:basedOn w:val="a"/>
    <w:rsid w:val="00F5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F5360F"/>
  </w:style>
  <w:style w:type="character" w:customStyle="1" w:styleId="c80">
    <w:name w:val="c80"/>
    <w:basedOn w:val="a0"/>
    <w:rsid w:val="00F5360F"/>
  </w:style>
  <w:style w:type="paragraph" w:customStyle="1" w:styleId="c65">
    <w:name w:val="c65"/>
    <w:basedOn w:val="a"/>
    <w:rsid w:val="00F5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5360F"/>
  </w:style>
  <w:style w:type="paragraph" w:customStyle="1" w:styleId="c54">
    <w:name w:val="c54"/>
    <w:basedOn w:val="a"/>
    <w:rsid w:val="00F5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6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6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0E68FC"/>
  </w:style>
  <w:style w:type="paragraph" w:styleId="a6">
    <w:name w:val="No Spacing"/>
    <w:uiPriority w:val="1"/>
    <w:qFormat/>
    <w:rsid w:val="007B411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C5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6per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85B1-C945-4540-A207-06D684C3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Любовь</cp:lastModifiedBy>
  <cp:revision>9</cp:revision>
  <dcterms:created xsi:type="dcterms:W3CDTF">2020-06-22T05:32:00Z</dcterms:created>
  <dcterms:modified xsi:type="dcterms:W3CDTF">2022-05-03T11:51:00Z</dcterms:modified>
</cp:coreProperties>
</file>