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05" w:rsidRPr="00D61E7C" w:rsidRDefault="00814D1D" w:rsidP="00D61E7C">
      <w:pPr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1E7C">
        <w:rPr>
          <w:rFonts w:ascii="Times New Roman" w:hAnsi="Times New Roman" w:cs="Times New Roman"/>
          <w:sz w:val="28"/>
          <w:szCs w:val="28"/>
        </w:rPr>
        <w:t>«Умные» прогулки с помощью Кольца Наблюдения</w:t>
      </w:r>
    </w:p>
    <w:p w:rsidR="00752F86" w:rsidRPr="00F60F16" w:rsidRDefault="00752F86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16">
        <w:rPr>
          <w:rFonts w:ascii="Times New Roman" w:hAnsi="Times New Roman" w:cs="Times New Roman"/>
          <w:sz w:val="28"/>
          <w:szCs w:val="28"/>
        </w:rPr>
        <w:t xml:space="preserve">Пребывание детей на свежем воздухе имеет большое значение для физического развития дошкольника. </w:t>
      </w:r>
      <w:r w:rsidR="00937A6F" w:rsidRPr="00F60F16">
        <w:rPr>
          <w:rFonts w:ascii="Times New Roman" w:hAnsi="Times New Roman" w:cs="Times New Roman"/>
          <w:sz w:val="28"/>
          <w:szCs w:val="28"/>
        </w:rPr>
        <w:t>Прогулка</w:t>
      </w:r>
      <w:r w:rsidRPr="00F60F16">
        <w:rPr>
          <w:rFonts w:ascii="Times New Roman" w:hAnsi="Times New Roman" w:cs="Times New Roman"/>
          <w:sz w:val="28"/>
          <w:szCs w:val="28"/>
        </w:rPr>
        <w:t xml:space="preserve"> способствует повышению его выносливости и устойчивости к неблагоприятным воздействиям внешней среды, особенно к простудным заболеваниям. На прогулке дети играют, много двигаются. </w:t>
      </w:r>
    </w:p>
    <w:p w:rsidR="00937A6F" w:rsidRPr="00F60F16" w:rsidRDefault="00752F86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16">
        <w:rPr>
          <w:rFonts w:ascii="Times New Roman" w:hAnsi="Times New Roman" w:cs="Times New Roman"/>
          <w:sz w:val="28"/>
          <w:szCs w:val="28"/>
        </w:rPr>
        <w:t>Большое место на прогулках отводится наблюдениям (заранее планируемым)</w:t>
      </w:r>
      <w:r w:rsidR="00937A6F" w:rsidRPr="00F60F16">
        <w:rPr>
          <w:rFonts w:ascii="Times New Roman" w:hAnsi="Times New Roman" w:cs="Times New Roman"/>
          <w:sz w:val="28"/>
          <w:szCs w:val="28"/>
        </w:rPr>
        <w:t>. В</w:t>
      </w:r>
      <w:r w:rsidRPr="00F60F16">
        <w:rPr>
          <w:rFonts w:ascii="Times New Roman" w:hAnsi="Times New Roman" w:cs="Times New Roman"/>
          <w:sz w:val="28"/>
          <w:szCs w:val="28"/>
        </w:rPr>
        <w:t xml:space="preserve"> первую очередь наблюдениям за сезонными явлениями в жи</w:t>
      </w:r>
      <w:r w:rsidR="00937A6F" w:rsidRPr="00F60F16">
        <w:rPr>
          <w:rFonts w:ascii="Times New Roman" w:hAnsi="Times New Roman" w:cs="Times New Roman"/>
          <w:sz w:val="28"/>
          <w:szCs w:val="28"/>
        </w:rPr>
        <w:t>вой и неживой природе. Важно за</w:t>
      </w:r>
      <w:r w:rsidRPr="00F60F16">
        <w:rPr>
          <w:rFonts w:ascii="Times New Roman" w:hAnsi="Times New Roman" w:cs="Times New Roman"/>
          <w:sz w:val="28"/>
          <w:szCs w:val="28"/>
        </w:rPr>
        <w:t>креплять представления детей о том, что эти изменения влияют на жизнь животных и человека, научить делать выводы о взаимосвязях различных природных явлений</w:t>
      </w:r>
      <w:r w:rsidR="00937A6F" w:rsidRPr="00F60F16">
        <w:rPr>
          <w:rFonts w:ascii="Times New Roman" w:hAnsi="Times New Roman" w:cs="Times New Roman"/>
          <w:sz w:val="28"/>
          <w:szCs w:val="28"/>
        </w:rPr>
        <w:t>.</w:t>
      </w:r>
    </w:p>
    <w:p w:rsidR="00706C1F" w:rsidRPr="00F60F16" w:rsidRDefault="00752F86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16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="00937A6F" w:rsidRPr="00F60F16">
        <w:rPr>
          <w:rFonts w:ascii="Times New Roman" w:hAnsi="Times New Roman" w:cs="Times New Roman"/>
          <w:sz w:val="28"/>
          <w:szCs w:val="28"/>
        </w:rPr>
        <w:t>мы</w:t>
      </w:r>
      <w:r w:rsidRPr="00F60F16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37A6F" w:rsidRPr="00F60F16">
        <w:rPr>
          <w:rFonts w:ascii="Times New Roman" w:hAnsi="Times New Roman" w:cs="Times New Roman"/>
          <w:sz w:val="28"/>
          <w:szCs w:val="28"/>
        </w:rPr>
        <w:t>м</w:t>
      </w:r>
      <w:r w:rsidRPr="00F60F16">
        <w:rPr>
          <w:rFonts w:ascii="Times New Roman" w:hAnsi="Times New Roman" w:cs="Times New Roman"/>
          <w:sz w:val="28"/>
          <w:szCs w:val="28"/>
        </w:rPr>
        <w:t xml:space="preserve"> с целой группой детей, с подгруппами, а также </w:t>
      </w:r>
      <w:r w:rsidR="00706C1F" w:rsidRPr="00F60F16">
        <w:rPr>
          <w:rFonts w:ascii="Times New Roman" w:hAnsi="Times New Roman" w:cs="Times New Roman"/>
          <w:sz w:val="28"/>
          <w:szCs w:val="28"/>
        </w:rPr>
        <w:t>с отдель</w:t>
      </w:r>
      <w:r w:rsidR="00937A6F" w:rsidRPr="00F60F16">
        <w:rPr>
          <w:rFonts w:ascii="Times New Roman" w:hAnsi="Times New Roman" w:cs="Times New Roman"/>
          <w:sz w:val="28"/>
          <w:szCs w:val="28"/>
        </w:rPr>
        <w:t>ными малышами. Одних детей</w:t>
      </w:r>
      <w:r w:rsidRPr="00F60F16">
        <w:rPr>
          <w:rFonts w:ascii="Times New Roman" w:hAnsi="Times New Roman" w:cs="Times New Roman"/>
          <w:sz w:val="28"/>
          <w:szCs w:val="28"/>
        </w:rPr>
        <w:t xml:space="preserve"> привлекае</w:t>
      </w:r>
      <w:r w:rsidR="00937A6F" w:rsidRPr="00F60F16">
        <w:rPr>
          <w:rFonts w:ascii="Times New Roman" w:hAnsi="Times New Roman" w:cs="Times New Roman"/>
          <w:sz w:val="28"/>
          <w:szCs w:val="28"/>
        </w:rPr>
        <w:t xml:space="preserve">м </w:t>
      </w:r>
      <w:r w:rsidRPr="00F60F16">
        <w:rPr>
          <w:rFonts w:ascii="Times New Roman" w:hAnsi="Times New Roman" w:cs="Times New Roman"/>
          <w:sz w:val="28"/>
          <w:szCs w:val="28"/>
        </w:rPr>
        <w:t>к н</w:t>
      </w:r>
      <w:r w:rsidR="00937A6F" w:rsidRPr="00F60F16">
        <w:rPr>
          <w:rFonts w:ascii="Times New Roman" w:hAnsi="Times New Roman" w:cs="Times New Roman"/>
          <w:sz w:val="28"/>
          <w:szCs w:val="28"/>
        </w:rPr>
        <w:t>аблюдениям, чтобы развить внима</w:t>
      </w:r>
      <w:r w:rsidRPr="00F60F16">
        <w:rPr>
          <w:rFonts w:ascii="Times New Roman" w:hAnsi="Times New Roman" w:cs="Times New Roman"/>
          <w:sz w:val="28"/>
          <w:szCs w:val="28"/>
        </w:rPr>
        <w:t>ние, у других вызывае</w:t>
      </w:r>
      <w:r w:rsidR="00937A6F" w:rsidRPr="00F60F16">
        <w:rPr>
          <w:rFonts w:ascii="Times New Roman" w:hAnsi="Times New Roman" w:cs="Times New Roman"/>
          <w:sz w:val="28"/>
          <w:szCs w:val="28"/>
        </w:rPr>
        <w:t>м</w:t>
      </w:r>
      <w:r w:rsidRPr="00F60F16">
        <w:rPr>
          <w:rFonts w:ascii="Times New Roman" w:hAnsi="Times New Roman" w:cs="Times New Roman"/>
          <w:sz w:val="28"/>
          <w:szCs w:val="28"/>
        </w:rPr>
        <w:t xml:space="preserve"> интерес к природе или общественным явлениям и т. д. Окружающая жизнь и природа дают возможность для</w:t>
      </w:r>
      <w:r w:rsidR="007F519B">
        <w:rPr>
          <w:rFonts w:ascii="Times New Roman" w:hAnsi="Times New Roman" w:cs="Times New Roman"/>
          <w:sz w:val="28"/>
          <w:szCs w:val="28"/>
        </w:rPr>
        <w:t xml:space="preserve"> организации интересных и разно</w:t>
      </w:r>
      <w:r w:rsidRPr="00F60F16">
        <w:rPr>
          <w:rFonts w:ascii="Times New Roman" w:hAnsi="Times New Roman" w:cs="Times New Roman"/>
          <w:sz w:val="28"/>
          <w:szCs w:val="28"/>
        </w:rPr>
        <w:t xml:space="preserve">образных наблюдений. Например, можно обратить внимание на облака, их форму, цвет, сравнить их с известными детям образами. </w:t>
      </w:r>
    </w:p>
    <w:p w:rsidR="00AB5B05" w:rsidRDefault="00772EBA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F16">
        <w:rPr>
          <w:rFonts w:ascii="Times New Roman" w:hAnsi="Times New Roman" w:cs="Times New Roman"/>
          <w:sz w:val="28"/>
          <w:szCs w:val="28"/>
        </w:rPr>
        <w:t>А для того, чтобы  процесс наблюдения ста</w:t>
      </w:r>
      <w:r w:rsidR="006009DC">
        <w:rPr>
          <w:rFonts w:ascii="Times New Roman" w:hAnsi="Times New Roman" w:cs="Times New Roman"/>
          <w:sz w:val="28"/>
          <w:szCs w:val="28"/>
        </w:rPr>
        <w:t xml:space="preserve">л еще познавательнее для детей и детьми был хорошо усвоен алгоритм наблюдения, </w:t>
      </w:r>
      <w:r w:rsidRPr="00F60F16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="009F24D9" w:rsidRPr="00F60F16">
        <w:rPr>
          <w:rFonts w:ascii="Times New Roman" w:hAnsi="Times New Roman" w:cs="Times New Roman"/>
          <w:sz w:val="28"/>
          <w:szCs w:val="28"/>
        </w:rPr>
        <w:t xml:space="preserve">Кольцо </w:t>
      </w:r>
      <w:r w:rsidR="0014438B">
        <w:rPr>
          <w:rFonts w:ascii="Times New Roman" w:hAnsi="Times New Roman" w:cs="Times New Roman"/>
          <w:sz w:val="28"/>
          <w:szCs w:val="28"/>
        </w:rPr>
        <w:t>Н</w:t>
      </w:r>
      <w:r w:rsidR="009F24D9" w:rsidRPr="00F60F16">
        <w:rPr>
          <w:rFonts w:ascii="Times New Roman" w:hAnsi="Times New Roman" w:cs="Times New Roman"/>
          <w:sz w:val="28"/>
          <w:szCs w:val="28"/>
        </w:rPr>
        <w:t>аблюд</w:t>
      </w:r>
      <w:r w:rsidR="0014438B">
        <w:rPr>
          <w:rFonts w:ascii="Times New Roman" w:hAnsi="Times New Roman" w:cs="Times New Roman"/>
          <w:sz w:val="28"/>
          <w:szCs w:val="28"/>
        </w:rPr>
        <w:t>ений.</w:t>
      </w:r>
      <w:r w:rsidR="00E758D5">
        <w:rPr>
          <w:rFonts w:ascii="Times New Roman" w:hAnsi="Times New Roman" w:cs="Times New Roman"/>
          <w:sz w:val="28"/>
          <w:szCs w:val="28"/>
        </w:rPr>
        <w:t xml:space="preserve"> Кольцом </w:t>
      </w:r>
      <w:r w:rsidR="0014438B">
        <w:rPr>
          <w:rFonts w:ascii="Times New Roman" w:hAnsi="Times New Roman" w:cs="Times New Roman"/>
          <w:sz w:val="28"/>
          <w:szCs w:val="28"/>
        </w:rPr>
        <w:t>Н</w:t>
      </w:r>
      <w:r w:rsidR="00E758D5">
        <w:rPr>
          <w:rFonts w:ascii="Times New Roman" w:hAnsi="Times New Roman" w:cs="Times New Roman"/>
          <w:sz w:val="28"/>
          <w:szCs w:val="28"/>
        </w:rPr>
        <w:t>аблюдения может служить компакт дис</w:t>
      </w:r>
      <w:r w:rsidR="00B24436">
        <w:rPr>
          <w:rFonts w:ascii="Times New Roman" w:hAnsi="Times New Roman" w:cs="Times New Roman"/>
          <w:sz w:val="28"/>
          <w:szCs w:val="28"/>
        </w:rPr>
        <w:t xml:space="preserve">к или вырезанный </w:t>
      </w:r>
      <w:r w:rsidR="00E758D5">
        <w:rPr>
          <w:rFonts w:ascii="Times New Roman" w:hAnsi="Times New Roman" w:cs="Times New Roman"/>
          <w:sz w:val="28"/>
          <w:szCs w:val="28"/>
        </w:rPr>
        <w:t xml:space="preserve"> из картона круг диаметром - 10-12 см с отверстием посередине диаметром – 2-3 см</w:t>
      </w:r>
      <w:r w:rsidR="009F24D9" w:rsidRPr="00F60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B05" w:rsidRDefault="00AB5B05" w:rsidP="00AB5B05">
      <w:pPr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2693887"/>
            <wp:effectExtent l="19050" t="0" r="0" b="0"/>
            <wp:docPr id="1" name="Рисунок 1" descr="https://files.1urok.ru/images/dcf725bd4d0878649c762f4345bb7aa407672c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dcf725bd4d0878649c762f4345bb7aa407672c9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93" cy="269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BA" w:rsidRDefault="009F24D9" w:rsidP="006009DC">
      <w:pPr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F1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14438B">
        <w:rPr>
          <w:rFonts w:ascii="Times New Roman" w:hAnsi="Times New Roman" w:cs="Times New Roman"/>
          <w:sz w:val="28"/>
          <w:szCs w:val="28"/>
        </w:rPr>
        <w:t>К</w:t>
      </w:r>
      <w:r w:rsidRPr="00F60F16">
        <w:rPr>
          <w:rFonts w:ascii="Times New Roman" w:hAnsi="Times New Roman" w:cs="Times New Roman"/>
          <w:sz w:val="28"/>
          <w:szCs w:val="28"/>
        </w:rPr>
        <w:t xml:space="preserve">ольца </w:t>
      </w:r>
      <w:r w:rsidR="0014438B">
        <w:rPr>
          <w:rFonts w:ascii="Times New Roman" w:hAnsi="Times New Roman" w:cs="Times New Roman"/>
          <w:sz w:val="28"/>
          <w:szCs w:val="28"/>
        </w:rPr>
        <w:t>Н</w:t>
      </w:r>
      <w:r w:rsidRPr="00F60F16">
        <w:rPr>
          <w:rFonts w:ascii="Times New Roman" w:hAnsi="Times New Roman" w:cs="Times New Roman"/>
          <w:sz w:val="28"/>
          <w:szCs w:val="28"/>
        </w:rPr>
        <w:t xml:space="preserve">аблюдений  </w:t>
      </w:r>
      <w:r w:rsidR="00772EBA" w:rsidRPr="00F60F16">
        <w:rPr>
          <w:rFonts w:ascii="Times New Roman" w:hAnsi="Times New Roman" w:cs="Times New Roman"/>
          <w:sz w:val="28"/>
          <w:szCs w:val="28"/>
        </w:rPr>
        <w:t xml:space="preserve">мы  </w:t>
      </w:r>
      <w:r w:rsidR="00772EBA"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способствуем формированию у детей осознанного от</w:t>
      </w:r>
      <w:r w:rsidR="0060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ношения к процессу наблюдения, у</w:t>
      </w:r>
      <w:r w:rsidR="00772EBA"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 детей понимать, как и дл</w:t>
      </w:r>
      <w:r w:rsidR="0060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чего проводятся наблюдения, с</w:t>
      </w:r>
      <w:r w:rsidR="00772EBA"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оздаем условия для усвоения обобщенной модели процесса наблюдения.</w:t>
      </w:r>
      <w:r w:rsidR="00E7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5B05" w:rsidRDefault="00AB5B05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5B05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Например, посмотрели на облако – глаз увидел облако, а Умная голова поняла, что это облако (по форме, по цвет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у</w:t>
      </w:r>
      <w:r w:rsidRPr="00AB5B05">
        <w:rPr>
          <w:rFonts w:ascii="Times New Roman" w:hAnsi="Times New Roman" w:cs="Times New Roman"/>
          <w:sz w:val="28"/>
          <w:szCs w:val="21"/>
          <w:shd w:val="clear" w:color="auto" w:fill="FFFFFF"/>
        </w:rPr>
        <w:t>, по месту). Через 5-7 минут, глаз увидел изменения, а голова поняла, что облако поменяло форму, цвет и место</w:t>
      </w:r>
      <w:proofErr w:type="gramStart"/>
      <w:r w:rsidRPr="00AB5B05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proofErr w:type="gramEnd"/>
      <w:r w:rsidR="0014438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Рассказать об этих изменениях или их </w:t>
      </w:r>
      <w:proofErr w:type="spellStart"/>
      <w:r w:rsidR="0014438B">
        <w:rPr>
          <w:rFonts w:ascii="Times New Roman" w:hAnsi="Times New Roman" w:cs="Times New Roman"/>
          <w:sz w:val="28"/>
          <w:szCs w:val="21"/>
          <w:shd w:val="clear" w:color="auto" w:fill="FFFFFF"/>
        </w:rPr>
        <w:t>засхематизировать</w:t>
      </w:r>
      <w:proofErr w:type="spellEnd"/>
      <w:r w:rsidR="0014438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</w:p>
    <w:p w:rsidR="0014438B" w:rsidRPr="00AB5B05" w:rsidRDefault="0014438B" w:rsidP="006009DC">
      <w:pPr>
        <w:ind w:left="-567" w:right="-1" w:firstLine="567"/>
        <w:jc w:val="both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 старшем дошкольном возрасте ребенок самостоятельно проводит наблюдения за выбранным им самим объектом и фиксирует изменения признаков в тетради наблюдения с помощью схем. На данном этапе активно используются модели причинно-следственных связей и выявленных ранее закономерностей.</w:t>
      </w:r>
    </w:p>
    <w:p w:rsidR="00706C1F" w:rsidRDefault="00706C1F" w:rsidP="006009DC">
      <w:pPr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еще, благодаря </w:t>
      </w:r>
      <w:r w:rsidR="00144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2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ольцу </w:t>
      </w:r>
      <w:r w:rsidR="00144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2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аблюдений,  можно</w:t>
      </w:r>
      <w:r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вести наблюдение из окна, потому что в связи с низкой температурой во</w:t>
      </w:r>
      <w:r w:rsidR="00B2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здуха  на улице, к сожалению,  не всегда можно</w:t>
      </w:r>
      <w:r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выйти на прогулку</w:t>
      </w:r>
      <w:r w:rsidR="00375AE5"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зимнее время года</w:t>
      </w:r>
      <w:r w:rsidRPr="00F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09DC" w:rsidRPr="00F60F16" w:rsidRDefault="006009DC" w:rsidP="006009DC">
      <w:pPr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6C1F" w:rsidRPr="00F60F16" w:rsidRDefault="00706C1F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BA" w:rsidRPr="00F60F16" w:rsidRDefault="00772EBA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BA" w:rsidRPr="00F60F16" w:rsidRDefault="00772EBA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BA" w:rsidRPr="00F60F16" w:rsidRDefault="00772EBA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BA" w:rsidRPr="00F60F16" w:rsidRDefault="00772EBA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F16" w:rsidRPr="00F60F16" w:rsidRDefault="00F60F16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F16" w:rsidRPr="00F60F16" w:rsidRDefault="00F60F16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F16" w:rsidRPr="00F60F16" w:rsidRDefault="00F60F16" w:rsidP="006009D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F16" w:rsidRDefault="00F60F16" w:rsidP="006009DC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60F16" w:rsidRDefault="00F60F16" w:rsidP="006009DC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60F16" w:rsidRDefault="00F60F16" w:rsidP="006009DC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60F16" w:rsidRDefault="00F60F16" w:rsidP="006009DC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60F16" w:rsidRDefault="00F60F16" w:rsidP="006009DC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sectPr w:rsidR="00F60F16" w:rsidSect="00F60F1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F86"/>
    <w:rsid w:val="0014438B"/>
    <w:rsid w:val="001F50F6"/>
    <w:rsid w:val="0036251C"/>
    <w:rsid w:val="00375AE5"/>
    <w:rsid w:val="004A23AE"/>
    <w:rsid w:val="006009DC"/>
    <w:rsid w:val="00702900"/>
    <w:rsid w:val="00706C1F"/>
    <w:rsid w:val="00752F86"/>
    <w:rsid w:val="00772EBA"/>
    <w:rsid w:val="00790743"/>
    <w:rsid w:val="007C1085"/>
    <w:rsid w:val="007F519B"/>
    <w:rsid w:val="00814D1D"/>
    <w:rsid w:val="00841B45"/>
    <w:rsid w:val="00937A6F"/>
    <w:rsid w:val="009F24D9"/>
    <w:rsid w:val="00A40097"/>
    <w:rsid w:val="00AB5B05"/>
    <w:rsid w:val="00B24436"/>
    <w:rsid w:val="00CD0877"/>
    <w:rsid w:val="00D61E7C"/>
    <w:rsid w:val="00E05B9E"/>
    <w:rsid w:val="00E758D5"/>
    <w:rsid w:val="00F6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C"/>
  </w:style>
  <w:style w:type="paragraph" w:styleId="2">
    <w:name w:val="heading 2"/>
    <w:basedOn w:val="a"/>
    <w:link w:val="20"/>
    <w:uiPriority w:val="9"/>
    <w:qFormat/>
    <w:rsid w:val="00F60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F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2022-02-13T14:07:00Z</cp:lastPrinted>
  <dcterms:created xsi:type="dcterms:W3CDTF">2021-09-16T06:54:00Z</dcterms:created>
  <dcterms:modified xsi:type="dcterms:W3CDTF">2022-04-26T13:16:00Z</dcterms:modified>
</cp:coreProperties>
</file>