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5882" w14:textId="77777777" w:rsidR="00912217" w:rsidRDefault="00912217" w:rsidP="00912217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№13 «Вишенка»</w:t>
      </w:r>
    </w:p>
    <w:p w14:paraId="7FD53A8E" w14:textId="77777777" w:rsidR="00912217" w:rsidRDefault="00912217" w:rsidP="00912217">
      <w:pPr>
        <w:pStyle w:val="c21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Конспект открытого занятия на тему:</w:t>
      </w:r>
    </w:p>
    <w:p w14:paraId="323456CB" w14:textId="77777777" w:rsidR="00912217" w:rsidRDefault="00912217" w:rsidP="00912217">
      <w:pPr>
        <w:pStyle w:val="c21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Экспериментирование в старшей группе «Воздух – невидимка»</w:t>
      </w:r>
    </w:p>
    <w:p w14:paraId="1CF2714E" w14:textId="77777777" w:rsidR="00912217" w:rsidRDefault="00912217" w:rsidP="00912217">
      <w:pPr>
        <w:pStyle w:val="c13"/>
        <w:shd w:val="clear" w:color="auto" w:fill="FFFFFF"/>
        <w:spacing w:before="0" w:beforeAutospacing="0" w:after="0" w:afterAutospacing="0"/>
        <w:ind w:left="-568" w:firstLine="56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Выполнила:</w:t>
      </w:r>
    </w:p>
    <w:p w14:paraId="1BF182B9" w14:textId="77777777" w:rsidR="00912217" w:rsidRDefault="00912217" w:rsidP="00912217">
      <w:pPr>
        <w:pStyle w:val="c26"/>
        <w:shd w:val="clear" w:color="auto" w:fill="FFFFFF"/>
        <w:spacing w:before="0" w:beforeAutospacing="0" w:after="0" w:afterAutospacing="0"/>
        <w:ind w:left="-568" w:firstLine="56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Данилова Алина Михайловна.</w:t>
      </w:r>
    </w:p>
    <w:p w14:paraId="1B30AE54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Тема занятия: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Экспериментирование в старшей группе</w:t>
      </w:r>
    </w:p>
    <w:p w14:paraId="359C8C0E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«Воздух-невидимка».</w:t>
      </w:r>
    </w:p>
    <w:p w14:paraId="51B5D020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Развитие познавательной активности детей в процессе проведения элементарных опытов с воздухом.</w:t>
      </w:r>
    </w:p>
    <w:p w14:paraId="46FE29B3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Задачи:</w:t>
      </w:r>
    </w:p>
    <w:p w14:paraId="1F929C35" w14:textId="21A0F406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1.Обучающая </w:t>
      </w:r>
      <w:r>
        <w:rPr>
          <w:rStyle w:val="c0"/>
          <w:color w:val="000000"/>
          <w:sz w:val="28"/>
          <w:szCs w:val="28"/>
        </w:rPr>
        <w:t>– Обобщить, ранее полученные знания о воздухе, способствовать накоплению конкретных представлений о свойствах воздуха (невидимый, легкий), уточнить представление о том, что ветер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движение воздуха; способствовать овладению некоторыми способами обнаружения воздуха</w:t>
      </w:r>
    </w:p>
    <w:p w14:paraId="567F7179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2.Развивающая</w:t>
      </w:r>
      <w:r>
        <w:rPr>
          <w:rStyle w:val="c0"/>
          <w:color w:val="000000"/>
          <w:sz w:val="28"/>
          <w:szCs w:val="28"/>
        </w:rPr>
        <w:t> – Развивать любознательность, наблюдательность, мыслительную деятельность, речь, умение планировать свою деятельность, делать выводы.</w:t>
      </w:r>
    </w:p>
    <w:p w14:paraId="72310F16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3.Воспитательная </w:t>
      </w:r>
      <w:r>
        <w:rPr>
          <w:rStyle w:val="c0"/>
          <w:color w:val="000000"/>
          <w:sz w:val="28"/>
          <w:szCs w:val="28"/>
        </w:rPr>
        <w:t>– Воспитывать интерес к познанию окружающего мира и желание исследовать его доступными способами.</w:t>
      </w:r>
    </w:p>
    <w:p w14:paraId="5F1CC0EB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Словарная работа</w:t>
      </w:r>
      <w:r>
        <w:rPr>
          <w:rStyle w:val="c0"/>
          <w:color w:val="000000"/>
          <w:sz w:val="28"/>
          <w:szCs w:val="28"/>
        </w:rPr>
        <w:t> – активизировать словарь детей. Лаборатория, прозрачный, невидимый (невидимка), легкий, воздушный, опыт.</w:t>
      </w:r>
    </w:p>
    <w:p w14:paraId="6D21D002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Виды деятельности: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познавательно-</w:t>
      </w:r>
    </w:p>
    <w:p w14:paraId="4535D85C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исследовательская,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коммуникативная, игровая.</w:t>
      </w:r>
    </w:p>
    <w:p w14:paraId="3DBA102C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Методы:</w:t>
      </w:r>
    </w:p>
    <w:p w14:paraId="260B3E27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Игровой.</w:t>
      </w:r>
    </w:p>
    <w:p w14:paraId="185C33AA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Наглядный (показ способов действий).</w:t>
      </w:r>
    </w:p>
    <w:p w14:paraId="2436BDE7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Словесный</w:t>
      </w:r>
      <w:r>
        <w:rPr>
          <w:rStyle w:val="c0"/>
          <w:color w:val="000000"/>
          <w:sz w:val="28"/>
          <w:szCs w:val="28"/>
        </w:rPr>
        <w:t> (беседа, обсуждение, диалог, пояснение).</w:t>
      </w:r>
    </w:p>
    <w:p w14:paraId="632002C9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Практический</w:t>
      </w:r>
      <w:r>
        <w:rPr>
          <w:rStyle w:val="c0"/>
          <w:color w:val="000000"/>
          <w:sz w:val="28"/>
          <w:szCs w:val="28"/>
        </w:rPr>
        <w:t> (экспериментирование).</w:t>
      </w:r>
    </w:p>
    <w:p w14:paraId="5E17B7E1" w14:textId="36BE55DC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Форма организации:</w:t>
      </w:r>
      <w:r>
        <w:rPr>
          <w:rStyle w:val="c0"/>
          <w:color w:val="000000"/>
          <w:sz w:val="28"/>
          <w:szCs w:val="28"/>
        </w:rPr>
        <w:t> групповая.</w:t>
      </w:r>
    </w:p>
    <w:p w14:paraId="4EF60AEE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Форма реализации: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игровая, проблемная ситуация, экспериментирование, двигательная активность.</w:t>
      </w:r>
    </w:p>
    <w:p w14:paraId="500E1E48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полиэтиленовые мешочки, листы бумаги (по количеству детей), контейнер с водой, пробирка, пластиковая бутылка, воздушные шары.</w:t>
      </w:r>
    </w:p>
    <w:p w14:paraId="48AC977B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 занятия</w:t>
      </w:r>
    </w:p>
    <w:p w14:paraId="203C3608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</w:t>
      </w:r>
      <w:r>
        <w:rPr>
          <w:rStyle w:val="c10"/>
          <w:color w:val="000000"/>
          <w:sz w:val="28"/>
          <w:szCs w:val="28"/>
        </w:rPr>
        <w:t>. </w:t>
      </w:r>
      <w:r>
        <w:rPr>
          <w:rStyle w:val="c2"/>
          <w:b/>
          <w:bCs/>
          <w:color w:val="000000"/>
          <w:sz w:val="28"/>
          <w:szCs w:val="28"/>
          <w:u w:val="single"/>
        </w:rPr>
        <w:t>ВВОДНАЯ ЧАСТЬ</w:t>
      </w:r>
    </w:p>
    <w:p w14:paraId="40F19D69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Воспитатель с детьми входят в зал под музыку. Дети встают у своих мест.</w:t>
      </w:r>
    </w:p>
    <w:p w14:paraId="10308A15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Calibri" w:hAnsi="Calibri" w:cs="Calibri"/>
          <w:b/>
          <w:bCs/>
          <w:color w:val="000000"/>
          <w:sz w:val="28"/>
          <w:szCs w:val="28"/>
        </w:rPr>
        <w:t>В: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Ребята, сегодня на наше занятие пришли гости. Давайте с ними поздороваемся.</w:t>
      </w:r>
    </w:p>
    <w:p w14:paraId="312DFF4D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28"/>
          <w:szCs w:val="28"/>
        </w:rPr>
        <w:t>Д</w:t>
      </w:r>
      <w:proofErr w:type="gramStart"/>
      <w:r>
        <w:rPr>
          <w:rStyle w:val="c7"/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Здравствуйте</w:t>
      </w:r>
      <w:proofErr w:type="gramEnd"/>
      <w:r>
        <w:rPr>
          <w:rStyle w:val="c4"/>
          <w:rFonts w:ascii="Calibri" w:hAnsi="Calibri" w:cs="Calibri"/>
          <w:color w:val="000000"/>
          <w:sz w:val="28"/>
          <w:szCs w:val="28"/>
        </w:rPr>
        <w:t>!</w:t>
      </w:r>
    </w:p>
    <w:p w14:paraId="4CA8053D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Calibri" w:hAnsi="Calibri" w:cs="Calibri"/>
          <w:b/>
          <w:bCs/>
          <w:color w:val="000000"/>
          <w:sz w:val="28"/>
          <w:szCs w:val="28"/>
        </w:rPr>
        <w:t>В</w:t>
      </w:r>
      <w:proofErr w:type="gramStart"/>
      <w:r>
        <w:rPr>
          <w:rStyle w:val="c15"/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Style w:val="c4"/>
          <w:rFonts w:ascii="Calibri" w:hAnsi="Calibri" w:cs="Calibri"/>
          <w:color w:val="000000"/>
          <w:sz w:val="28"/>
          <w:szCs w:val="28"/>
        </w:rPr>
        <w:t> Что-то</w:t>
      </w:r>
      <w:proofErr w:type="gramEnd"/>
      <w:r>
        <w:rPr>
          <w:rStyle w:val="c4"/>
          <w:rFonts w:ascii="Calibri" w:hAnsi="Calibri" w:cs="Calibri"/>
          <w:color w:val="000000"/>
          <w:sz w:val="28"/>
          <w:szCs w:val="28"/>
        </w:rPr>
        <w:t xml:space="preserve"> вы сонные, наверное, не проснулись еще? Предлагаю поиграть, чтобы набраться бодрости!</w:t>
      </w:r>
    </w:p>
    <w:p w14:paraId="64DDCDF3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Проводится подвижная игра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«Пузырь»</w:t>
      </w:r>
    </w:p>
    <w:p w14:paraId="2C32C67C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Правила игры</w:t>
      </w:r>
    </w:p>
    <w:p w14:paraId="32F54968" w14:textId="77777777" w:rsidR="00912217" w:rsidRDefault="00912217" w:rsidP="00912217">
      <w:pPr>
        <w:pStyle w:val="c3"/>
        <w:numPr>
          <w:ilvl w:val="0"/>
          <w:numId w:val="1"/>
        </w:numPr>
        <w:shd w:val="clear" w:color="auto" w:fill="FFFFFF"/>
        <w:ind w:left="152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lastRenderedPageBreak/>
        <w:t>Когда пузырь раздувается, двигаться назад, а к концу текста взяться за руки.</w:t>
      </w:r>
    </w:p>
    <w:p w14:paraId="070DE3C4" w14:textId="77777777" w:rsidR="00912217" w:rsidRDefault="00912217" w:rsidP="00912217">
      <w:pPr>
        <w:pStyle w:val="c3"/>
        <w:numPr>
          <w:ilvl w:val="0"/>
          <w:numId w:val="1"/>
        </w:numPr>
        <w:shd w:val="clear" w:color="auto" w:fill="FFFFFF"/>
        <w:ind w:left="152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На слово «Хлоп!» руки разнимаются, и все бегут к центру.</w:t>
      </w:r>
    </w:p>
    <w:p w14:paraId="3AE78688" w14:textId="77777777" w:rsidR="00912217" w:rsidRDefault="00912217" w:rsidP="00912217">
      <w:pPr>
        <w:pStyle w:val="c13"/>
        <w:numPr>
          <w:ilvl w:val="0"/>
          <w:numId w:val="1"/>
        </w:numPr>
        <w:shd w:val="clear" w:color="auto" w:fill="FFFFFF"/>
        <w:ind w:left="152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Давать руку любому, кто оказался рядом.</w:t>
      </w:r>
    </w:p>
    <w:p w14:paraId="5F20EF50" w14:textId="77777777" w:rsidR="00912217" w:rsidRDefault="00912217" w:rsidP="00912217">
      <w:pPr>
        <w:pStyle w:val="c1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Организация проблемной ситуации.</w:t>
      </w:r>
    </w:p>
    <w:p w14:paraId="0D89BD16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В: </w:t>
      </w:r>
      <w:r>
        <w:rPr>
          <w:rStyle w:val="c0"/>
          <w:color w:val="000000"/>
          <w:sz w:val="28"/>
          <w:szCs w:val="28"/>
        </w:rPr>
        <w:t>Мы с вами поиграли в забавную игру «Пузырь». А чем же мы его надули?</w:t>
      </w:r>
    </w:p>
    <w:p w14:paraId="7827B37B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Д:</w:t>
      </w:r>
      <w:r>
        <w:rPr>
          <w:rStyle w:val="c0"/>
          <w:color w:val="000000"/>
          <w:sz w:val="28"/>
          <w:szCs w:val="28"/>
        </w:rPr>
        <w:t> Воздухом!</w:t>
      </w:r>
    </w:p>
    <w:p w14:paraId="261D6242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> А какой он, воздух?</w:t>
      </w:r>
    </w:p>
    <w:p w14:paraId="504F3918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Ответы детей.</w:t>
      </w:r>
    </w:p>
    <w:p w14:paraId="0A4E33A0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31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2. </w:t>
      </w:r>
      <w:r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ОСНОВНАЯ ЧАСТЬ.</w:t>
      </w:r>
    </w:p>
    <w:p w14:paraId="751F35CC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Все</w:t>
      </w:r>
      <w:proofErr w:type="gramEnd"/>
      <w:r>
        <w:rPr>
          <w:rStyle w:val="c0"/>
          <w:color w:val="000000"/>
          <w:sz w:val="28"/>
          <w:szCs w:val="28"/>
        </w:rPr>
        <w:t xml:space="preserve"> верно. Он прозрачный, его не видно, прямо невидимка какой-то. А можно ли его понюхать? Давайте попробуем. Ничем не пахнет. Попробуем на вкус? Вдыхаем ртом и пробуем «</w:t>
      </w:r>
      <w:proofErr w:type="gramStart"/>
      <w:r>
        <w:rPr>
          <w:rStyle w:val="c0"/>
          <w:color w:val="000000"/>
          <w:sz w:val="28"/>
          <w:szCs w:val="28"/>
        </w:rPr>
        <w:t>пожевать»…</w:t>
      </w:r>
      <w:proofErr w:type="gramEnd"/>
      <w:r>
        <w:rPr>
          <w:rStyle w:val="c0"/>
          <w:color w:val="000000"/>
          <w:sz w:val="28"/>
          <w:szCs w:val="28"/>
        </w:rPr>
        <w:t xml:space="preserve"> и на вкус никакой. Ну хоть поймать его сможем? (Дети пробуют поймать воздух руками). Не получается.</w:t>
      </w:r>
    </w:p>
    <w:p w14:paraId="495FC78C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> Тога предлагаю провести эксперимент! Но прежде, чем мы начнем, скажите, как называется место, где мы проводим разные опыты?</w:t>
      </w:r>
    </w:p>
    <w:p w14:paraId="7A772A2F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Лаборатория!</w:t>
      </w:r>
    </w:p>
    <w:p w14:paraId="489A5598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Сегодня</w:t>
      </w:r>
      <w:proofErr w:type="gramEnd"/>
      <w:r>
        <w:rPr>
          <w:rStyle w:val="c0"/>
          <w:color w:val="000000"/>
          <w:sz w:val="28"/>
          <w:szCs w:val="28"/>
        </w:rPr>
        <w:t xml:space="preserve"> я подготовила для вас небольшую экспериментальную лабораторию. (Снять покрывало со стола). У каждого из вас теперь есть целлофановые пакеты. Попробуйте теперь поймать воздух ими.</w:t>
      </w:r>
    </w:p>
    <w:p w14:paraId="63D28042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Пакет надулся!</w:t>
      </w:r>
    </w:p>
    <w:p w14:paraId="1D8F4E3A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Значит</w:t>
      </w:r>
      <w:proofErr w:type="gramEnd"/>
      <w:r>
        <w:rPr>
          <w:rStyle w:val="c0"/>
          <w:color w:val="000000"/>
          <w:sz w:val="28"/>
          <w:szCs w:val="28"/>
        </w:rPr>
        <w:t>, поймать воздух все же возможно?</w:t>
      </w:r>
    </w:p>
    <w:p w14:paraId="1DB8D047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Да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14:paraId="561AF907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> А как вы думаете, какой он формы?</w:t>
      </w:r>
    </w:p>
    <w:p w14:paraId="63D05516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ответы.</w:t>
      </w:r>
    </w:p>
    <w:p w14:paraId="4A5D1B23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Вот</w:t>
      </w:r>
      <w:proofErr w:type="gramEnd"/>
      <w:r>
        <w:rPr>
          <w:rStyle w:val="c0"/>
          <w:color w:val="000000"/>
          <w:sz w:val="28"/>
          <w:szCs w:val="28"/>
        </w:rPr>
        <w:t>, у меня еще есть бутылка, обычная пластиковая, на первый взгляд пустая. Но так ли это?</w:t>
      </w:r>
    </w:p>
    <w:p w14:paraId="70E6E800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ответы.</w:t>
      </w:r>
    </w:p>
    <w:p w14:paraId="655F437B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Есть</w:t>
      </w:r>
      <w:proofErr w:type="gramEnd"/>
      <w:r>
        <w:rPr>
          <w:rStyle w:val="c0"/>
          <w:color w:val="000000"/>
          <w:sz w:val="28"/>
          <w:szCs w:val="28"/>
        </w:rPr>
        <w:t xml:space="preserve"> один забавный способ проверить, пустая ли наша бутылка. Я надену на ее горлышко воздушные шарик и… сдавлю бутылку, что происходит?</w:t>
      </w:r>
    </w:p>
    <w:p w14:paraId="12ACACB7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Шарик надулся.</w:t>
      </w:r>
    </w:p>
    <w:p w14:paraId="056A9298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> Верно. Я сжала бутылку, места там стало меньше, поэтому воздух переместился в наш шарик, надув его. Получается, бутылка не была пустой?</w:t>
      </w:r>
    </w:p>
    <w:p w14:paraId="648687D7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ответы.</w:t>
      </w:r>
    </w:p>
    <w:p w14:paraId="18162CE8" w14:textId="77777777" w:rsidR="00912217" w:rsidRDefault="00912217" w:rsidP="00912217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Кажется</w:t>
      </w:r>
      <w:proofErr w:type="gramEnd"/>
      <w:r>
        <w:rPr>
          <w:rStyle w:val="c0"/>
          <w:color w:val="000000"/>
          <w:sz w:val="28"/>
          <w:szCs w:val="28"/>
        </w:rPr>
        <w:t>, вы немного устали. Давайте разомнемся.</w:t>
      </w:r>
    </w:p>
    <w:p w14:paraId="25C5860B" w14:textId="77777777" w:rsidR="00912217" w:rsidRDefault="00912217" w:rsidP="00912217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Проводится музыкальная физкультминутка «А на улице мороз».</w:t>
      </w:r>
    </w:p>
    <w:p w14:paraId="25B40B98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Открою</w:t>
      </w:r>
      <w:proofErr w:type="gramEnd"/>
      <w:r>
        <w:rPr>
          <w:rStyle w:val="c0"/>
          <w:color w:val="000000"/>
          <w:sz w:val="28"/>
          <w:szCs w:val="28"/>
        </w:rPr>
        <w:t xml:space="preserve"> вам один секрет: воздух можно увидеть.</w:t>
      </w:r>
    </w:p>
    <w:p w14:paraId="072D9785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Как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14:paraId="7B1A7FDC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Вот</w:t>
      </w:r>
      <w:proofErr w:type="gramEnd"/>
      <w:r>
        <w:rPr>
          <w:rStyle w:val="c0"/>
          <w:color w:val="000000"/>
          <w:sz w:val="28"/>
          <w:szCs w:val="28"/>
        </w:rPr>
        <w:t xml:space="preserve"> у меня есть контейнер с водой и пробирка, в которой что находится?</w:t>
      </w:r>
    </w:p>
    <w:p w14:paraId="42A8241E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Воздух.</w:t>
      </w:r>
    </w:p>
    <w:p w14:paraId="477E5CDA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> Верно. И когда мы опускаем пробирку с воздухом в воду, то вода начинает заполнять нашу пробирку, вытесняя воздух, который выходит вот такими пузырями.</w:t>
      </w:r>
    </w:p>
    <w:p w14:paraId="55BCFBC0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> Мы с вами смогли увидеть воздух?</w:t>
      </w:r>
    </w:p>
    <w:p w14:paraId="4E12C572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Д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Да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14:paraId="412D984E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> А сможем ли его почувствовать, если я расскажу еще один секрет?</w:t>
      </w:r>
    </w:p>
    <w:p w14:paraId="0D38C5C6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Да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14:paraId="560803D0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 xml:space="preserve"> Возьмите лист бумаги и попробуйте помахать им, как веером, на себя. Чувствуете? У вас даже волосы шевелятся! Ветер </w:t>
      </w:r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движение воздуха.</w:t>
      </w:r>
    </w:p>
    <w:p w14:paraId="0C8715F6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Еще</w:t>
      </w:r>
      <w:proofErr w:type="gramEnd"/>
      <w:r>
        <w:rPr>
          <w:rStyle w:val="c0"/>
          <w:color w:val="000000"/>
          <w:sz w:val="28"/>
          <w:szCs w:val="28"/>
        </w:rPr>
        <w:t xml:space="preserve"> воздух можно услышать.</w:t>
      </w:r>
    </w:p>
    <w:p w14:paraId="35623836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Как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14:paraId="14135227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Сейчас</w:t>
      </w:r>
      <w:proofErr w:type="gramEnd"/>
      <w:r>
        <w:rPr>
          <w:rStyle w:val="c0"/>
          <w:color w:val="000000"/>
          <w:sz w:val="28"/>
          <w:szCs w:val="28"/>
        </w:rPr>
        <w:t xml:space="preserve"> я надую шарик. Растяну немного горлышко, и… воздух выходит из шарика, сталкиваясь со стенками горлышка, и издает такой неприятный звук.</w:t>
      </w:r>
    </w:p>
    <w:p w14:paraId="4443502D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ответы на ситуацию.</w:t>
      </w:r>
    </w:p>
    <w:p w14:paraId="6567960D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Кается</w:t>
      </w:r>
      <w:proofErr w:type="gramEnd"/>
      <w:r>
        <w:rPr>
          <w:rStyle w:val="c0"/>
          <w:color w:val="000000"/>
          <w:sz w:val="28"/>
          <w:szCs w:val="28"/>
        </w:rPr>
        <w:t>, чем-то запахло?</w:t>
      </w:r>
    </w:p>
    <w:p w14:paraId="51F46A68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Нет.</w:t>
      </w:r>
    </w:p>
    <w:p w14:paraId="28A2F106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Как</w:t>
      </w:r>
      <w:proofErr w:type="gramEnd"/>
      <w:r>
        <w:rPr>
          <w:rStyle w:val="c0"/>
          <w:color w:val="000000"/>
          <w:sz w:val="28"/>
          <w:szCs w:val="28"/>
        </w:rPr>
        <w:t xml:space="preserve"> же? Я чувствую, пахнет чем-то вкусным.</w:t>
      </w:r>
    </w:p>
    <w:p w14:paraId="0E053379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Помощник воспитателя заносит чашу с чищенными мандаринами.</w:t>
      </w:r>
    </w:p>
    <w:p w14:paraId="78945696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Так</w:t>
      </w:r>
      <w:proofErr w:type="gramEnd"/>
      <w:r>
        <w:rPr>
          <w:rStyle w:val="c0"/>
          <w:color w:val="000000"/>
          <w:sz w:val="28"/>
          <w:szCs w:val="28"/>
        </w:rPr>
        <w:t xml:space="preserve"> это же наш второй завтрак!</w:t>
      </w:r>
    </w:p>
    <w:p w14:paraId="6DCAAA15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Мандарины!</w:t>
      </w:r>
    </w:p>
    <w:p w14:paraId="12EBCF8F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> Постойте, если мы чувствуем запах мандарин, а воздух сам по себе ничем не пахнет, то как же так получается?</w:t>
      </w:r>
    </w:p>
    <w:p w14:paraId="7B865206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0"/>
          <w:color w:val="000000"/>
          <w:sz w:val="28"/>
          <w:szCs w:val="28"/>
        </w:rPr>
        <w:t> предположения.</w:t>
      </w:r>
    </w:p>
    <w:p w14:paraId="6B05AF68" w14:textId="77777777" w:rsidR="00912217" w:rsidRDefault="00912217" w:rsidP="00912217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</w:t>
      </w:r>
      <w:proofErr w:type="gramStart"/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Все</w:t>
      </w:r>
      <w:proofErr w:type="gramEnd"/>
      <w:r>
        <w:rPr>
          <w:rStyle w:val="c0"/>
          <w:color w:val="000000"/>
          <w:sz w:val="28"/>
          <w:szCs w:val="28"/>
        </w:rPr>
        <w:t xml:space="preserve"> просто. Воздух не имеет своего запаха, но очень хорошо переносит чужие. Так, например, мы чувствуем запах обеда, который Татьяна Александровна приносит для нас с кухни, или запах мыла, когда моем руки. Все запахи, которые мы чувствуем, приносит нам воздух.</w:t>
      </w:r>
    </w:p>
    <w:p w14:paraId="5427131B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3.</w:t>
      </w:r>
      <w:r>
        <w:rPr>
          <w:rStyle w:val="c2"/>
          <w:b/>
          <w:bCs/>
          <w:color w:val="000000"/>
          <w:sz w:val="28"/>
          <w:szCs w:val="28"/>
          <w:u w:val="single"/>
        </w:rPr>
        <w:t>ЗАКЛЮЧИТЕЛЬНАЯ ЧАСТЬ.</w:t>
      </w:r>
    </w:p>
    <w:p w14:paraId="7A14C30E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Рефлексия.</w:t>
      </w:r>
    </w:p>
    <w:p w14:paraId="098BDE89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В: </w:t>
      </w:r>
      <w:r>
        <w:rPr>
          <w:rStyle w:val="c10"/>
          <w:color w:val="000000"/>
          <w:sz w:val="28"/>
          <w:szCs w:val="28"/>
        </w:rPr>
        <w:t>Уважаемые ученые, давайте подведём итоги нашей работы. Все опыты в нашей лаборатории сегодня закончились.</w:t>
      </w:r>
    </w:p>
    <w:p w14:paraId="55E4D75B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опыт вам понравился больше всего?</w:t>
      </w:r>
    </w:p>
    <w:p w14:paraId="472690A1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7"/>
          <w:color w:val="000000"/>
          <w:sz w:val="28"/>
          <w:szCs w:val="28"/>
        </w:rPr>
        <w:t> ответы.</w:t>
      </w:r>
    </w:p>
    <w:p w14:paraId="2D8750C6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этом наша чудесная лаборатория закрывается. Вам понравилось быть молодыми учеными? Вы хотите еще побывать в нашей лаборатории?</w:t>
      </w:r>
    </w:p>
    <w:p w14:paraId="3B327F11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Д:</w:t>
      </w:r>
      <w:r>
        <w:rPr>
          <w:rStyle w:val="c10"/>
          <w:color w:val="000000"/>
          <w:sz w:val="28"/>
          <w:szCs w:val="28"/>
        </w:rPr>
        <w:t> ответы.</w:t>
      </w:r>
    </w:p>
    <w:p w14:paraId="1B417F6D" w14:textId="77777777" w:rsidR="00912217" w:rsidRDefault="00912217" w:rsidP="00912217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Мне было приятно с вами работать. Вы такие наблюдательные, активные и умные.</w:t>
      </w:r>
      <w:r>
        <w:rPr>
          <w:rStyle w:val="c7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</w:rPr>
        <w:t>А теперь идемте мыть руки и пробовать ароматные мандарины!</w:t>
      </w:r>
    </w:p>
    <w:p w14:paraId="11842B15" w14:textId="77777777" w:rsidR="007536E2" w:rsidRDefault="007536E2"/>
    <w:sectPr w:rsidR="0075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7DA3"/>
    <w:multiLevelType w:val="multilevel"/>
    <w:tmpl w:val="3FE2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E2"/>
    <w:rsid w:val="007536E2"/>
    <w:rsid w:val="009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49AF"/>
  <w15:chartTrackingRefBased/>
  <w15:docId w15:val="{1A6242A8-AF9B-473C-9AC7-220A24E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1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2217"/>
  </w:style>
  <w:style w:type="paragraph" w:customStyle="1" w:styleId="c21">
    <w:name w:val="c21"/>
    <w:basedOn w:val="a"/>
    <w:rsid w:val="0091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217"/>
  </w:style>
  <w:style w:type="paragraph" w:customStyle="1" w:styleId="c26">
    <w:name w:val="c26"/>
    <w:basedOn w:val="a"/>
    <w:rsid w:val="0091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2217"/>
  </w:style>
  <w:style w:type="paragraph" w:customStyle="1" w:styleId="c3">
    <w:name w:val="c3"/>
    <w:basedOn w:val="a"/>
    <w:rsid w:val="0091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12217"/>
  </w:style>
  <w:style w:type="character" w:customStyle="1" w:styleId="c11">
    <w:name w:val="c11"/>
    <w:basedOn w:val="a0"/>
    <w:rsid w:val="00912217"/>
  </w:style>
  <w:style w:type="character" w:customStyle="1" w:styleId="c8">
    <w:name w:val="c8"/>
    <w:basedOn w:val="a0"/>
    <w:rsid w:val="00912217"/>
  </w:style>
  <w:style w:type="character" w:customStyle="1" w:styleId="c7">
    <w:name w:val="c7"/>
    <w:basedOn w:val="a0"/>
    <w:rsid w:val="00912217"/>
  </w:style>
  <w:style w:type="paragraph" w:customStyle="1" w:styleId="c1">
    <w:name w:val="c1"/>
    <w:basedOn w:val="a"/>
    <w:rsid w:val="0091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2217"/>
  </w:style>
  <w:style w:type="character" w:customStyle="1" w:styleId="c2">
    <w:name w:val="c2"/>
    <w:basedOn w:val="a0"/>
    <w:rsid w:val="00912217"/>
  </w:style>
  <w:style w:type="character" w:customStyle="1" w:styleId="c15">
    <w:name w:val="c15"/>
    <w:basedOn w:val="a0"/>
    <w:rsid w:val="00912217"/>
  </w:style>
  <w:style w:type="character" w:customStyle="1" w:styleId="c131">
    <w:name w:val="c131"/>
    <w:basedOn w:val="a0"/>
    <w:rsid w:val="00912217"/>
  </w:style>
  <w:style w:type="paragraph" w:customStyle="1" w:styleId="c19">
    <w:name w:val="c19"/>
    <w:basedOn w:val="a"/>
    <w:rsid w:val="0091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Данилова</dc:creator>
  <cp:keywords/>
  <dc:description/>
  <cp:lastModifiedBy>Алина Данилова</cp:lastModifiedBy>
  <cp:revision>3</cp:revision>
  <dcterms:created xsi:type="dcterms:W3CDTF">2022-03-27T15:31:00Z</dcterms:created>
  <dcterms:modified xsi:type="dcterms:W3CDTF">2022-03-27T15:32:00Z</dcterms:modified>
</cp:coreProperties>
</file>