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BD" w:rsidRDefault="00406EBD" w:rsidP="00406EBD">
      <w:pPr>
        <w:spacing w:line="240" w:lineRule="auto"/>
        <w:rPr>
          <w:rFonts w:ascii="Times New Roman" w:hAnsi="Times New Roman" w:cs="Times New Roman"/>
          <w:sz w:val="32"/>
          <w:szCs w:val="28"/>
        </w:rPr>
      </w:pPr>
      <w:r>
        <w:rPr>
          <w:rFonts w:ascii="Times New Roman" w:hAnsi="Times New Roman" w:cs="Times New Roman"/>
          <w:sz w:val="32"/>
          <w:szCs w:val="28"/>
        </w:rPr>
        <w:t>Плотникова Наталья Николаевна</w:t>
      </w:r>
    </w:p>
    <w:p w:rsidR="00406EBD" w:rsidRDefault="00406EBD" w:rsidP="00406EBD">
      <w:pPr>
        <w:spacing w:line="240" w:lineRule="auto"/>
        <w:rPr>
          <w:rFonts w:ascii="Times New Roman" w:hAnsi="Times New Roman" w:cs="Times New Roman"/>
          <w:sz w:val="32"/>
          <w:szCs w:val="28"/>
        </w:rPr>
      </w:pPr>
      <w:r>
        <w:rPr>
          <w:rFonts w:ascii="Times New Roman" w:hAnsi="Times New Roman" w:cs="Times New Roman"/>
          <w:sz w:val="32"/>
          <w:szCs w:val="28"/>
        </w:rPr>
        <w:t>МОУ детский сад № 37, г. Волгоград</w:t>
      </w:r>
    </w:p>
    <w:p w:rsidR="00406EBD" w:rsidRPr="00406EBD" w:rsidRDefault="00406EBD" w:rsidP="00406EBD">
      <w:pPr>
        <w:spacing w:line="240" w:lineRule="auto"/>
        <w:rPr>
          <w:rFonts w:ascii="Times New Roman" w:hAnsi="Times New Roman" w:cs="Times New Roman"/>
          <w:sz w:val="32"/>
          <w:szCs w:val="28"/>
        </w:rPr>
      </w:pPr>
      <w:r>
        <w:rPr>
          <w:rFonts w:ascii="Times New Roman" w:hAnsi="Times New Roman" w:cs="Times New Roman"/>
          <w:sz w:val="32"/>
          <w:szCs w:val="28"/>
        </w:rPr>
        <w:t>воспитатель</w:t>
      </w:r>
    </w:p>
    <w:p w:rsidR="008455BA" w:rsidRPr="008455BA" w:rsidRDefault="008455BA" w:rsidP="008455BA">
      <w:pPr>
        <w:jc w:val="center"/>
        <w:rPr>
          <w:rFonts w:ascii="Times New Roman" w:hAnsi="Times New Roman" w:cs="Times New Roman"/>
          <w:b/>
          <w:sz w:val="32"/>
          <w:szCs w:val="28"/>
        </w:rPr>
      </w:pPr>
      <w:r w:rsidRPr="008455BA">
        <w:rPr>
          <w:rFonts w:ascii="Times New Roman" w:hAnsi="Times New Roman" w:cs="Times New Roman"/>
          <w:b/>
          <w:sz w:val="32"/>
          <w:szCs w:val="28"/>
        </w:rPr>
        <w:t>Игры на различение высоты, силы, тембра голоса на материале одинаковых звуков, слов, фраз</w:t>
      </w:r>
    </w:p>
    <w:p w:rsidR="008455BA" w:rsidRDefault="008455BA" w:rsidP="008455BA">
      <w:pPr>
        <w:shd w:val="clear" w:color="auto" w:fill="FFFFFF"/>
        <w:spacing w:before="120" w:after="120" w:line="240" w:lineRule="auto"/>
        <w:rPr>
          <w:rFonts w:ascii="Times New Roman" w:eastAsia="Times New Roman" w:hAnsi="Times New Roman" w:cs="Times New Roman"/>
          <w:color w:val="000000"/>
          <w:sz w:val="28"/>
          <w:szCs w:val="29"/>
        </w:rPr>
      </w:pPr>
      <w:r>
        <w:rPr>
          <w:rFonts w:ascii="Times New Roman" w:eastAsia="Times New Roman" w:hAnsi="Times New Roman" w:cs="Times New Roman"/>
          <w:b/>
          <w:bCs/>
          <w:color w:val="000000"/>
          <w:sz w:val="28"/>
          <w:szCs w:val="29"/>
        </w:rPr>
        <w:t xml:space="preserve">Голос </w:t>
      </w:r>
      <w:r>
        <w:rPr>
          <w:rFonts w:ascii="Times New Roman" w:eastAsia="Times New Roman" w:hAnsi="Times New Roman" w:cs="Times New Roman"/>
          <w:bCs/>
          <w:color w:val="000000"/>
          <w:sz w:val="28"/>
          <w:szCs w:val="29"/>
        </w:rPr>
        <w:t>- это звук</w:t>
      </w:r>
      <w:r>
        <w:rPr>
          <w:rFonts w:ascii="Times New Roman" w:eastAsia="Times New Roman" w:hAnsi="Times New Roman" w:cs="Times New Roman"/>
          <w:color w:val="000000"/>
          <w:sz w:val="28"/>
          <w:szCs w:val="29"/>
        </w:rPr>
        <w:t>, образуемый в гортани колебанием приближенных друг к другу напряженных </w:t>
      </w:r>
      <w:r>
        <w:rPr>
          <w:rFonts w:ascii="Times New Roman" w:eastAsia="Times New Roman" w:hAnsi="Times New Roman" w:cs="Times New Roman"/>
          <w:bCs/>
          <w:color w:val="000000"/>
          <w:sz w:val="28"/>
          <w:szCs w:val="29"/>
        </w:rPr>
        <w:t>голосовых </w:t>
      </w:r>
      <w:r>
        <w:rPr>
          <w:rFonts w:ascii="Times New Roman" w:eastAsia="Times New Roman" w:hAnsi="Times New Roman" w:cs="Times New Roman"/>
          <w:color w:val="000000"/>
          <w:sz w:val="28"/>
          <w:szCs w:val="29"/>
        </w:rPr>
        <w:t>связок под давлением выдыхаемого воздуха. Главные качества любого </w:t>
      </w:r>
      <w:r>
        <w:rPr>
          <w:rFonts w:ascii="Times New Roman" w:eastAsia="Times New Roman" w:hAnsi="Times New Roman" w:cs="Times New Roman"/>
          <w:bCs/>
          <w:color w:val="000000"/>
          <w:sz w:val="28"/>
          <w:szCs w:val="29"/>
        </w:rPr>
        <w:t>голоса - это сила</w:t>
      </w:r>
      <w:proofErr w:type="gramStart"/>
      <w:r>
        <w:rPr>
          <w:rFonts w:ascii="Times New Roman" w:eastAsia="Times New Roman" w:hAnsi="Times New Roman" w:cs="Times New Roman"/>
          <w:bCs/>
          <w:color w:val="000000"/>
          <w:sz w:val="28"/>
          <w:szCs w:val="29"/>
        </w:rPr>
        <w:t> </w:t>
      </w:r>
      <w:r>
        <w:rPr>
          <w:rFonts w:ascii="Times New Roman" w:eastAsia="Times New Roman" w:hAnsi="Times New Roman" w:cs="Times New Roman"/>
          <w:color w:val="000000"/>
          <w:sz w:val="28"/>
          <w:szCs w:val="29"/>
        </w:rPr>
        <w:t>,</w:t>
      </w:r>
      <w:proofErr w:type="gramEnd"/>
      <w:r>
        <w:rPr>
          <w:rFonts w:ascii="Times New Roman" w:eastAsia="Times New Roman" w:hAnsi="Times New Roman" w:cs="Times New Roman"/>
          <w:color w:val="000000"/>
          <w:sz w:val="28"/>
          <w:szCs w:val="29"/>
        </w:rPr>
        <w:t xml:space="preserve"> высота, тембр. Для хорошо поставленного </w:t>
      </w:r>
      <w:r>
        <w:rPr>
          <w:rFonts w:ascii="Times New Roman" w:eastAsia="Times New Roman" w:hAnsi="Times New Roman" w:cs="Times New Roman"/>
          <w:bCs/>
          <w:color w:val="000000"/>
          <w:sz w:val="28"/>
          <w:szCs w:val="29"/>
        </w:rPr>
        <w:t>голоса </w:t>
      </w:r>
      <w:r>
        <w:rPr>
          <w:rFonts w:ascii="Times New Roman" w:eastAsia="Times New Roman" w:hAnsi="Times New Roman" w:cs="Times New Roman"/>
          <w:color w:val="000000"/>
          <w:sz w:val="28"/>
          <w:szCs w:val="29"/>
        </w:rPr>
        <w:t>характерны еще и такие свойства, как благозвучность, </w:t>
      </w:r>
      <w:proofErr w:type="spellStart"/>
      <w:r>
        <w:rPr>
          <w:rFonts w:ascii="Times New Roman" w:eastAsia="Times New Roman" w:hAnsi="Times New Roman" w:cs="Times New Roman"/>
          <w:bCs/>
          <w:color w:val="000000"/>
          <w:sz w:val="28"/>
          <w:szCs w:val="29"/>
        </w:rPr>
        <w:t>полетность</w:t>
      </w:r>
      <w:proofErr w:type="spellEnd"/>
      <w:r>
        <w:rPr>
          <w:rFonts w:ascii="Times New Roman" w:eastAsia="Times New Roman" w:hAnsi="Times New Roman" w:cs="Times New Roman"/>
          <w:color w:val="000000"/>
          <w:sz w:val="28"/>
          <w:szCs w:val="29"/>
        </w:rPr>
        <w:t>, подвижность и разнообразие тона.</w:t>
      </w:r>
    </w:p>
    <w:p w:rsidR="008455BA" w:rsidRDefault="008455BA" w:rsidP="008455BA">
      <w:pPr>
        <w:spacing w:after="0" w:line="240" w:lineRule="auto"/>
        <w:rPr>
          <w:rFonts w:ascii="Times New Roman" w:eastAsia="Times New Roman" w:hAnsi="Times New Roman" w:cs="Times New Roman"/>
          <w:szCs w:val="24"/>
        </w:rPr>
      </w:pPr>
      <w:r>
        <w:rPr>
          <w:rFonts w:ascii="Times New Roman" w:eastAsia="Times New Roman" w:hAnsi="Times New Roman" w:cs="Times New Roman"/>
          <w:color w:val="333333"/>
          <w:sz w:val="20"/>
          <w:szCs w:val="21"/>
          <w:shd w:val="clear" w:color="auto" w:fill="FFFFFF"/>
        </w:rPr>
        <w:t> </w:t>
      </w:r>
    </w:p>
    <w:p w:rsidR="008455BA" w:rsidRDefault="008455BA" w:rsidP="008455BA">
      <w:pPr>
        <w:shd w:val="clear" w:color="auto" w:fill="FFFFFF"/>
        <w:spacing w:before="120" w:after="120" w:line="240" w:lineRule="auto"/>
        <w:rPr>
          <w:rFonts w:ascii="Times New Roman" w:eastAsia="Times New Roman" w:hAnsi="Times New Roman" w:cs="Times New Roman"/>
          <w:color w:val="000000"/>
          <w:sz w:val="28"/>
          <w:szCs w:val="29"/>
        </w:rPr>
      </w:pPr>
      <w:r>
        <w:rPr>
          <w:rFonts w:ascii="Times New Roman" w:eastAsia="Times New Roman" w:hAnsi="Times New Roman" w:cs="Times New Roman"/>
          <w:b/>
          <w:color w:val="000000"/>
          <w:sz w:val="28"/>
          <w:szCs w:val="29"/>
        </w:rPr>
        <w:t>Сила </w:t>
      </w:r>
      <w:r>
        <w:rPr>
          <w:rFonts w:ascii="Times New Roman" w:eastAsia="Times New Roman" w:hAnsi="Times New Roman" w:cs="Times New Roman"/>
          <w:b/>
          <w:bCs/>
          <w:color w:val="000000"/>
          <w:sz w:val="28"/>
          <w:szCs w:val="29"/>
        </w:rPr>
        <w:t>голоса</w:t>
      </w:r>
      <w:r>
        <w:rPr>
          <w:rFonts w:ascii="Times New Roman" w:eastAsia="Times New Roman" w:hAnsi="Times New Roman" w:cs="Times New Roman"/>
          <w:bCs/>
          <w:color w:val="000000"/>
          <w:sz w:val="28"/>
          <w:szCs w:val="29"/>
        </w:rPr>
        <w:t xml:space="preserve"> - это его громкость</w:t>
      </w:r>
      <w:proofErr w:type="gramStart"/>
      <w:r>
        <w:rPr>
          <w:rFonts w:ascii="Times New Roman" w:eastAsia="Times New Roman" w:hAnsi="Times New Roman" w:cs="Times New Roman"/>
          <w:bCs/>
          <w:color w:val="000000"/>
          <w:sz w:val="28"/>
          <w:szCs w:val="29"/>
        </w:rPr>
        <w:t> </w:t>
      </w:r>
      <w:r>
        <w:rPr>
          <w:rFonts w:ascii="Times New Roman" w:eastAsia="Times New Roman" w:hAnsi="Times New Roman" w:cs="Times New Roman"/>
          <w:color w:val="000000"/>
          <w:sz w:val="28"/>
          <w:szCs w:val="29"/>
        </w:rPr>
        <w:t>,</w:t>
      </w:r>
      <w:proofErr w:type="gramEnd"/>
      <w:r>
        <w:rPr>
          <w:rFonts w:ascii="Times New Roman" w:eastAsia="Times New Roman" w:hAnsi="Times New Roman" w:cs="Times New Roman"/>
          <w:color w:val="000000"/>
          <w:sz w:val="28"/>
          <w:szCs w:val="29"/>
        </w:rPr>
        <w:t xml:space="preserve"> зависящая от активности работы органов дыхания и речи. Человек должен уметь варьировать силу </w:t>
      </w:r>
      <w:r>
        <w:rPr>
          <w:rFonts w:ascii="Times New Roman" w:eastAsia="Times New Roman" w:hAnsi="Times New Roman" w:cs="Times New Roman"/>
          <w:bCs/>
          <w:color w:val="000000"/>
          <w:sz w:val="28"/>
          <w:szCs w:val="29"/>
        </w:rPr>
        <w:t>голоса </w:t>
      </w:r>
      <w:r>
        <w:rPr>
          <w:rFonts w:ascii="Times New Roman" w:eastAsia="Times New Roman" w:hAnsi="Times New Roman" w:cs="Times New Roman"/>
          <w:color w:val="000000"/>
          <w:sz w:val="28"/>
          <w:szCs w:val="29"/>
        </w:rPr>
        <w:t>в зависимости от условий коммуникации. Поэтому одинаково необходимо умение говорить как громко, так и тихо.</w:t>
      </w:r>
    </w:p>
    <w:p w:rsidR="008455BA" w:rsidRDefault="008455BA" w:rsidP="008455BA">
      <w:pPr>
        <w:shd w:val="clear" w:color="auto" w:fill="FFFFFF"/>
        <w:spacing w:before="120" w:after="120" w:line="240" w:lineRule="auto"/>
        <w:rPr>
          <w:rFonts w:ascii="Times New Roman" w:eastAsia="Times New Roman" w:hAnsi="Times New Roman" w:cs="Times New Roman"/>
          <w:color w:val="000000"/>
          <w:sz w:val="28"/>
          <w:szCs w:val="29"/>
        </w:rPr>
      </w:pPr>
      <w:r>
        <w:rPr>
          <w:rFonts w:ascii="Times New Roman" w:eastAsia="Times New Roman" w:hAnsi="Times New Roman" w:cs="Times New Roman"/>
          <w:b/>
          <w:color w:val="000000"/>
          <w:sz w:val="28"/>
          <w:szCs w:val="29"/>
        </w:rPr>
        <w:t>Высота </w:t>
      </w:r>
      <w:r>
        <w:rPr>
          <w:rFonts w:ascii="Times New Roman" w:eastAsia="Times New Roman" w:hAnsi="Times New Roman" w:cs="Times New Roman"/>
          <w:b/>
          <w:bCs/>
          <w:color w:val="000000"/>
          <w:sz w:val="28"/>
          <w:szCs w:val="29"/>
        </w:rPr>
        <w:t>голоса</w:t>
      </w:r>
      <w:r>
        <w:rPr>
          <w:rFonts w:ascii="Times New Roman" w:eastAsia="Times New Roman" w:hAnsi="Times New Roman" w:cs="Times New Roman"/>
          <w:bCs/>
          <w:color w:val="000000"/>
          <w:sz w:val="28"/>
          <w:szCs w:val="29"/>
        </w:rPr>
        <w:t> </w:t>
      </w:r>
      <w:r>
        <w:rPr>
          <w:rFonts w:ascii="Times New Roman" w:eastAsia="Times New Roman" w:hAnsi="Times New Roman" w:cs="Times New Roman"/>
          <w:color w:val="000000"/>
          <w:sz w:val="28"/>
          <w:szCs w:val="29"/>
        </w:rPr>
        <w:t>- это его способность к тональным изменениям, то есть его диапазон. Для обычного </w:t>
      </w:r>
      <w:r>
        <w:rPr>
          <w:rFonts w:ascii="Times New Roman" w:eastAsia="Times New Roman" w:hAnsi="Times New Roman" w:cs="Times New Roman"/>
          <w:bCs/>
          <w:color w:val="000000"/>
          <w:sz w:val="28"/>
          <w:szCs w:val="29"/>
        </w:rPr>
        <w:t>голоса </w:t>
      </w:r>
      <w:r>
        <w:rPr>
          <w:rFonts w:ascii="Times New Roman" w:eastAsia="Times New Roman" w:hAnsi="Times New Roman" w:cs="Times New Roman"/>
          <w:color w:val="000000"/>
          <w:sz w:val="28"/>
          <w:szCs w:val="29"/>
        </w:rPr>
        <w:t>характерен диапазон в полторы октавы, однако в бытовой речи человек чаще всего использует лишь 3-4 ноты. Расширение диапазона делает речь выразительнее.</w:t>
      </w:r>
    </w:p>
    <w:p w:rsidR="008455BA" w:rsidRDefault="008455BA" w:rsidP="008455BA">
      <w:pPr>
        <w:spacing w:after="0" w:line="240" w:lineRule="auto"/>
        <w:rPr>
          <w:rFonts w:ascii="Times New Roman" w:eastAsia="Times New Roman" w:hAnsi="Times New Roman" w:cs="Times New Roman"/>
          <w:szCs w:val="24"/>
        </w:rPr>
      </w:pPr>
      <w:r>
        <w:rPr>
          <w:rFonts w:ascii="Times New Roman" w:eastAsia="Times New Roman" w:hAnsi="Times New Roman" w:cs="Times New Roman"/>
          <w:color w:val="333333"/>
          <w:sz w:val="20"/>
          <w:szCs w:val="21"/>
          <w:shd w:val="clear" w:color="auto" w:fill="FFFFFF"/>
        </w:rPr>
        <w:t> </w:t>
      </w:r>
    </w:p>
    <w:p w:rsidR="008455BA" w:rsidRDefault="008455BA" w:rsidP="008455BA">
      <w:pPr>
        <w:shd w:val="clear" w:color="auto" w:fill="FFFFFF"/>
        <w:spacing w:before="120" w:after="120" w:line="240" w:lineRule="auto"/>
        <w:rPr>
          <w:rFonts w:ascii="Arial" w:eastAsia="Times New Roman" w:hAnsi="Arial" w:cs="Arial"/>
          <w:color w:val="000000"/>
          <w:sz w:val="29"/>
          <w:szCs w:val="29"/>
        </w:rPr>
      </w:pPr>
      <w:r>
        <w:rPr>
          <w:rFonts w:ascii="Times New Roman" w:eastAsia="Times New Roman" w:hAnsi="Times New Roman" w:cs="Times New Roman"/>
          <w:b/>
          <w:color w:val="000000"/>
          <w:sz w:val="28"/>
          <w:szCs w:val="29"/>
        </w:rPr>
        <w:t>Тембром </w:t>
      </w:r>
      <w:r>
        <w:rPr>
          <w:rFonts w:ascii="Times New Roman" w:eastAsia="Times New Roman" w:hAnsi="Times New Roman" w:cs="Times New Roman"/>
          <w:b/>
          <w:bCs/>
          <w:color w:val="000000"/>
          <w:sz w:val="28"/>
          <w:szCs w:val="29"/>
        </w:rPr>
        <w:t>голоса</w:t>
      </w:r>
      <w:r>
        <w:rPr>
          <w:rFonts w:ascii="Times New Roman" w:eastAsia="Times New Roman" w:hAnsi="Times New Roman" w:cs="Times New Roman"/>
          <w:bCs/>
          <w:color w:val="000000"/>
          <w:sz w:val="28"/>
          <w:szCs w:val="29"/>
        </w:rPr>
        <w:t> </w:t>
      </w:r>
      <w:r>
        <w:rPr>
          <w:rFonts w:ascii="Times New Roman" w:eastAsia="Times New Roman" w:hAnsi="Times New Roman" w:cs="Times New Roman"/>
          <w:color w:val="000000"/>
          <w:sz w:val="28"/>
          <w:szCs w:val="29"/>
        </w:rPr>
        <w:t>называют его неповторимую индивидуальную окраску, которая обусловлена строением речевого аппарата, главным образом характером обертонов, образующихся в резонаторах - нижних </w:t>
      </w:r>
      <w:r>
        <w:rPr>
          <w:rFonts w:ascii="Times New Roman" w:eastAsia="Times New Roman" w:hAnsi="Times New Roman" w:cs="Times New Roman"/>
          <w:i/>
          <w:iCs/>
          <w:color w:val="000000"/>
          <w:sz w:val="28"/>
          <w:szCs w:val="29"/>
        </w:rPr>
        <w:t>(трахея, бронхи) </w:t>
      </w:r>
      <w:r>
        <w:rPr>
          <w:rFonts w:ascii="Times New Roman" w:eastAsia="Times New Roman" w:hAnsi="Times New Roman" w:cs="Times New Roman"/>
          <w:color w:val="000000"/>
          <w:sz w:val="28"/>
          <w:szCs w:val="29"/>
        </w:rPr>
        <w:t>и верхних </w:t>
      </w:r>
      <w:r>
        <w:rPr>
          <w:rFonts w:ascii="Times New Roman" w:eastAsia="Times New Roman" w:hAnsi="Times New Roman" w:cs="Times New Roman"/>
          <w:i/>
          <w:iCs/>
          <w:color w:val="000000"/>
          <w:sz w:val="28"/>
          <w:szCs w:val="29"/>
        </w:rPr>
        <w:t>(полость рта и полость носа)</w:t>
      </w:r>
      <w:proofErr w:type="gramStart"/>
      <w:r>
        <w:rPr>
          <w:rFonts w:ascii="Times New Roman" w:eastAsia="Times New Roman" w:hAnsi="Times New Roman" w:cs="Times New Roman"/>
          <w:i/>
          <w:iCs/>
          <w:color w:val="000000"/>
          <w:sz w:val="28"/>
          <w:szCs w:val="29"/>
        </w:rPr>
        <w:t> </w:t>
      </w:r>
      <w:r>
        <w:rPr>
          <w:rFonts w:ascii="Times New Roman" w:eastAsia="Times New Roman" w:hAnsi="Times New Roman" w:cs="Times New Roman"/>
          <w:color w:val="000000"/>
          <w:sz w:val="28"/>
          <w:szCs w:val="29"/>
        </w:rPr>
        <w:t>.</w:t>
      </w:r>
      <w:proofErr w:type="gramEnd"/>
      <w:r>
        <w:rPr>
          <w:rFonts w:ascii="Times New Roman" w:eastAsia="Times New Roman" w:hAnsi="Times New Roman" w:cs="Times New Roman"/>
          <w:color w:val="000000"/>
          <w:sz w:val="28"/>
          <w:szCs w:val="29"/>
        </w:rPr>
        <w:t xml:space="preserve"> Если нижними резонаторами мы не можем произвольно </w:t>
      </w:r>
      <w:r>
        <w:rPr>
          <w:rFonts w:ascii="Times New Roman" w:eastAsia="Times New Roman" w:hAnsi="Times New Roman" w:cs="Times New Roman"/>
          <w:bCs/>
          <w:color w:val="000000"/>
          <w:sz w:val="28"/>
          <w:szCs w:val="29"/>
        </w:rPr>
        <w:t>управлять </w:t>
      </w:r>
      <w:r>
        <w:rPr>
          <w:rFonts w:ascii="Times New Roman" w:eastAsia="Times New Roman" w:hAnsi="Times New Roman" w:cs="Times New Roman"/>
          <w:color w:val="000000"/>
          <w:sz w:val="28"/>
          <w:szCs w:val="29"/>
        </w:rPr>
        <w:t>, то использование верхних резонаторов может поддаваться совершенствованию</w:t>
      </w:r>
      <w:r>
        <w:rPr>
          <w:rFonts w:ascii="Arial" w:eastAsia="Times New Roman" w:hAnsi="Arial" w:cs="Arial"/>
          <w:color w:val="000000"/>
          <w:sz w:val="29"/>
          <w:szCs w:val="29"/>
        </w:rPr>
        <w:t>.</w:t>
      </w: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При различении степени громкости звука</w:t>
      </w:r>
      <w:r>
        <w:rPr>
          <w:rFonts w:ascii="Times New Roman" w:eastAsia="Times New Roman" w:hAnsi="Times New Roman" w:cs="Times New Roman"/>
          <w:sz w:val="28"/>
          <w:szCs w:val="28"/>
        </w:rPr>
        <w:t> дети знакомятся с гром</w:t>
      </w:r>
      <w:r>
        <w:rPr>
          <w:rFonts w:ascii="Times New Roman" w:eastAsia="Times New Roman" w:hAnsi="Times New Roman" w:cs="Times New Roman"/>
          <w:sz w:val="28"/>
          <w:szCs w:val="28"/>
        </w:rPr>
        <w:softHyphen/>
        <w:t>ким и тихим звучанием голоса, учатся соотносить интенсивность звучания с расстоянием (тихо — далеко, громко — близко), прислу</w:t>
      </w:r>
      <w:r>
        <w:rPr>
          <w:rFonts w:ascii="Times New Roman" w:eastAsia="Times New Roman" w:hAnsi="Times New Roman" w:cs="Times New Roman"/>
          <w:sz w:val="28"/>
          <w:szCs w:val="28"/>
        </w:rPr>
        <w:softHyphen/>
        <w:t>шиваться к звукам (реагировать на изменение порога чувствитель</w:t>
      </w:r>
      <w:r>
        <w:rPr>
          <w:rFonts w:ascii="Times New Roman" w:eastAsia="Times New Roman" w:hAnsi="Times New Roman" w:cs="Times New Roman"/>
          <w:sz w:val="28"/>
          <w:szCs w:val="28"/>
        </w:rPr>
        <w:softHyphen/>
        <w:t>ности). Используются упражнения, направленные на выработку не</w:t>
      </w:r>
      <w:r>
        <w:rPr>
          <w:rFonts w:ascii="Times New Roman" w:eastAsia="Times New Roman" w:hAnsi="Times New Roman" w:cs="Times New Roman"/>
          <w:sz w:val="28"/>
          <w:szCs w:val="28"/>
        </w:rPr>
        <w:softHyphen/>
        <w:t>вербальных и вербальных реакций на громкие и тихие звуки.</w:t>
      </w:r>
    </w:p>
    <w:p w:rsidR="008455BA" w:rsidRDefault="008455BA" w:rsidP="008455BA">
      <w:pPr>
        <w:spacing w:before="100" w:beforeAutospacing="1" w:after="100" w:afterAutospacing="1" w:line="337" w:lineRule="atLeast"/>
        <w:rPr>
          <w:rFonts w:ascii="Times New Roman" w:eastAsia="Times New Roman" w:hAnsi="Times New Roman" w:cs="Times New Roman"/>
          <w:sz w:val="32"/>
          <w:szCs w:val="28"/>
        </w:rPr>
      </w:pPr>
      <w:r>
        <w:rPr>
          <w:rFonts w:ascii="Times New Roman" w:eastAsia="Times New Roman" w:hAnsi="Times New Roman" w:cs="Times New Roman"/>
          <w:b/>
          <w:bCs/>
          <w:sz w:val="28"/>
          <w:szCs w:val="28"/>
        </w:rPr>
        <w:t>1.Игра «Близко — далеко».</w:t>
      </w:r>
      <w:r>
        <w:rPr>
          <w:rFonts w:ascii="Times New Roman" w:eastAsia="Times New Roman" w:hAnsi="Times New Roman" w:cs="Times New Roman"/>
          <w:sz w:val="28"/>
          <w:szCs w:val="28"/>
        </w:rPr>
        <w:t xml:space="preserve"> Взрослый включает магнитофон и воспроизводит аудиозапись го</w:t>
      </w:r>
      <w:r>
        <w:rPr>
          <w:rFonts w:ascii="Times New Roman" w:eastAsia="Times New Roman" w:hAnsi="Times New Roman" w:cs="Times New Roman"/>
          <w:sz w:val="28"/>
          <w:szCs w:val="28"/>
        </w:rPr>
        <w:softHyphen/>
        <w:t>лосов животных (птиц). Далее регулятором увеличивает или умень</w:t>
      </w:r>
      <w:r>
        <w:rPr>
          <w:rFonts w:ascii="Times New Roman" w:eastAsia="Times New Roman" w:hAnsi="Times New Roman" w:cs="Times New Roman"/>
          <w:sz w:val="28"/>
          <w:szCs w:val="28"/>
        </w:rPr>
        <w:softHyphen/>
        <w:t>шает громкость звучания. Дети должны ответить предложением, далеко или близко слышится голос (например, мяуканье кошки)</w:t>
      </w:r>
      <w:r>
        <w:rPr>
          <w:rFonts w:ascii="Times New Roman" w:hAnsi="Times New Roman"/>
          <w:sz w:val="28"/>
          <w:szCs w:val="28"/>
        </w:rPr>
        <w:t>.</w:t>
      </w:r>
    </w:p>
    <w:p w:rsidR="008455BA" w:rsidRDefault="008455BA" w:rsidP="008455BA">
      <w:pPr>
        <w:rPr>
          <w:rFonts w:ascii="Times New Roman" w:hAnsi="Times New Roman"/>
          <w:sz w:val="28"/>
          <w:szCs w:val="28"/>
        </w:rPr>
      </w:pPr>
      <w:r>
        <w:rPr>
          <w:rFonts w:ascii="Times New Roman" w:hAnsi="Times New Roman"/>
          <w:b/>
          <w:sz w:val="28"/>
          <w:szCs w:val="28"/>
        </w:rPr>
        <w:lastRenderedPageBreak/>
        <w:t>2. «Громко - тихо».</w:t>
      </w:r>
      <w:r>
        <w:rPr>
          <w:rFonts w:ascii="Times New Roman" w:hAnsi="Times New Roman"/>
          <w:sz w:val="28"/>
          <w:szCs w:val="28"/>
        </w:rPr>
        <w:t xml:space="preserve"> Прочитайте ребенку стихотворение и произнесите звук</w:t>
      </w:r>
    </w:p>
    <w:p w:rsidR="008455BA" w:rsidRDefault="008455BA" w:rsidP="008455BA">
      <w:pPr>
        <w:rPr>
          <w:rFonts w:ascii="Times New Roman" w:hAnsi="Times New Roman"/>
          <w:sz w:val="28"/>
          <w:szCs w:val="28"/>
        </w:rPr>
      </w:pPr>
      <w:r>
        <w:rPr>
          <w:rFonts w:ascii="Times New Roman" w:hAnsi="Times New Roman"/>
          <w:sz w:val="28"/>
          <w:szCs w:val="28"/>
        </w:rPr>
        <w:t>[а] соответствующим образом.</w:t>
      </w:r>
    </w:p>
    <w:p w:rsidR="008455BA" w:rsidRDefault="008455BA" w:rsidP="008455BA">
      <w:pPr>
        <w:rPr>
          <w:rFonts w:ascii="Times New Roman" w:hAnsi="Times New Roman"/>
          <w:sz w:val="28"/>
          <w:szCs w:val="28"/>
        </w:rPr>
      </w:pPr>
      <w:r>
        <w:rPr>
          <w:rFonts w:ascii="Times New Roman" w:hAnsi="Times New Roman"/>
          <w:sz w:val="28"/>
          <w:szCs w:val="28"/>
        </w:rPr>
        <w:t>Аня утром рано встала,</w:t>
      </w:r>
    </w:p>
    <w:p w:rsidR="008455BA" w:rsidRDefault="008455BA" w:rsidP="008455BA">
      <w:pPr>
        <w:rPr>
          <w:rFonts w:ascii="Times New Roman" w:hAnsi="Times New Roman"/>
          <w:sz w:val="28"/>
          <w:szCs w:val="28"/>
        </w:rPr>
      </w:pPr>
      <w:r>
        <w:rPr>
          <w:rFonts w:ascii="Times New Roman" w:hAnsi="Times New Roman"/>
          <w:sz w:val="28"/>
          <w:szCs w:val="28"/>
        </w:rPr>
        <w:t>Очень громко закричала: «А-а-а!»</w:t>
      </w:r>
    </w:p>
    <w:p w:rsidR="008455BA" w:rsidRDefault="008455BA" w:rsidP="008455BA">
      <w:pPr>
        <w:rPr>
          <w:rFonts w:ascii="Times New Roman" w:hAnsi="Times New Roman"/>
          <w:sz w:val="28"/>
          <w:szCs w:val="28"/>
        </w:rPr>
      </w:pPr>
      <w:r>
        <w:rPr>
          <w:rFonts w:ascii="Times New Roman" w:hAnsi="Times New Roman"/>
          <w:sz w:val="28"/>
          <w:szCs w:val="28"/>
        </w:rPr>
        <w:t>Тихо, Аня, не кричи,</w:t>
      </w:r>
    </w:p>
    <w:p w:rsidR="008455BA" w:rsidRDefault="008455BA" w:rsidP="008455BA">
      <w:pPr>
        <w:rPr>
          <w:rFonts w:ascii="Times New Roman" w:hAnsi="Times New Roman"/>
          <w:sz w:val="28"/>
          <w:szCs w:val="28"/>
        </w:rPr>
      </w:pPr>
      <w:r>
        <w:rPr>
          <w:rFonts w:ascii="Times New Roman" w:hAnsi="Times New Roman"/>
          <w:sz w:val="28"/>
          <w:szCs w:val="28"/>
        </w:rPr>
        <w:t>Других деток не буди.</w:t>
      </w:r>
    </w:p>
    <w:p w:rsidR="008455BA" w:rsidRDefault="008455BA" w:rsidP="008455BA">
      <w:pPr>
        <w:rPr>
          <w:rFonts w:ascii="Times New Roman" w:hAnsi="Times New Roman"/>
          <w:sz w:val="28"/>
          <w:szCs w:val="28"/>
        </w:rPr>
      </w:pPr>
      <w:r>
        <w:rPr>
          <w:rFonts w:ascii="Times New Roman" w:hAnsi="Times New Roman"/>
          <w:sz w:val="28"/>
          <w:szCs w:val="28"/>
        </w:rPr>
        <w:t>Тихо: «А-а-а» произнеси.</w:t>
      </w:r>
    </w:p>
    <w:p w:rsidR="008455BA" w:rsidRDefault="008455BA" w:rsidP="008455BA">
      <w:pPr>
        <w:pStyle w:val="a3"/>
        <w:shd w:val="clear" w:color="auto" w:fill="FFFFFF"/>
        <w:spacing w:before="0" w:beforeAutospacing="0" w:after="0" w:afterAutospacing="0"/>
        <w:rPr>
          <w:color w:val="111111"/>
          <w:sz w:val="28"/>
          <w:szCs w:val="28"/>
        </w:rPr>
      </w:pPr>
      <w:r>
        <w:rPr>
          <w:rStyle w:val="a5"/>
          <w:color w:val="111111"/>
          <w:sz w:val="28"/>
          <w:szCs w:val="28"/>
          <w:bdr w:val="none" w:sz="0" w:space="0" w:color="auto" w:frame="1"/>
        </w:rPr>
        <w:t>3.«Матрешки»</w:t>
      </w:r>
      <w:r>
        <w:rPr>
          <w:color w:val="111111"/>
          <w:sz w:val="28"/>
          <w:szCs w:val="28"/>
        </w:rPr>
        <w:t xml:space="preserve"> Цель – позвучать от тихого голоса </w:t>
      </w:r>
      <w:proofErr w:type="gramStart"/>
      <w:r>
        <w:rPr>
          <w:color w:val="111111"/>
          <w:sz w:val="28"/>
          <w:szCs w:val="28"/>
        </w:rPr>
        <w:t>до</w:t>
      </w:r>
      <w:proofErr w:type="gramEnd"/>
      <w:r>
        <w:rPr>
          <w:color w:val="111111"/>
          <w:sz w:val="28"/>
          <w:szCs w:val="28"/>
        </w:rPr>
        <w:t xml:space="preserve"> громкого. Матрешка решила спеть песенку. Она поет так. Самая маленькая матрешка поет тихо-тихо-тихо. Чуть побольше–громче, еще больше–еще громче, а </w:t>
      </w:r>
      <w:proofErr w:type="gramStart"/>
      <w:r>
        <w:rPr>
          <w:color w:val="111111"/>
          <w:sz w:val="28"/>
          <w:szCs w:val="28"/>
        </w:rPr>
        <w:t>самая</w:t>
      </w:r>
      <w:proofErr w:type="gramEnd"/>
      <w:r>
        <w:rPr>
          <w:color w:val="111111"/>
          <w:sz w:val="28"/>
          <w:szCs w:val="28"/>
        </w:rPr>
        <w:t xml:space="preserve"> большая громче всех. (Варианты – матрешки пришли в школу, и ты их будешь учить; матрешки учат зайчат). Цель – позвучать от тихого голоса </w:t>
      </w:r>
      <w:proofErr w:type="gramStart"/>
      <w:r>
        <w:rPr>
          <w:color w:val="111111"/>
          <w:sz w:val="28"/>
          <w:szCs w:val="28"/>
        </w:rPr>
        <w:t>до</w:t>
      </w:r>
      <w:proofErr w:type="gramEnd"/>
      <w:r>
        <w:rPr>
          <w:color w:val="111111"/>
          <w:sz w:val="28"/>
          <w:szCs w:val="28"/>
        </w:rPr>
        <w:t xml:space="preserve"> громкого. Можно тихо – громко, а можно и, наоборот, от громкого к тихому.</w:t>
      </w: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 Игра «Угадай, кто позвал». </w:t>
      </w:r>
      <w:r>
        <w:rPr>
          <w:rFonts w:ascii="Times New Roman" w:eastAsia="Times New Roman" w:hAnsi="Times New Roman" w:cs="Times New Roman"/>
          <w:sz w:val="28"/>
          <w:szCs w:val="28"/>
        </w:rPr>
        <w:t>Дети по очереди называют имя водящего (стоит к ним спиной). Водящий на слух определяет и показывает, кто его позвал. Затем игра усложняется: все дети зовут водящего («Ау!»)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а тот отгадывает, кто его звал. Последний вариант этой игры состоит в том, что водящий произносит «Ау!» то громко, то тихо, а дети отгадывают, далеко или близко он находится.</w:t>
      </w:r>
    </w:p>
    <w:p w:rsidR="008455BA" w:rsidRDefault="008455BA" w:rsidP="008455BA">
      <w:pPr>
        <w:pStyle w:val="a3"/>
        <w:shd w:val="clear" w:color="auto" w:fill="FFFFFF"/>
        <w:spacing w:before="0" w:beforeAutospacing="0" w:after="0" w:afterAutospacing="0"/>
        <w:rPr>
          <w:color w:val="111111"/>
          <w:sz w:val="28"/>
          <w:szCs w:val="28"/>
        </w:rPr>
      </w:pPr>
      <w:r>
        <w:rPr>
          <w:rStyle w:val="a5"/>
          <w:rFonts w:ascii="Arial" w:hAnsi="Arial" w:cs="Arial"/>
          <w:color w:val="111111"/>
          <w:sz w:val="27"/>
          <w:szCs w:val="27"/>
          <w:bdr w:val="none" w:sz="0" w:space="0" w:color="auto" w:frame="1"/>
        </w:rPr>
        <w:t xml:space="preserve">  - </w:t>
      </w:r>
      <w:r>
        <w:rPr>
          <w:color w:val="111111"/>
          <w:sz w:val="28"/>
          <w:szCs w:val="28"/>
        </w:rPr>
        <w:t xml:space="preserve">Взрослый показывает, а затем просит воспроизвести изменения характера, </w:t>
      </w:r>
      <w:r>
        <w:rPr>
          <w:b/>
          <w:color w:val="111111"/>
          <w:sz w:val="28"/>
          <w:szCs w:val="28"/>
        </w:rPr>
        <w:t>тембра</w:t>
      </w:r>
      <w:r>
        <w:rPr>
          <w:color w:val="111111"/>
          <w:sz w:val="28"/>
          <w:szCs w:val="28"/>
        </w:rPr>
        <w:t xml:space="preserve"> и </w:t>
      </w:r>
      <w:r>
        <w:rPr>
          <w:b/>
          <w:color w:val="111111"/>
          <w:sz w:val="28"/>
          <w:szCs w:val="28"/>
        </w:rPr>
        <w:t>эмоциональной окраски одного и того же звука</w:t>
      </w:r>
      <w:r>
        <w:rPr>
          <w:color w:val="111111"/>
          <w:sz w:val="28"/>
          <w:szCs w:val="28"/>
        </w:rPr>
        <w:t>.</w:t>
      </w:r>
    </w:p>
    <w:p w:rsidR="008455BA" w:rsidRDefault="008455BA" w:rsidP="008455BA">
      <w:pPr>
        <w:pStyle w:val="a3"/>
        <w:shd w:val="clear" w:color="auto" w:fill="FFFFFF"/>
        <w:spacing w:before="225" w:beforeAutospacing="0" w:after="225" w:afterAutospacing="0"/>
        <w:ind w:firstLine="360"/>
        <w:rPr>
          <w:color w:val="111111"/>
          <w:sz w:val="28"/>
          <w:szCs w:val="28"/>
        </w:rPr>
      </w:pPr>
      <w:r>
        <w:rPr>
          <w:color w:val="111111"/>
          <w:sz w:val="28"/>
          <w:szCs w:val="28"/>
        </w:rPr>
        <w:t xml:space="preserve">1. </w:t>
      </w:r>
      <w:r>
        <w:rPr>
          <w:b/>
          <w:color w:val="111111"/>
          <w:sz w:val="28"/>
          <w:szCs w:val="28"/>
        </w:rPr>
        <w:t>«Звуки»</w:t>
      </w:r>
      <w:r>
        <w:rPr>
          <w:color w:val="111111"/>
          <w:sz w:val="28"/>
          <w:szCs w:val="28"/>
        </w:rPr>
        <w:t xml:space="preserve"> - А - плачет, кричит девочка; поёт певица; мама качает малыша; кто-то вскрикнул от боли.</w:t>
      </w:r>
    </w:p>
    <w:p w:rsidR="008455BA" w:rsidRDefault="008455BA" w:rsidP="008455BA">
      <w:pPr>
        <w:pStyle w:val="a3"/>
        <w:shd w:val="clear" w:color="auto" w:fill="FFFFFF"/>
        <w:spacing w:before="225" w:beforeAutospacing="0" w:after="225" w:afterAutospacing="0"/>
        <w:ind w:firstLine="360"/>
        <w:rPr>
          <w:color w:val="111111"/>
          <w:sz w:val="28"/>
          <w:szCs w:val="28"/>
        </w:rPr>
      </w:pPr>
      <w:r>
        <w:rPr>
          <w:color w:val="111111"/>
          <w:sz w:val="28"/>
          <w:szCs w:val="28"/>
        </w:rPr>
        <w:t>- О - удивление, стон, восхищение, удовольствие и т. д.</w:t>
      </w:r>
    </w:p>
    <w:p w:rsidR="008455BA" w:rsidRDefault="008455BA" w:rsidP="008455BA">
      <w:pPr>
        <w:pStyle w:val="a3"/>
        <w:shd w:val="clear" w:color="auto" w:fill="FFFFFF"/>
        <w:spacing w:before="225" w:beforeAutospacing="0" w:after="225" w:afterAutospacing="0"/>
        <w:ind w:firstLine="360"/>
        <w:rPr>
          <w:color w:val="111111"/>
          <w:sz w:val="28"/>
          <w:szCs w:val="28"/>
        </w:rPr>
      </w:pPr>
      <w:r>
        <w:rPr>
          <w:color w:val="111111"/>
          <w:sz w:val="28"/>
          <w:szCs w:val="28"/>
        </w:rPr>
        <w:t>- У - гудок паровоза; плач мальчика; игра на дудочке и т. д.</w:t>
      </w:r>
    </w:p>
    <w:p w:rsidR="008455BA" w:rsidRDefault="008455BA" w:rsidP="008455BA">
      <w:pPr>
        <w:pStyle w:val="a3"/>
        <w:shd w:val="clear" w:color="auto" w:fill="FFFFFF"/>
        <w:spacing w:before="0" w:beforeAutospacing="0" w:after="0" w:afterAutospacing="0"/>
        <w:ind w:firstLine="360"/>
        <w:rPr>
          <w:color w:val="111111"/>
          <w:sz w:val="28"/>
          <w:szCs w:val="28"/>
        </w:rPr>
      </w:pPr>
      <w:r>
        <w:rPr>
          <w:rStyle w:val="a5"/>
          <w:color w:val="111111"/>
          <w:sz w:val="28"/>
          <w:szCs w:val="28"/>
          <w:bdr w:val="none" w:sz="0" w:space="0" w:color="auto" w:frame="1"/>
        </w:rPr>
        <w:t>2</w:t>
      </w:r>
      <w:r>
        <w:rPr>
          <w:rStyle w:val="a5"/>
          <w:b w:val="0"/>
          <w:color w:val="111111"/>
          <w:sz w:val="28"/>
          <w:szCs w:val="28"/>
          <w:bdr w:val="none" w:sz="0" w:space="0" w:color="auto" w:frame="1"/>
        </w:rPr>
        <w:t>.  </w:t>
      </w:r>
      <w:r>
        <w:rPr>
          <w:b/>
          <w:color w:val="111111"/>
          <w:sz w:val="28"/>
          <w:szCs w:val="28"/>
        </w:rPr>
        <w:t>Какой герой как говорит</w:t>
      </w:r>
      <w:r>
        <w:rPr>
          <w:color w:val="111111"/>
          <w:sz w:val="28"/>
          <w:szCs w:val="28"/>
        </w:rPr>
        <w:t>. Сначала это проработать,  а  потом загадывать друг другу загадки.</w:t>
      </w:r>
    </w:p>
    <w:p w:rsidR="008455BA" w:rsidRDefault="008455BA" w:rsidP="008455BA">
      <w:pPr>
        <w:pStyle w:val="a3"/>
        <w:shd w:val="clear" w:color="auto" w:fill="FFFFFF"/>
        <w:spacing w:before="225" w:beforeAutospacing="0" w:after="225" w:afterAutospacing="0"/>
        <w:ind w:firstLine="360"/>
        <w:rPr>
          <w:color w:val="111111"/>
          <w:sz w:val="28"/>
          <w:szCs w:val="28"/>
        </w:rPr>
      </w:pPr>
      <w:r>
        <w:rPr>
          <w:color w:val="111111"/>
          <w:sz w:val="28"/>
          <w:szCs w:val="28"/>
        </w:rPr>
        <w:t>Лисичка – хитренькая (а-а-</w:t>
      </w:r>
      <w:proofErr w:type="gramStart"/>
      <w:r>
        <w:rPr>
          <w:color w:val="111111"/>
          <w:sz w:val="28"/>
          <w:szCs w:val="28"/>
        </w:rPr>
        <w:t>а-</w:t>
      </w:r>
      <w:proofErr w:type="gramEnd"/>
      <w:r>
        <w:rPr>
          <w:color w:val="111111"/>
          <w:sz w:val="28"/>
          <w:szCs w:val="28"/>
        </w:rPr>
        <w:t>, медведь – грубо, мышка – тоненько.</w:t>
      </w:r>
    </w:p>
    <w:p w:rsidR="008455BA" w:rsidRDefault="008455BA" w:rsidP="008455BA">
      <w:pPr>
        <w:pStyle w:val="a3"/>
        <w:shd w:val="clear" w:color="auto" w:fill="FFFFFF"/>
        <w:spacing w:before="225" w:beforeAutospacing="0" w:after="225" w:afterAutospacing="0"/>
        <w:ind w:firstLine="360"/>
        <w:rPr>
          <w:color w:val="111111"/>
          <w:sz w:val="28"/>
          <w:szCs w:val="28"/>
        </w:rPr>
      </w:pPr>
      <w:r>
        <w:rPr>
          <w:color w:val="111111"/>
          <w:sz w:val="28"/>
          <w:szCs w:val="28"/>
        </w:rPr>
        <w:t>-Я спою двоих героев, а ты угадаешь.</w:t>
      </w:r>
    </w:p>
    <w:p w:rsidR="008455BA" w:rsidRDefault="008455BA" w:rsidP="008455BA">
      <w:pPr>
        <w:pStyle w:val="a3"/>
        <w:shd w:val="clear" w:color="auto" w:fill="FFFFFF"/>
        <w:spacing w:before="225" w:beforeAutospacing="0" w:after="225" w:afterAutospacing="0"/>
        <w:ind w:firstLine="360"/>
        <w:rPr>
          <w:color w:val="111111"/>
          <w:sz w:val="28"/>
          <w:szCs w:val="28"/>
        </w:rPr>
      </w:pPr>
      <w:r>
        <w:rPr>
          <w:color w:val="111111"/>
          <w:sz w:val="28"/>
          <w:szCs w:val="28"/>
        </w:rPr>
        <w:t>-А теперь я закрою глаза, а ты мне загадаешь двоих героев.</w:t>
      </w:r>
    </w:p>
    <w:p w:rsidR="008455BA" w:rsidRDefault="008455BA" w:rsidP="008455BA">
      <w:pPr>
        <w:rPr>
          <w:rFonts w:ascii="Times New Roman" w:hAnsi="Times New Roman"/>
          <w:sz w:val="28"/>
          <w:szCs w:val="28"/>
        </w:rPr>
      </w:pPr>
      <w:r>
        <w:rPr>
          <w:rFonts w:ascii="Times New Roman" w:hAnsi="Times New Roman"/>
          <w:b/>
          <w:sz w:val="28"/>
          <w:szCs w:val="28"/>
        </w:rPr>
        <w:t>3. «Разные голоса».</w:t>
      </w:r>
      <w:r>
        <w:rPr>
          <w:rFonts w:ascii="Times New Roman" w:hAnsi="Times New Roman"/>
          <w:sz w:val="28"/>
          <w:szCs w:val="28"/>
        </w:rPr>
        <w:t xml:space="preserve"> Предложить ребенку повторить слова персонажей их</w:t>
      </w:r>
    </w:p>
    <w:p w:rsidR="008455BA" w:rsidRDefault="008455BA" w:rsidP="008455BA">
      <w:pPr>
        <w:rPr>
          <w:rFonts w:ascii="Times New Roman" w:hAnsi="Times New Roman"/>
          <w:sz w:val="28"/>
          <w:szCs w:val="28"/>
        </w:rPr>
      </w:pPr>
      <w:r>
        <w:rPr>
          <w:rFonts w:ascii="Times New Roman" w:hAnsi="Times New Roman"/>
          <w:sz w:val="28"/>
          <w:szCs w:val="28"/>
        </w:rPr>
        <w:lastRenderedPageBreak/>
        <w:t>голосами.</w:t>
      </w:r>
    </w:p>
    <w:p w:rsidR="008455BA" w:rsidRDefault="008455BA" w:rsidP="008455BA">
      <w:pPr>
        <w:rPr>
          <w:rFonts w:ascii="Times New Roman" w:hAnsi="Times New Roman"/>
          <w:i/>
          <w:sz w:val="28"/>
          <w:szCs w:val="28"/>
        </w:rPr>
      </w:pPr>
      <w:r>
        <w:rPr>
          <w:rFonts w:ascii="Times New Roman" w:hAnsi="Times New Roman"/>
          <w:i/>
          <w:sz w:val="28"/>
          <w:szCs w:val="28"/>
        </w:rPr>
        <w:t>По лесу медведь идет</w:t>
      </w:r>
    </w:p>
    <w:p w:rsidR="008455BA" w:rsidRDefault="008455BA" w:rsidP="008455BA">
      <w:pPr>
        <w:rPr>
          <w:rFonts w:ascii="Times New Roman" w:hAnsi="Times New Roman"/>
          <w:i/>
          <w:sz w:val="28"/>
          <w:szCs w:val="28"/>
        </w:rPr>
      </w:pPr>
      <w:r>
        <w:rPr>
          <w:rFonts w:ascii="Times New Roman" w:hAnsi="Times New Roman"/>
          <w:i/>
          <w:sz w:val="28"/>
          <w:szCs w:val="28"/>
        </w:rPr>
        <w:t>И кричит: «Где мед? Где мед?2</w:t>
      </w:r>
    </w:p>
    <w:p w:rsidR="008455BA" w:rsidRDefault="008455BA" w:rsidP="008455BA">
      <w:pPr>
        <w:rPr>
          <w:rFonts w:ascii="Times New Roman" w:hAnsi="Times New Roman"/>
          <w:i/>
          <w:sz w:val="28"/>
          <w:szCs w:val="28"/>
        </w:rPr>
      </w:pPr>
      <w:r>
        <w:rPr>
          <w:rFonts w:ascii="Times New Roman" w:hAnsi="Times New Roman"/>
          <w:i/>
          <w:sz w:val="28"/>
          <w:szCs w:val="28"/>
        </w:rPr>
        <w:t>Белый зайка говорит:</w:t>
      </w:r>
    </w:p>
    <w:p w:rsidR="008455BA" w:rsidRDefault="008455BA" w:rsidP="008455BA">
      <w:pPr>
        <w:rPr>
          <w:rFonts w:ascii="Times New Roman" w:hAnsi="Times New Roman"/>
          <w:i/>
          <w:sz w:val="28"/>
          <w:szCs w:val="28"/>
        </w:rPr>
      </w:pPr>
      <w:r>
        <w:rPr>
          <w:rFonts w:ascii="Times New Roman" w:hAnsi="Times New Roman"/>
          <w:i/>
          <w:sz w:val="28"/>
          <w:szCs w:val="28"/>
        </w:rPr>
        <w:t>«Лапка у меня болит».</w:t>
      </w:r>
    </w:p>
    <w:p w:rsidR="008455BA" w:rsidRDefault="008455BA" w:rsidP="008455BA">
      <w:pPr>
        <w:rPr>
          <w:rFonts w:ascii="Times New Roman" w:hAnsi="Times New Roman"/>
          <w:i/>
          <w:sz w:val="28"/>
          <w:szCs w:val="28"/>
        </w:rPr>
      </w:pPr>
      <w:r>
        <w:rPr>
          <w:rFonts w:ascii="Times New Roman" w:hAnsi="Times New Roman"/>
          <w:i/>
          <w:sz w:val="28"/>
          <w:szCs w:val="28"/>
        </w:rPr>
        <w:t>Громко серый волк завыл:</w:t>
      </w:r>
    </w:p>
    <w:p w:rsidR="008455BA" w:rsidRDefault="008455BA" w:rsidP="008455BA">
      <w:pPr>
        <w:rPr>
          <w:rFonts w:ascii="Times New Roman" w:hAnsi="Times New Roman"/>
          <w:i/>
          <w:sz w:val="28"/>
          <w:szCs w:val="28"/>
        </w:rPr>
      </w:pPr>
      <w:r>
        <w:rPr>
          <w:rFonts w:ascii="Times New Roman" w:hAnsi="Times New Roman"/>
          <w:i/>
          <w:sz w:val="28"/>
          <w:szCs w:val="28"/>
        </w:rPr>
        <w:t>«Я вчера голодный был!».</w:t>
      </w:r>
    </w:p>
    <w:p w:rsidR="008455BA" w:rsidRDefault="008455BA" w:rsidP="008455BA">
      <w:pPr>
        <w:rPr>
          <w:rFonts w:ascii="Times New Roman" w:hAnsi="Times New Roman"/>
          <w:i/>
          <w:sz w:val="28"/>
          <w:szCs w:val="28"/>
        </w:rPr>
      </w:pPr>
      <w:r>
        <w:rPr>
          <w:rFonts w:ascii="Times New Roman" w:hAnsi="Times New Roman"/>
          <w:i/>
          <w:sz w:val="28"/>
          <w:szCs w:val="28"/>
        </w:rPr>
        <w:t>Мышка мышке рассказала:</w:t>
      </w:r>
    </w:p>
    <w:p w:rsidR="008455BA" w:rsidRDefault="008455BA" w:rsidP="008455BA">
      <w:pPr>
        <w:rPr>
          <w:rFonts w:ascii="Times New Roman" w:hAnsi="Times New Roman"/>
          <w:i/>
          <w:sz w:val="28"/>
          <w:szCs w:val="28"/>
        </w:rPr>
      </w:pPr>
      <w:r>
        <w:rPr>
          <w:rFonts w:ascii="Times New Roman" w:hAnsi="Times New Roman"/>
          <w:i/>
          <w:sz w:val="28"/>
          <w:szCs w:val="28"/>
        </w:rPr>
        <w:t>«Я на кухне сыр искала».</w:t>
      </w: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Различение высоты звука </w:t>
      </w:r>
      <w:r>
        <w:rPr>
          <w:rFonts w:ascii="Times New Roman" w:eastAsia="Times New Roman" w:hAnsi="Times New Roman" w:cs="Times New Roman"/>
          <w:sz w:val="28"/>
          <w:szCs w:val="28"/>
        </w:rPr>
        <w:t>отрабатывается в упражнениях, пер</w:t>
      </w:r>
      <w:r>
        <w:rPr>
          <w:rFonts w:ascii="Times New Roman" w:eastAsia="Times New Roman" w:hAnsi="Times New Roman" w:cs="Times New Roman"/>
          <w:sz w:val="28"/>
          <w:szCs w:val="28"/>
        </w:rPr>
        <w:softHyphen/>
        <w:t xml:space="preserve">воначально не требующих </w:t>
      </w:r>
      <w:proofErr w:type="spellStart"/>
      <w:r>
        <w:rPr>
          <w:rFonts w:ascii="Times New Roman" w:eastAsia="Times New Roman" w:hAnsi="Times New Roman" w:cs="Times New Roman"/>
          <w:sz w:val="28"/>
          <w:szCs w:val="28"/>
        </w:rPr>
        <w:t>оречевления</w:t>
      </w:r>
      <w:proofErr w:type="spellEnd"/>
      <w:r>
        <w:rPr>
          <w:rFonts w:ascii="Times New Roman" w:eastAsia="Times New Roman" w:hAnsi="Times New Roman" w:cs="Times New Roman"/>
          <w:sz w:val="28"/>
          <w:szCs w:val="28"/>
        </w:rPr>
        <w:t xml:space="preserve"> ситуации, а затем сопровож</w:t>
      </w:r>
      <w:r>
        <w:rPr>
          <w:rFonts w:ascii="Times New Roman" w:eastAsia="Times New Roman" w:hAnsi="Times New Roman" w:cs="Times New Roman"/>
          <w:sz w:val="28"/>
          <w:szCs w:val="28"/>
        </w:rPr>
        <w:softHyphen/>
        <w:t>дающихся словесными ответами. Дети практически знакомятся с понятиями «высокий» — «низкий» звук, «звучит высоко» — «зву</w:t>
      </w:r>
      <w:r>
        <w:rPr>
          <w:rFonts w:ascii="Times New Roman" w:eastAsia="Times New Roman" w:hAnsi="Times New Roman" w:cs="Times New Roman"/>
          <w:sz w:val="28"/>
          <w:szCs w:val="28"/>
        </w:rPr>
        <w:softHyphen/>
        <w:t>чит низко». Например, логопед, демонстрируя на детских музы</w:t>
      </w:r>
      <w:r>
        <w:rPr>
          <w:rFonts w:ascii="Times New Roman" w:eastAsia="Times New Roman" w:hAnsi="Times New Roman" w:cs="Times New Roman"/>
          <w:sz w:val="28"/>
          <w:szCs w:val="28"/>
        </w:rPr>
        <w:softHyphen/>
        <w:t>кальных инструментах и звучащих игрушках (пианино, металло</w:t>
      </w:r>
      <w:r>
        <w:rPr>
          <w:rFonts w:ascii="Times New Roman" w:eastAsia="Times New Roman" w:hAnsi="Times New Roman" w:cs="Times New Roman"/>
          <w:sz w:val="28"/>
          <w:szCs w:val="28"/>
        </w:rPr>
        <w:softHyphen/>
        <w:t>фоне, барабане, свистке т.п.) высокие и низкие звуки, сравнивает их звучания с лесенкой, высокими и низкими предметами, голоса</w:t>
      </w:r>
      <w:r>
        <w:rPr>
          <w:rFonts w:ascii="Times New Roman" w:eastAsia="Times New Roman" w:hAnsi="Times New Roman" w:cs="Times New Roman"/>
          <w:sz w:val="28"/>
          <w:szCs w:val="28"/>
        </w:rPr>
        <w:softHyphen/>
        <w:t>ми и движениями взрослых животных и их детенышей.</w:t>
      </w: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Игра «Высоко — низко». </w:t>
      </w:r>
      <w:r>
        <w:rPr>
          <w:rFonts w:ascii="Times New Roman" w:eastAsia="Times New Roman" w:hAnsi="Times New Roman" w:cs="Times New Roman"/>
          <w:sz w:val="28"/>
          <w:szCs w:val="28"/>
        </w:rPr>
        <w:t>Дети идут по кругу. Взрослый  воспроизводит низкие и высокие звуки (например, на металлофоне, пианино, гармонике). Услышав высокие звуки, дети поднимаются на носочки, услышав низкие зву</w:t>
      </w:r>
      <w:r>
        <w:rPr>
          <w:rFonts w:ascii="Times New Roman" w:eastAsia="Times New Roman" w:hAnsi="Times New Roman" w:cs="Times New Roman"/>
          <w:sz w:val="28"/>
          <w:szCs w:val="28"/>
        </w:rPr>
        <w:softHyphen/>
        <w:t>ки — приседают.</w:t>
      </w: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Игра "Три медведя". </w:t>
      </w:r>
      <w:r>
        <w:rPr>
          <w:rFonts w:ascii="Times New Roman" w:eastAsia="Times New Roman" w:hAnsi="Times New Roman" w:cs="Times New Roman"/>
          <w:sz w:val="28"/>
          <w:szCs w:val="28"/>
        </w:rPr>
        <w:t>На доске выставляются картинки с изображением трёх медведей (медведя, медведицы и медвежонка) Меняя высоту голоса, попросить малыша отгадать, кто говорит: Михайло Иванович (низкий голос), Настасья Петровна (голос средней высоты) или Мишутка (высокий голос). Если ребенок затрудняется назвать персонаж по имени, пусть покажет изображение на картинке. Когда малыш научится различать реплики по высоте звучания, попросите его самого произнести одну из фраз за медведя, медведицу и медвежонка голосом, меняющимся по высоте.</w:t>
      </w: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 Игра "Узнай по голосу". </w:t>
      </w:r>
      <w:r>
        <w:rPr>
          <w:rFonts w:ascii="Times New Roman" w:eastAsia="Times New Roman" w:hAnsi="Times New Roman" w:cs="Times New Roman"/>
          <w:sz w:val="28"/>
          <w:szCs w:val="28"/>
        </w:rPr>
        <w:t xml:space="preserve">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Малыш, ориентируясь на качество и высоту </w:t>
      </w:r>
      <w:r>
        <w:rPr>
          <w:rFonts w:ascii="Times New Roman" w:eastAsia="Times New Roman" w:hAnsi="Times New Roman" w:cs="Times New Roman"/>
          <w:sz w:val="28"/>
          <w:szCs w:val="28"/>
        </w:rPr>
        <w:lastRenderedPageBreak/>
        <w:t>звука одновременно, находит соответствующую картинку (например, изображение коровы или теленка).</w:t>
      </w:r>
    </w:p>
    <w:p w:rsidR="008455BA" w:rsidRDefault="008455BA" w:rsidP="008455BA">
      <w:pPr>
        <w:rPr>
          <w:rFonts w:ascii="Times New Roman" w:hAnsi="Times New Roman"/>
          <w:sz w:val="28"/>
          <w:szCs w:val="28"/>
        </w:rPr>
      </w:pPr>
      <w:r>
        <w:rPr>
          <w:rFonts w:ascii="Times New Roman" w:hAnsi="Times New Roman" w:cs="Times New Roman"/>
          <w:b/>
          <w:sz w:val="28"/>
          <w:szCs w:val="28"/>
        </w:rPr>
        <w:t>4. «Мишка и птичка».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Прочитайть</w:t>
      </w:r>
      <w:proofErr w:type="spellEnd"/>
      <w:r>
        <w:rPr>
          <w:rFonts w:ascii="Times New Roman" w:hAnsi="Times New Roman" w:cs="Times New Roman"/>
          <w:sz w:val="28"/>
          <w:szCs w:val="28"/>
        </w:rPr>
        <w:t xml:space="preserve"> ребенку стихотвор</w:t>
      </w:r>
      <w:r>
        <w:rPr>
          <w:rFonts w:ascii="Times New Roman" w:hAnsi="Times New Roman"/>
          <w:sz w:val="28"/>
          <w:szCs w:val="28"/>
        </w:rPr>
        <w:t>ение и произнесите</w:t>
      </w:r>
    </w:p>
    <w:p w:rsidR="008455BA" w:rsidRDefault="008455BA" w:rsidP="008455BA">
      <w:pPr>
        <w:rPr>
          <w:rFonts w:ascii="Times New Roman" w:hAnsi="Times New Roman"/>
          <w:sz w:val="28"/>
          <w:szCs w:val="28"/>
        </w:rPr>
      </w:pPr>
      <w:r>
        <w:rPr>
          <w:rFonts w:ascii="Times New Roman" w:hAnsi="Times New Roman"/>
          <w:sz w:val="28"/>
          <w:szCs w:val="28"/>
        </w:rPr>
        <w:t>звук [а] соответствующим образом.</w:t>
      </w:r>
    </w:p>
    <w:p w:rsidR="008455BA" w:rsidRDefault="008455BA" w:rsidP="008455BA">
      <w:pPr>
        <w:rPr>
          <w:rFonts w:ascii="Times New Roman" w:hAnsi="Times New Roman"/>
          <w:i/>
          <w:sz w:val="28"/>
          <w:szCs w:val="28"/>
        </w:rPr>
      </w:pPr>
      <w:r>
        <w:rPr>
          <w:rFonts w:ascii="Times New Roman" w:hAnsi="Times New Roman"/>
          <w:i/>
          <w:sz w:val="28"/>
          <w:szCs w:val="28"/>
        </w:rPr>
        <w:t>Анечка гулять пошла,</w:t>
      </w:r>
    </w:p>
    <w:p w:rsidR="008455BA" w:rsidRDefault="008455BA" w:rsidP="008455BA">
      <w:pPr>
        <w:rPr>
          <w:rFonts w:ascii="Times New Roman" w:hAnsi="Times New Roman"/>
          <w:i/>
          <w:sz w:val="28"/>
          <w:szCs w:val="28"/>
        </w:rPr>
      </w:pPr>
      <w:r>
        <w:rPr>
          <w:rFonts w:ascii="Times New Roman" w:hAnsi="Times New Roman"/>
          <w:i/>
          <w:sz w:val="28"/>
          <w:szCs w:val="28"/>
        </w:rPr>
        <w:t>Видит – птичка у крыльца.</w:t>
      </w:r>
    </w:p>
    <w:p w:rsidR="008455BA" w:rsidRDefault="008455BA" w:rsidP="008455BA">
      <w:pPr>
        <w:rPr>
          <w:rFonts w:ascii="Times New Roman" w:hAnsi="Times New Roman"/>
          <w:i/>
          <w:sz w:val="28"/>
          <w:szCs w:val="28"/>
        </w:rPr>
      </w:pPr>
      <w:r>
        <w:rPr>
          <w:rFonts w:ascii="Times New Roman" w:hAnsi="Times New Roman"/>
          <w:i/>
          <w:sz w:val="28"/>
          <w:szCs w:val="28"/>
        </w:rPr>
        <w:t>Птичка тоненько поет,</w:t>
      </w:r>
    </w:p>
    <w:p w:rsidR="008455BA" w:rsidRDefault="008455BA" w:rsidP="008455BA">
      <w:pPr>
        <w:rPr>
          <w:rFonts w:ascii="Times New Roman" w:hAnsi="Times New Roman"/>
          <w:i/>
          <w:sz w:val="28"/>
          <w:szCs w:val="28"/>
        </w:rPr>
      </w:pPr>
      <w:r>
        <w:rPr>
          <w:rFonts w:ascii="Times New Roman" w:hAnsi="Times New Roman"/>
          <w:i/>
          <w:sz w:val="28"/>
          <w:szCs w:val="28"/>
        </w:rPr>
        <w:t>Широко открыла рот: «А-а-а».</w:t>
      </w:r>
    </w:p>
    <w:p w:rsidR="008455BA" w:rsidRDefault="008455BA" w:rsidP="008455BA">
      <w:pPr>
        <w:rPr>
          <w:rFonts w:ascii="Times New Roman" w:hAnsi="Times New Roman"/>
          <w:i/>
          <w:sz w:val="28"/>
          <w:szCs w:val="28"/>
        </w:rPr>
      </w:pPr>
      <w:r>
        <w:rPr>
          <w:rFonts w:ascii="Times New Roman" w:hAnsi="Times New Roman"/>
          <w:i/>
          <w:sz w:val="28"/>
          <w:szCs w:val="28"/>
        </w:rPr>
        <w:t>А в лесу гуляет мишка,</w:t>
      </w:r>
    </w:p>
    <w:p w:rsidR="008455BA" w:rsidRDefault="008455BA" w:rsidP="008455BA">
      <w:pPr>
        <w:rPr>
          <w:rFonts w:ascii="Times New Roman" w:hAnsi="Times New Roman"/>
          <w:i/>
          <w:sz w:val="28"/>
          <w:szCs w:val="28"/>
        </w:rPr>
      </w:pPr>
      <w:r>
        <w:rPr>
          <w:rFonts w:ascii="Times New Roman" w:hAnsi="Times New Roman"/>
          <w:i/>
          <w:sz w:val="28"/>
          <w:szCs w:val="28"/>
        </w:rPr>
        <w:t>Косолапый шалунишка.</w:t>
      </w:r>
    </w:p>
    <w:p w:rsidR="008455BA" w:rsidRDefault="008455BA" w:rsidP="008455BA">
      <w:pPr>
        <w:rPr>
          <w:rFonts w:ascii="Times New Roman" w:hAnsi="Times New Roman"/>
          <w:i/>
          <w:sz w:val="28"/>
          <w:szCs w:val="28"/>
        </w:rPr>
      </w:pPr>
      <w:r>
        <w:rPr>
          <w:rFonts w:ascii="Times New Roman" w:hAnsi="Times New Roman"/>
          <w:i/>
          <w:sz w:val="28"/>
          <w:szCs w:val="28"/>
        </w:rPr>
        <w:t>Низким голосом поет,</w:t>
      </w:r>
    </w:p>
    <w:p w:rsidR="008455BA" w:rsidRDefault="008455BA" w:rsidP="008455BA">
      <w:pPr>
        <w:rPr>
          <w:rFonts w:ascii="Times New Roman" w:hAnsi="Times New Roman"/>
          <w:i/>
          <w:sz w:val="28"/>
          <w:szCs w:val="28"/>
        </w:rPr>
      </w:pPr>
      <w:r>
        <w:rPr>
          <w:rFonts w:ascii="Times New Roman" w:hAnsi="Times New Roman"/>
          <w:i/>
          <w:sz w:val="28"/>
          <w:szCs w:val="28"/>
        </w:rPr>
        <w:t>Широко открыл свой рот: «А-а-а».</w:t>
      </w:r>
    </w:p>
    <w:p w:rsidR="008455BA" w:rsidRDefault="008455BA" w:rsidP="008455BA">
      <w:pPr>
        <w:rPr>
          <w:rFonts w:ascii="Times New Roman" w:hAnsi="Times New Roman"/>
          <w:sz w:val="24"/>
          <w:szCs w:val="28"/>
        </w:rPr>
      </w:pPr>
    </w:p>
    <w:p w:rsidR="008455BA" w:rsidRDefault="008455BA" w:rsidP="008455BA">
      <w:pPr>
        <w:spacing w:before="100" w:beforeAutospacing="1" w:after="100" w:afterAutospacing="1" w:line="337" w:lineRule="atLeast"/>
        <w:rPr>
          <w:rFonts w:ascii="Verdana" w:eastAsia="Times New Roman" w:hAnsi="Verdana" w:cs="Times New Roman"/>
          <w:sz w:val="30"/>
          <w:szCs w:val="30"/>
        </w:rPr>
      </w:pPr>
    </w:p>
    <w:p w:rsidR="008455BA" w:rsidRDefault="008455BA" w:rsidP="008455BA">
      <w:pPr>
        <w:spacing w:before="100" w:beforeAutospacing="1" w:after="100" w:afterAutospacing="1" w:line="337" w:lineRule="atLeast"/>
        <w:rPr>
          <w:rFonts w:ascii="Times New Roman" w:eastAsia="Times New Roman" w:hAnsi="Times New Roman" w:cs="Times New Roman"/>
          <w:sz w:val="28"/>
          <w:szCs w:val="28"/>
        </w:rPr>
      </w:pPr>
    </w:p>
    <w:p w:rsidR="008455BA" w:rsidRDefault="008455BA" w:rsidP="008455BA">
      <w:pPr>
        <w:jc w:val="both"/>
        <w:rPr>
          <w:rFonts w:ascii="Times New Roman" w:hAnsi="Times New Roman" w:cs="Times New Roman"/>
          <w:b/>
          <w:sz w:val="28"/>
          <w:szCs w:val="28"/>
        </w:rPr>
      </w:pPr>
    </w:p>
    <w:p w:rsidR="00DC23D1" w:rsidRPr="00531B7C" w:rsidRDefault="00DC23D1" w:rsidP="00531B7C">
      <w:pPr>
        <w:rPr>
          <w:szCs w:val="28"/>
        </w:rPr>
      </w:pPr>
    </w:p>
    <w:sectPr w:rsidR="00DC23D1" w:rsidRPr="00531B7C" w:rsidSect="002C1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245F"/>
    <w:rsid w:val="0014105A"/>
    <w:rsid w:val="002C14AE"/>
    <w:rsid w:val="00406EBD"/>
    <w:rsid w:val="0051245F"/>
    <w:rsid w:val="00531B7C"/>
    <w:rsid w:val="007A0878"/>
    <w:rsid w:val="008455BA"/>
    <w:rsid w:val="00BA4AE4"/>
    <w:rsid w:val="00BD5A96"/>
    <w:rsid w:val="00DC23D1"/>
    <w:rsid w:val="00E94651"/>
    <w:rsid w:val="00F60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455BA"/>
    <w:pPr>
      <w:spacing w:after="0" w:line="240" w:lineRule="auto"/>
    </w:pPr>
    <w:rPr>
      <w:rFonts w:ascii="Calibri" w:eastAsia="Times New Roman" w:hAnsi="Calibri" w:cs="Times New Roman"/>
    </w:rPr>
  </w:style>
  <w:style w:type="character" w:styleId="a5">
    <w:name w:val="Strong"/>
    <w:basedOn w:val="a0"/>
    <w:uiPriority w:val="22"/>
    <w:qFormat/>
    <w:rsid w:val="008455BA"/>
    <w:rPr>
      <w:b/>
      <w:bCs/>
    </w:rPr>
  </w:style>
</w:styles>
</file>

<file path=word/webSettings.xml><?xml version="1.0" encoding="utf-8"?>
<w:webSettings xmlns:r="http://schemas.openxmlformats.org/officeDocument/2006/relationships" xmlns:w="http://schemas.openxmlformats.org/wordprocessingml/2006/main">
  <w:divs>
    <w:div w:id="20785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2022-03-10T17:55:00Z</dcterms:created>
  <dcterms:modified xsi:type="dcterms:W3CDTF">2022-03-17T16:49:00Z</dcterms:modified>
</cp:coreProperties>
</file>