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39401" w14:textId="77777777" w:rsidR="009E2CE3" w:rsidRDefault="009E2CE3" w:rsidP="009E2CE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7C5E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5BF1CA0C" w14:textId="77777777" w:rsidR="009E2CE3" w:rsidRDefault="009E2CE3" w:rsidP="009E2CE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7C5E">
        <w:rPr>
          <w:rFonts w:ascii="Times New Roman" w:hAnsi="Times New Roman" w:cs="Times New Roman"/>
          <w:sz w:val="28"/>
          <w:szCs w:val="28"/>
        </w:rPr>
        <w:t>«Центр развития ребенка – детский сад № 98»</w:t>
      </w:r>
    </w:p>
    <w:p w14:paraId="65E10679" w14:textId="77777777" w:rsidR="009E2CE3" w:rsidRDefault="009E2CE3" w:rsidP="009E2C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C2412D" w14:textId="77777777" w:rsidR="009E2CE3" w:rsidRDefault="009E2CE3" w:rsidP="009E2C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4B206F" w14:textId="77777777" w:rsidR="009E2CE3" w:rsidRDefault="009E2CE3" w:rsidP="009E2C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2807EE" w14:textId="77777777" w:rsidR="009E2CE3" w:rsidRDefault="009E2CE3" w:rsidP="009E2C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C52BD9" w14:textId="77777777" w:rsidR="009E2CE3" w:rsidRDefault="009E2CE3" w:rsidP="009E2C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E40EE4" w14:textId="7D765C96" w:rsidR="009E2CE3" w:rsidRDefault="009E2CE3" w:rsidP="003062B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3FD7">
        <w:rPr>
          <w:rFonts w:ascii="Times New Roman" w:hAnsi="Times New Roman" w:cs="Times New Roman"/>
          <w:b/>
          <w:sz w:val="40"/>
          <w:szCs w:val="40"/>
        </w:rPr>
        <w:t>ПРОЕКТ</w:t>
      </w:r>
    </w:p>
    <w:p w14:paraId="40CAF3F5" w14:textId="29BC8753" w:rsidR="003062BE" w:rsidRPr="0082656B" w:rsidRDefault="003062BE" w:rsidP="003062B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2656B">
        <w:rPr>
          <w:rFonts w:ascii="Times New Roman" w:hAnsi="Times New Roman" w:cs="Times New Roman"/>
          <w:b/>
          <w:sz w:val="40"/>
          <w:szCs w:val="40"/>
        </w:rPr>
        <w:t>«ТАНЦЕВАЛЬНЫЕ – ИГРАЛОЧКИ»</w:t>
      </w:r>
    </w:p>
    <w:p w14:paraId="14FBB206" w14:textId="3867AFE9" w:rsidR="009E2CE3" w:rsidRDefault="003062BE" w:rsidP="009E2CE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4E7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E2CE3" w:rsidRPr="00C94E7B">
        <w:rPr>
          <w:rFonts w:ascii="Times New Roman" w:hAnsi="Times New Roman" w:cs="Times New Roman"/>
          <w:b/>
          <w:sz w:val="36"/>
          <w:szCs w:val="36"/>
        </w:rPr>
        <w:t>(творческий,</w:t>
      </w:r>
      <w:r w:rsidR="00497BC0">
        <w:rPr>
          <w:rFonts w:ascii="Times New Roman" w:hAnsi="Times New Roman" w:cs="Times New Roman"/>
          <w:b/>
          <w:sz w:val="36"/>
          <w:szCs w:val="36"/>
        </w:rPr>
        <w:t xml:space="preserve"> долгосрочный,</w:t>
      </w:r>
      <w:r w:rsidR="009E2CE3">
        <w:rPr>
          <w:rFonts w:ascii="Times New Roman" w:hAnsi="Times New Roman" w:cs="Times New Roman"/>
          <w:b/>
          <w:sz w:val="36"/>
          <w:szCs w:val="36"/>
        </w:rPr>
        <w:t xml:space="preserve"> коллективный,</w:t>
      </w:r>
      <w:r w:rsidR="00E15602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14:paraId="16E93C2A" w14:textId="4D19FCCC" w:rsidR="009E2CE3" w:rsidRPr="00C94E7B" w:rsidRDefault="009E2CE3" w:rsidP="009E2CE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срок реализации – </w:t>
      </w:r>
      <w:r w:rsidR="00601868">
        <w:rPr>
          <w:rFonts w:ascii="Times New Roman" w:hAnsi="Times New Roman" w:cs="Times New Roman"/>
          <w:b/>
          <w:sz w:val="36"/>
          <w:szCs w:val="36"/>
        </w:rPr>
        <w:t>2</w:t>
      </w:r>
      <w:r w:rsidRPr="0044264D">
        <w:rPr>
          <w:rFonts w:ascii="Times New Roman" w:hAnsi="Times New Roman" w:cs="Times New Roman"/>
          <w:b/>
          <w:sz w:val="36"/>
          <w:szCs w:val="36"/>
        </w:rPr>
        <w:t xml:space="preserve"> года</w:t>
      </w:r>
      <w:r w:rsidRPr="00C94E7B">
        <w:rPr>
          <w:rFonts w:ascii="Times New Roman" w:hAnsi="Times New Roman" w:cs="Times New Roman"/>
          <w:b/>
          <w:sz w:val="36"/>
          <w:szCs w:val="36"/>
        </w:rPr>
        <w:t>)</w:t>
      </w:r>
    </w:p>
    <w:p w14:paraId="0CB5E2A4" w14:textId="77777777" w:rsidR="009E2CE3" w:rsidRDefault="009E2CE3" w:rsidP="009E2CE3"/>
    <w:p w14:paraId="38C456B7" w14:textId="77777777" w:rsidR="009E2CE3" w:rsidRDefault="009E2CE3" w:rsidP="009E2CE3">
      <w:pPr>
        <w:jc w:val="right"/>
        <w:rPr>
          <w:b/>
          <w:sz w:val="28"/>
          <w:szCs w:val="28"/>
        </w:rPr>
      </w:pPr>
    </w:p>
    <w:p w14:paraId="5F3F799A" w14:textId="77777777" w:rsidR="009E2CE3" w:rsidRDefault="009E2CE3" w:rsidP="009E2CE3">
      <w:pPr>
        <w:jc w:val="right"/>
        <w:rPr>
          <w:b/>
          <w:sz w:val="28"/>
          <w:szCs w:val="28"/>
        </w:rPr>
      </w:pPr>
    </w:p>
    <w:p w14:paraId="212901F5" w14:textId="77777777" w:rsidR="009E2CE3" w:rsidRDefault="009E2CE3" w:rsidP="009E2CE3">
      <w:pPr>
        <w:jc w:val="right"/>
        <w:rPr>
          <w:b/>
          <w:sz w:val="28"/>
          <w:szCs w:val="28"/>
        </w:rPr>
      </w:pPr>
    </w:p>
    <w:p w14:paraId="61C01434" w14:textId="77777777" w:rsidR="009E2CE3" w:rsidRDefault="009E2CE3" w:rsidP="00980001">
      <w:pPr>
        <w:rPr>
          <w:b/>
          <w:sz w:val="28"/>
          <w:szCs w:val="28"/>
        </w:rPr>
      </w:pPr>
    </w:p>
    <w:p w14:paraId="20D405E1" w14:textId="77777777" w:rsidR="009E2CE3" w:rsidRDefault="009E2CE3" w:rsidP="009E2CE3">
      <w:pPr>
        <w:jc w:val="right"/>
        <w:rPr>
          <w:b/>
          <w:sz w:val="28"/>
          <w:szCs w:val="28"/>
        </w:rPr>
      </w:pPr>
    </w:p>
    <w:p w14:paraId="00F24D4D" w14:textId="77777777" w:rsidR="009E2CE3" w:rsidRPr="00D70894" w:rsidRDefault="009E2CE3" w:rsidP="009E2CE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089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70894">
        <w:rPr>
          <w:rFonts w:ascii="Times New Roman" w:hAnsi="Times New Roman" w:cs="Times New Roman"/>
          <w:sz w:val="28"/>
          <w:szCs w:val="28"/>
        </w:rPr>
        <w:t>Разработчик проекта:</w:t>
      </w:r>
    </w:p>
    <w:p w14:paraId="6A8C3E2A" w14:textId="77777777" w:rsidR="009E2CE3" w:rsidRPr="00D70894" w:rsidRDefault="009E2CE3" w:rsidP="009E2CE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089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70894">
        <w:rPr>
          <w:rFonts w:ascii="Times New Roman" w:hAnsi="Times New Roman" w:cs="Times New Roman"/>
          <w:sz w:val="28"/>
          <w:szCs w:val="28"/>
        </w:rPr>
        <w:t>Касинова Светлана Адольфовна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139BE22" w14:textId="77777777" w:rsidR="009E2CE3" w:rsidRDefault="009E2CE3" w:rsidP="009E2CE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08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70894">
        <w:rPr>
          <w:rFonts w:ascii="Times New Roman" w:hAnsi="Times New Roman" w:cs="Times New Roman"/>
          <w:sz w:val="28"/>
          <w:szCs w:val="28"/>
        </w:rPr>
        <w:t xml:space="preserve">педагог дополнительного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F3FDA5F" w14:textId="77777777" w:rsidR="00E46B77" w:rsidRDefault="009E2CE3" w:rsidP="00E46B7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E46B77">
        <w:rPr>
          <w:rFonts w:ascii="Times New Roman" w:hAnsi="Times New Roman" w:cs="Times New Roman"/>
          <w:sz w:val="28"/>
          <w:szCs w:val="28"/>
        </w:rPr>
        <w:t xml:space="preserve"> </w:t>
      </w:r>
      <w:r w:rsidRPr="00D70894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по хореографии</w:t>
      </w:r>
    </w:p>
    <w:p w14:paraId="0FA934F3" w14:textId="77777777" w:rsidR="00E46B77" w:rsidRPr="00D70894" w:rsidRDefault="00E46B77" w:rsidP="009E2CE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43922" w14:textId="77777777" w:rsidR="00CD32BC" w:rsidRDefault="00CD32BC" w:rsidP="004E1BC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55042E" w14:textId="77777777" w:rsidR="00CD32BC" w:rsidRDefault="00CD32BC" w:rsidP="004E1BC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11411B" w14:textId="77777777" w:rsidR="00CD32BC" w:rsidRDefault="00CD32BC" w:rsidP="004E1BC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31A795" w14:textId="77777777" w:rsidR="00CD32BC" w:rsidRDefault="00CD32BC" w:rsidP="004E1BC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750CBC" w14:textId="706DA9AA" w:rsidR="003062BE" w:rsidRDefault="009E2CE3" w:rsidP="00BE25D2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359">
        <w:rPr>
          <w:rFonts w:ascii="Times New Roman" w:hAnsi="Times New Roman" w:cs="Times New Roman"/>
          <w:sz w:val="28"/>
          <w:szCs w:val="28"/>
        </w:rPr>
        <w:t>Курск</w:t>
      </w:r>
      <w:r w:rsidR="00CD32BC">
        <w:rPr>
          <w:rFonts w:ascii="Times New Roman" w:hAnsi="Times New Roman" w:cs="Times New Roman"/>
          <w:sz w:val="28"/>
          <w:szCs w:val="28"/>
        </w:rPr>
        <w:t xml:space="preserve"> – 2020 г.</w:t>
      </w:r>
    </w:p>
    <w:p w14:paraId="3A12C9FB" w14:textId="77777777" w:rsidR="005C5564" w:rsidRPr="00C14359" w:rsidRDefault="005C5564" w:rsidP="00BE25D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FAD0D7" w14:textId="3E3974EE" w:rsidR="00E46B77" w:rsidRDefault="00E46B77" w:rsidP="004E1B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ПРОЕКТА</w:t>
      </w:r>
    </w:p>
    <w:p w14:paraId="3D47A886" w14:textId="77777777" w:rsidR="004E1BCE" w:rsidRDefault="004E1BCE" w:rsidP="004E1B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214" w:type="dxa"/>
        <w:tblInd w:w="137" w:type="dxa"/>
        <w:tblLook w:val="04A0" w:firstRow="1" w:lastRow="0" w:firstColumn="1" w:lastColumn="0" w:noHBand="0" w:noVBand="1"/>
      </w:tblPr>
      <w:tblGrid>
        <w:gridCol w:w="3190"/>
        <w:gridCol w:w="6024"/>
      </w:tblGrid>
      <w:tr w:rsidR="00E46B77" w:rsidRPr="00206260" w14:paraId="72240126" w14:textId="77777777" w:rsidTr="00E46B77">
        <w:tc>
          <w:tcPr>
            <w:tcW w:w="3190" w:type="dxa"/>
          </w:tcPr>
          <w:p w14:paraId="792AB19A" w14:textId="77777777" w:rsidR="00E46B77" w:rsidRPr="00512C0E" w:rsidRDefault="00E46B77" w:rsidP="000E1D2C">
            <w:pPr>
              <w:ind w:left="8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2C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проекта</w:t>
            </w:r>
          </w:p>
        </w:tc>
        <w:tc>
          <w:tcPr>
            <w:tcW w:w="6024" w:type="dxa"/>
          </w:tcPr>
          <w:p w14:paraId="064DCFA8" w14:textId="6634A27C" w:rsidR="00E46B77" w:rsidRPr="00512C0E" w:rsidRDefault="00E46B77" w:rsidP="00512C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2C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Направления проектной деятельности</w:t>
            </w:r>
          </w:p>
        </w:tc>
      </w:tr>
      <w:tr w:rsidR="00E46B77" w:rsidRPr="00206260" w14:paraId="50075352" w14:textId="77777777" w:rsidTr="0082656B">
        <w:trPr>
          <w:trHeight w:val="932"/>
        </w:trPr>
        <w:tc>
          <w:tcPr>
            <w:tcW w:w="3190" w:type="dxa"/>
          </w:tcPr>
          <w:p w14:paraId="252980CF" w14:textId="4BE7E53B" w:rsidR="00CD32BC" w:rsidRPr="00CD32BC" w:rsidRDefault="00E46B77" w:rsidP="00CD32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2C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этап – подготовительный</w:t>
            </w:r>
          </w:p>
        </w:tc>
        <w:tc>
          <w:tcPr>
            <w:tcW w:w="6024" w:type="dxa"/>
          </w:tcPr>
          <w:p w14:paraId="6F3362B9" w14:textId="06C20B59" w:rsidR="008D61D4" w:rsidRPr="007B1F51" w:rsidRDefault="008D61D4" w:rsidP="00C0211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F51">
              <w:rPr>
                <w:rFonts w:ascii="Times New Roman" w:hAnsi="Times New Roman" w:cs="Times New Roman"/>
                <w:sz w:val="28"/>
                <w:szCs w:val="28"/>
              </w:rPr>
              <w:t>- изу</w:t>
            </w:r>
            <w:r w:rsidR="007B1F51" w:rsidRPr="007B1F51">
              <w:rPr>
                <w:rFonts w:ascii="Times New Roman" w:hAnsi="Times New Roman" w:cs="Times New Roman"/>
                <w:sz w:val="28"/>
                <w:szCs w:val="28"/>
              </w:rPr>
              <w:t xml:space="preserve">чение литературы по теме проекта; </w:t>
            </w:r>
          </w:p>
          <w:p w14:paraId="619C9B86" w14:textId="45DF6651" w:rsidR="007B1F51" w:rsidRPr="00CD32BC" w:rsidRDefault="007B1F51" w:rsidP="00C0211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F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A05CD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 w:rsidRPr="007B1F51">
              <w:rPr>
                <w:rFonts w:ascii="Times New Roman" w:hAnsi="Times New Roman" w:cs="Times New Roman"/>
                <w:sz w:val="28"/>
                <w:szCs w:val="28"/>
              </w:rPr>
              <w:t xml:space="preserve"> проблемы</w:t>
            </w:r>
            <w:r w:rsidR="00FA05CD">
              <w:rPr>
                <w:rFonts w:ascii="Times New Roman" w:hAnsi="Times New Roman" w:cs="Times New Roman"/>
                <w:sz w:val="28"/>
                <w:szCs w:val="28"/>
              </w:rPr>
              <w:t>, и актуальности проекта</w:t>
            </w:r>
            <w:r w:rsidR="00CD3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6B77" w:rsidRPr="00206260" w14:paraId="26E1A2E9" w14:textId="77777777" w:rsidTr="007306C6">
        <w:trPr>
          <w:trHeight w:val="939"/>
        </w:trPr>
        <w:tc>
          <w:tcPr>
            <w:tcW w:w="3190" w:type="dxa"/>
          </w:tcPr>
          <w:p w14:paraId="4414635B" w14:textId="411BC3CE" w:rsidR="00E46B77" w:rsidRPr="00512C0E" w:rsidRDefault="00E46B77" w:rsidP="000E1D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2C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этап – </w:t>
            </w:r>
            <w:r w:rsidR="00512C0E" w:rsidRPr="00512C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основной</w:t>
            </w:r>
          </w:p>
          <w:p w14:paraId="5D34697B" w14:textId="77777777" w:rsidR="00E46B77" w:rsidRPr="00206260" w:rsidRDefault="00E46B77" w:rsidP="000E1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4" w:type="dxa"/>
          </w:tcPr>
          <w:p w14:paraId="5A60D2AC" w14:textId="1F04022E" w:rsidR="00994AFD" w:rsidRPr="00994AFD" w:rsidRDefault="00994AFD" w:rsidP="00CD32B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F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94AF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7B1F51">
              <w:rPr>
                <w:rFonts w:ascii="Times New Roman" w:hAnsi="Times New Roman" w:cs="Times New Roman"/>
                <w:sz w:val="28"/>
                <w:szCs w:val="28"/>
              </w:rPr>
              <w:t>цели и задач;</w:t>
            </w:r>
          </w:p>
          <w:p w14:paraId="1D3896C4" w14:textId="177E110D" w:rsidR="00CD32BC" w:rsidRPr="007B1F51" w:rsidRDefault="00CD32BC" w:rsidP="00CD32B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B1F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подготовка аудио, видео записей;</w:t>
            </w:r>
          </w:p>
          <w:p w14:paraId="7B6CEFCD" w14:textId="2762E5E2" w:rsidR="00CD32BC" w:rsidRDefault="00CD32BC" w:rsidP="00CD32B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F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изготовление и обновление атрибутов необходимых для реализации проекта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14:paraId="4D80A3CD" w14:textId="5F1D204C" w:rsidR="00E46B77" w:rsidRDefault="00FA05CD" w:rsidP="00FA05C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совместная работа педагога, детей и родителей с учетом образовательных областей;</w:t>
            </w:r>
          </w:p>
          <w:p w14:paraId="53F2DBA8" w14:textId="39357CDC" w:rsidR="00EB33C2" w:rsidRPr="00206260" w:rsidRDefault="00FA05CD" w:rsidP="00FA05C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мероприятия с педагогами и детьми.</w:t>
            </w:r>
          </w:p>
        </w:tc>
      </w:tr>
      <w:tr w:rsidR="00E46B77" w:rsidRPr="00206260" w14:paraId="52D8D251" w14:textId="77777777" w:rsidTr="00E46B77">
        <w:tc>
          <w:tcPr>
            <w:tcW w:w="3190" w:type="dxa"/>
          </w:tcPr>
          <w:p w14:paraId="3933872E" w14:textId="77777777" w:rsidR="00E46B77" w:rsidRDefault="00E46B77" w:rsidP="000E1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56E43E" w14:textId="78FC285D" w:rsidR="00E46B77" w:rsidRPr="00512C0E" w:rsidRDefault="00E46B77" w:rsidP="004E1B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2C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этап – </w:t>
            </w:r>
            <w:r w:rsidR="00512C0E" w:rsidRPr="00512C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6024" w:type="dxa"/>
          </w:tcPr>
          <w:p w14:paraId="4EA39DF3" w14:textId="77777777" w:rsidR="00E46B77" w:rsidRDefault="00E46B77" w:rsidP="00C0211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306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нализ проектной деятельности</w:t>
            </w:r>
            <w:r w:rsidR="007306C6">
              <w:rPr>
                <w:rFonts w:ascii="Times New Roman" w:hAnsi="Times New Roman" w:cs="Times New Roman"/>
                <w:sz w:val="28"/>
                <w:szCs w:val="28"/>
              </w:rPr>
              <w:t>, подведение итогов;</w:t>
            </w:r>
          </w:p>
          <w:p w14:paraId="7F803702" w14:textId="4D9D7004" w:rsidR="007306C6" w:rsidRDefault="007306C6" w:rsidP="00C0211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оценка результативности проекта (диагностика, анкетирование, наблюдения);</w:t>
            </w:r>
          </w:p>
          <w:p w14:paraId="7A9575E5" w14:textId="2B8FFB03" w:rsidR="007306C6" w:rsidRDefault="007306C6" w:rsidP="00C0211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презентация результативности проекта.</w:t>
            </w:r>
          </w:p>
        </w:tc>
      </w:tr>
    </w:tbl>
    <w:p w14:paraId="63095EA4" w14:textId="77777777" w:rsidR="00E46B77" w:rsidRDefault="00E46B77" w:rsidP="00E46B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228D8C" w14:textId="5A0BE9F2" w:rsidR="00484946" w:rsidRPr="00484946" w:rsidRDefault="00484946" w:rsidP="002D7E0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84946">
        <w:rPr>
          <w:rFonts w:ascii="Times New Roman" w:hAnsi="Times New Roman" w:cs="Times New Roman"/>
          <w:b/>
          <w:sz w:val="28"/>
          <w:szCs w:val="28"/>
        </w:rPr>
        <w:t>ПАСПОРТ ПРОЕКТА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7"/>
        <w:gridCol w:w="5978"/>
      </w:tblGrid>
      <w:tr w:rsidR="001A3709" w:rsidRPr="00484946" w14:paraId="09547A9D" w14:textId="77777777" w:rsidTr="002C7AD1">
        <w:tc>
          <w:tcPr>
            <w:tcW w:w="3367" w:type="dxa"/>
          </w:tcPr>
          <w:p w14:paraId="52FFB440" w14:textId="3907DE32" w:rsidR="001A3709" w:rsidRPr="00484946" w:rsidRDefault="001A3709" w:rsidP="00D91845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проекта </w:t>
            </w:r>
          </w:p>
        </w:tc>
        <w:tc>
          <w:tcPr>
            <w:tcW w:w="5978" w:type="dxa"/>
          </w:tcPr>
          <w:p w14:paraId="36B2EDAB" w14:textId="11D51A63" w:rsidR="001A3709" w:rsidRPr="00484946" w:rsidRDefault="001A3709" w:rsidP="001A3709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«Танцевальные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игралочки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84946" w:rsidRPr="00484946" w14:paraId="413B7321" w14:textId="77777777" w:rsidTr="0082656B">
        <w:trPr>
          <w:trHeight w:val="1318"/>
        </w:trPr>
        <w:tc>
          <w:tcPr>
            <w:tcW w:w="3367" w:type="dxa"/>
          </w:tcPr>
          <w:p w14:paraId="0986C235" w14:textId="77777777" w:rsidR="0082656B" w:rsidRDefault="00484946" w:rsidP="00D91845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9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Образовательные области </w:t>
            </w:r>
          </w:p>
          <w:p w14:paraId="02C9EF0A" w14:textId="5A5BA99D" w:rsidR="00484946" w:rsidRPr="00484946" w:rsidRDefault="00484946" w:rsidP="00D91845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9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ООП ДО </w:t>
            </w:r>
          </w:p>
        </w:tc>
        <w:tc>
          <w:tcPr>
            <w:tcW w:w="5978" w:type="dxa"/>
          </w:tcPr>
          <w:p w14:paraId="17E3F2EE" w14:textId="4FB1468E" w:rsidR="00484946" w:rsidRPr="00484946" w:rsidRDefault="00484946" w:rsidP="00D91845">
            <w:pPr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494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370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84946">
              <w:rPr>
                <w:rFonts w:ascii="Times New Roman" w:hAnsi="Times New Roman" w:cs="Times New Roman"/>
                <w:sz w:val="28"/>
                <w:szCs w:val="28"/>
              </w:rPr>
              <w:t>удожественно-эстетическое развитие</w:t>
            </w:r>
            <w:r w:rsidR="001A37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84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EEB52F5" w14:textId="34EB09E7" w:rsidR="00484946" w:rsidRPr="00484946" w:rsidRDefault="00484946" w:rsidP="00D91845">
            <w:pPr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494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370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84946">
              <w:rPr>
                <w:rFonts w:ascii="Times New Roman" w:hAnsi="Times New Roman" w:cs="Times New Roman"/>
                <w:sz w:val="28"/>
                <w:szCs w:val="28"/>
              </w:rPr>
              <w:t>изическое развитие</w:t>
            </w:r>
            <w:r w:rsidR="001A37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F0C2D86" w14:textId="7E9B735A" w:rsidR="00484946" w:rsidRPr="00484946" w:rsidRDefault="00484946" w:rsidP="00D91845">
            <w:pPr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BF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3709" w:rsidRPr="00C61B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1BF5">
              <w:rPr>
                <w:rFonts w:ascii="Times New Roman" w:hAnsi="Times New Roman" w:cs="Times New Roman"/>
                <w:sz w:val="28"/>
                <w:szCs w:val="28"/>
              </w:rPr>
              <w:t>оциально-коммуникативное развитие</w:t>
            </w:r>
            <w:r w:rsidR="00C61B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4946" w:rsidRPr="00484946" w14:paraId="6CCE045B" w14:textId="77777777" w:rsidTr="0082656B">
        <w:trPr>
          <w:trHeight w:val="503"/>
        </w:trPr>
        <w:tc>
          <w:tcPr>
            <w:tcW w:w="3367" w:type="dxa"/>
          </w:tcPr>
          <w:p w14:paraId="7DEF19F6" w14:textId="1AD00981" w:rsidR="00484946" w:rsidRPr="00484946" w:rsidRDefault="00484946" w:rsidP="00D91845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946">
              <w:rPr>
                <w:rFonts w:ascii="Times New Roman" w:hAnsi="Times New Roman" w:cs="Times New Roman"/>
                <w:b/>
                <w:sz w:val="28"/>
                <w:szCs w:val="28"/>
              </w:rPr>
              <w:t>Тип проекта</w:t>
            </w:r>
          </w:p>
        </w:tc>
        <w:tc>
          <w:tcPr>
            <w:tcW w:w="5978" w:type="dxa"/>
          </w:tcPr>
          <w:p w14:paraId="58C3DBA4" w14:textId="10413179" w:rsidR="0082656B" w:rsidRPr="00484946" w:rsidRDefault="004A674C" w:rsidP="00D91845">
            <w:pPr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A672E">
              <w:rPr>
                <w:rFonts w:ascii="Times New Roman" w:hAnsi="Times New Roman" w:cs="Times New Roman"/>
                <w:sz w:val="28"/>
                <w:szCs w:val="28"/>
              </w:rPr>
              <w:t>ворческий, коллективный, долгосрочный.</w:t>
            </w:r>
          </w:p>
        </w:tc>
      </w:tr>
      <w:tr w:rsidR="00484946" w:rsidRPr="008E3408" w14:paraId="44F8ACDA" w14:textId="77777777" w:rsidTr="002C7AD1">
        <w:tc>
          <w:tcPr>
            <w:tcW w:w="3367" w:type="dxa"/>
          </w:tcPr>
          <w:p w14:paraId="368A18D6" w14:textId="77777777" w:rsidR="00484946" w:rsidRPr="00484946" w:rsidRDefault="00484946" w:rsidP="00D91845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946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Проблема, актуальность</w:t>
            </w:r>
          </w:p>
          <w:p w14:paraId="6AE7944B" w14:textId="77777777" w:rsidR="00484946" w:rsidRPr="00484946" w:rsidRDefault="00484946" w:rsidP="00D91845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8" w:type="dxa"/>
          </w:tcPr>
          <w:p w14:paraId="64C925F7" w14:textId="392D6442" w:rsidR="002B124D" w:rsidRDefault="002B124D" w:rsidP="00217368">
            <w:pPr>
              <w:pStyle w:val="a4"/>
              <w:shd w:val="clear" w:color="auto" w:fill="FFFFFF"/>
              <w:spacing w:before="0" w:beforeAutospacing="0" w:after="225" w:afterAutospacing="0" w:line="288" w:lineRule="atLeast"/>
              <w:contextualSpacing/>
              <w:textAlignment w:val="baseline"/>
              <w:rPr>
                <w:sz w:val="28"/>
                <w:szCs w:val="28"/>
              </w:rPr>
            </w:pPr>
            <w:r w:rsidRPr="002D13B8">
              <w:rPr>
                <w:sz w:val="28"/>
                <w:szCs w:val="28"/>
              </w:rPr>
              <w:t>Федеральный государственный образовательный стандарт д</w:t>
            </w:r>
            <w:r w:rsidR="00C61BF5">
              <w:rPr>
                <w:sz w:val="28"/>
                <w:szCs w:val="28"/>
              </w:rPr>
              <w:t>ошкольного образования</w:t>
            </w:r>
            <w:r w:rsidR="00217368">
              <w:rPr>
                <w:sz w:val="28"/>
                <w:szCs w:val="28"/>
              </w:rPr>
              <w:t>,</w:t>
            </w:r>
            <w:r w:rsidRPr="002D13B8">
              <w:rPr>
                <w:sz w:val="28"/>
                <w:szCs w:val="28"/>
              </w:rPr>
              <w:t xml:space="preserve"> ставит перед работниками дошкольных образовательных организаций </w:t>
            </w:r>
            <w:r w:rsidR="006E645E">
              <w:rPr>
                <w:sz w:val="28"/>
                <w:szCs w:val="28"/>
              </w:rPr>
              <w:t xml:space="preserve">следующие </w:t>
            </w:r>
            <w:r w:rsidRPr="002D13B8">
              <w:rPr>
                <w:sz w:val="28"/>
                <w:szCs w:val="28"/>
              </w:rPr>
              <w:t>задачи:</w:t>
            </w:r>
          </w:p>
          <w:p w14:paraId="6AD4E97F" w14:textId="77777777" w:rsidR="002B124D" w:rsidRPr="002D13B8" w:rsidRDefault="002B124D" w:rsidP="00217368">
            <w:pPr>
              <w:pStyle w:val="a4"/>
              <w:shd w:val="clear" w:color="auto" w:fill="FFFFFF"/>
              <w:spacing w:before="0" w:beforeAutospacing="0" w:after="225" w:afterAutospacing="0" w:line="288" w:lineRule="atLeast"/>
              <w:contextualSpacing/>
              <w:textAlignment w:val="baseline"/>
              <w:rPr>
                <w:sz w:val="28"/>
                <w:szCs w:val="28"/>
              </w:rPr>
            </w:pPr>
            <w:r w:rsidRPr="002D13B8">
              <w:rPr>
                <w:sz w:val="28"/>
                <w:szCs w:val="28"/>
              </w:rPr>
              <w:t>- охрана и укрепление физического и психического здоровья детей, в том числе их эмоционального благополучия;</w:t>
            </w:r>
          </w:p>
          <w:p w14:paraId="050E9A63" w14:textId="2ADC4F62" w:rsidR="002B124D" w:rsidRPr="002D13B8" w:rsidRDefault="002B124D" w:rsidP="00217368">
            <w:pPr>
              <w:pStyle w:val="a4"/>
              <w:shd w:val="clear" w:color="auto" w:fill="FFFFFF"/>
              <w:spacing w:before="0" w:beforeAutospacing="0" w:after="225" w:afterAutospacing="0" w:line="288" w:lineRule="atLeast"/>
              <w:contextualSpacing/>
              <w:textAlignment w:val="baseline"/>
              <w:rPr>
                <w:sz w:val="28"/>
                <w:szCs w:val="28"/>
              </w:rPr>
            </w:pPr>
            <w:r w:rsidRPr="002D13B8">
              <w:rPr>
                <w:sz w:val="28"/>
                <w:szCs w:val="28"/>
              </w:rPr>
              <w:t xml:space="preserve">-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</w:t>
            </w:r>
            <w:r w:rsidRPr="002D13B8">
              <w:rPr>
                <w:sz w:val="28"/>
                <w:szCs w:val="28"/>
              </w:rPr>
              <w:lastRenderedPageBreak/>
              <w:t>ответственности ребенка.</w:t>
            </w:r>
            <w:r w:rsidR="00217368">
              <w:rPr>
                <w:sz w:val="28"/>
                <w:szCs w:val="28"/>
              </w:rPr>
              <w:t xml:space="preserve"> Направление</w:t>
            </w:r>
          </w:p>
          <w:p w14:paraId="05CC5A0C" w14:textId="54223799" w:rsidR="00113B91" w:rsidRPr="002D13B8" w:rsidRDefault="002B124D" w:rsidP="00217368">
            <w:pPr>
              <w:pStyle w:val="a4"/>
              <w:shd w:val="clear" w:color="auto" w:fill="FFFFFF"/>
              <w:spacing w:before="0" w:beforeAutospacing="0" w:after="225" w:afterAutospacing="0" w:line="288" w:lineRule="atLeast"/>
              <w:contextualSpacing/>
              <w:textAlignment w:val="baseline"/>
              <w:rPr>
                <w:sz w:val="28"/>
                <w:szCs w:val="28"/>
              </w:rPr>
            </w:pPr>
            <w:r w:rsidRPr="002D13B8">
              <w:rPr>
                <w:sz w:val="28"/>
                <w:szCs w:val="28"/>
              </w:rPr>
              <w:t>образова</w:t>
            </w:r>
            <w:r w:rsidR="00217368">
              <w:rPr>
                <w:sz w:val="28"/>
                <w:szCs w:val="28"/>
              </w:rPr>
              <w:t xml:space="preserve">тельной области </w:t>
            </w:r>
            <w:r w:rsidR="00113B91">
              <w:rPr>
                <w:sz w:val="28"/>
                <w:szCs w:val="28"/>
              </w:rPr>
              <w:t xml:space="preserve">«художественно-эстетическое развитие», </w:t>
            </w:r>
            <w:r w:rsidR="00217368">
              <w:rPr>
                <w:sz w:val="28"/>
                <w:szCs w:val="28"/>
              </w:rPr>
              <w:t>предполагает</w:t>
            </w:r>
          </w:p>
          <w:p w14:paraId="39519236" w14:textId="506BC90E" w:rsidR="000D1C44" w:rsidRDefault="00113B91" w:rsidP="000D1C44">
            <w:pPr>
              <w:pStyle w:val="a4"/>
              <w:shd w:val="clear" w:color="auto" w:fill="FFFFFF"/>
              <w:spacing w:before="0" w:beforeAutospacing="0" w:after="225" w:afterAutospacing="0" w:line="288" w:lineRule="atLeast"/>
              <w:contextualSpacing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развитие предпосылок ценностно</w:t>
            </w:r>
            <w:r w:rsidR="0021736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смыслового восприятия и понимания музыкального искусства;</w:t>
            </w:r>
            <w:r w:rsidR="00217368">
              <w:rPr>
                <w:sz w:val="28"/>
                <w:szCs w:val="28"/>
              </w:rPr>
              <w:t xml:space="preserve"> </w:t>
            </w:r>
            <w:r w:rsidR="0018012A">
              <w:rPr>
                <w:sz w:val="28"/>
                <w:szCs w:val="28"/>
              </w:rPr>
              <w:t>становление эстетического отношения к окружающему миру;</w:t>
            </w:r>
            <w:r w:rsidR="00217368">
              <w:rPr>
                <w:sz w:val="28"/>
                <w:szCs w:val="28"/>
              </w:rPr>
              <w:t xml:space="preserve"> </w:t>
            </w:r>
            <w:r w:rsidR="0018012A">
              <w:rPr>
                <w:sz w:val="28"/>
                <w:szCs w:val="28"/>
              </w:rPr>
              <w:t>формирование элементарных представлений о видах искусства; восприятие музыки; реализацию самостоятельной творческой деятельности детей.</w:t>
            </w:r>
            <w:r w:rsidR="000D1C4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222AD">
              <w:rPr>
                <w:color w:val="000000"/>
                <w:sz w:val="28"/>
                <w:szCs w:val="28"/>
                <w:shd w:val="clear" w:color="auto" w:fill="FFFFFF"/>
              </w:rPr>
              <w:t xml:space="preserve">Наблюдения за </w:t>
            </w:r>
            <w:r w:rsidR="00C61BF5">
              <w:rPr>
                <w:color w:val="000000"/>
                <w:sz w:val="28"/>
                <w:szCs w:val="28"/>
                <w:shd w:val="clear" w:color="auto" w:fill="FFFFFF"/>
              </w:rPr>
              <w:t>деятельностью детей</w:t>
            </w:r>
            <w:r w:rsidR="008222AD">
              <w:rPr>
                <w:color w:val="000000"/>
                <w:sz w:val="28"/>
                <w:szCs w:val="28"/>
                <w:shd w:val="clear" w:color="auto" w:fill="FFFFFF"/>
              </w:rPr>
              <w:t xml:space="preserve"> показали: дети имеют затруднения в правильном выполнении основных видов движений – четко, ритмично, в заданном темпе, под музыку;</w:t>
            </w:r>
            <w:r w:rsidR="006E04A6">
              <w:rPr>
                <w:color w:val="000000"/>
                <w:sz w:val="28"/>
                <w:szCs w:val="28"/>
                <w:shd w:val="clear" w:color="auto" w:fill="FFFFFF"/>
              </w:rPr>
              <w:t xml:space="preserve"> плохо</w:t>
            </w:r>
            <w:r w:rsidR="00DF094B">
              <w:rPr>
                <w:color w:val="000000"/>
                <w:sz w:val="28"/>
                <w:szCs w:val="28"/>
                <w:shd w:val="clear" w:color="auto" w:fill="FFFFFF"/>
              </w:rPr>
              <w:t xml:space="preserve"> развита координация движений и ориентировка</w:t>
            </w:r>
            <w:r w:rsidR="006E04A6">
              <w:rPr>
                <w:color w:val="000000"/>
                <w:sz w:val="28"/>
                <w:szCs w:val="28"/>
                <w:shd w:val="clear" w:color="auto" w:fill="FFFFFF"/>
              </w:rPr>
              <w:t xml:space="preserve"> в пространстве;</w:t>
            </w:r>
            <w:r w:rsidR="00DF094B">
              <w:rPr>
                <w:color w:val="000000"/>
                <w:sz w:val="28"/>
                <w:szCs w:val="28"/>
                <w:shd w:val="clear" w:color="auto" w:fill="FFFFFF"/>
              </w:rPr>
              <w:t xml:space="preserve">  дети затрудняются в выполнении ритмичных танцевальных движений;</w:t>
            </w:r>
            <w:r w:rsidR="00C61BF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E04A6">
              <w:rPr>
                <w:color w:val="000000"/>
                <w:sz w:val="28"/>
                <w:szCs w:val="28"/>
                <w:shd w:val="clear" w:color="auto" w:fill="FFFFFF"/>
              </w:rPr>
              <w:t>редко проявляют инициативу и самостоятельность;</w:t>
            </w:r>
            <w:r w:rsidR="00DF094B">
              <w:rPr>
                <w:color w:val="000000"/>
                <w:sz w:val="28"/>
                <w:szCs w:val="28"/>
                <w:shd w:val="clear" w:color="auto" w:fill="FFFFFF"/>
              </w:rPr>
              <w:t xml:space="preserve"> с трудом определяют характер музыки.</w:t>
            </w:r>
          </w:p>
          <w:p w14:paraId="1645F96E" w14:textId="57E220F1" w:rsidR="000D1C44" w:rsidRDefault="006E645E" w:rsidP="00217368">
            <w:pPr>
              <w:pStyle w:val="a4"/>
              <w:shd w:val="clear" w:color="auto" w:fill="FFFFFF"/>
              <w:spacing w:before="0" w:beforeAutospacing="0" w:after="225" w:afterAutospacing="0" w:line="288" w:lineRule="atLeast"/>
              <w:contextualSpacing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="00CF6C81">
              <w:rPr>
                <w:color w:val="000000"/>
                <w:sz w:val="28"/>
                <w:szCs w:val="28"/>
                <w:shd w:val="clear" w:color="auto" w:fill="FFFFFF"/>
              </w:rPr>
              <w:t xml:space="preserve">ля </w:t>
            </w:r>
            <w:r w:rsidR="000D1C44">
              <w:rPr>
                <w:color w:val="000000"/>
                <w:sz w:val="28"/>
                <w:szCs w:val="28"/>
                <w:shd w:val="clear" w:color="auto" w:fill="FFFFFF"/>
              </w:rPr>
              <w:t xml:space="preserve"> устранения этих проблем было принято решение</w:t>
            </w:r>
            <w:r w:rsidR="00DC0BC0">
              <w:rPr>
                <w:color w:val="000000"/>
                <w:sz w:val="28"/>
                <w:szCs w:val="28"/>
                <w:shd w:val="clear" w:color="auto" w:fill="FFFFFF"/>
              </w:rPr>
              <w:t xml:space="preserve"> -</w:t>
            </w:r>
            <w:r w:rsidR="000D1C44">
              <w:rPr>
                <w:color w:val="000000"/>
                <w:sz w:val="28"/>
                <w:szCs w:val="28"/>
                <w:shd w:val="clear" w:color="auto" w:fill="FFFFFF"/>
              </w:rPr>
              <w:t xml:space="preserve"> разработать и реализовать проект  </w:t>
            </w:r>
          </w:p>
          <w:p w14:paraId="4BED229B" w14:textId="2210909E" w:rsidR="000D1C44" w:rsidRDefault="000D1C44" w:rsidP="00217368">
            <w:pPr>
              <w:pStyle w:val="a4"/>
              <w:shd w:val="clear" w:color="auto" w:fill="FFFFFF"/>
              <w:spacing w:before="0" w:beforeAutospacing="0" w:after="225" w:afterAutospacing="0" w:line="288" w:lineRule="atLeast"/>
              <w:contextualSpacing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«Танцевальные –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игралочки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DC0BC0">
              <w:rPr>
                <w:color w:val="000000"/>
                <w:sz w:val="28"/>
                <w:szCs w:val="28"/>
                <w:shd w:val="clear" w:color="auto" w:fill="FFFFFF"/>
              </w:rPr>
              <w:t xml:space="preserve">, направленный </w:t>
            </w:r>
          </w:p>
          <w:p w14:paraId="5D78701B" w14:textId="11671198" w:rsidR="000D1C44" w:rsidRDefault="00DC0BC0" w:rsidP="00217368">
            <w:pPr>
              <w:pStyle w:val="a4"/>
              <w:shd w:val="clear" w:color="auto" w:fill="FFFFFF"/>
              <w:spacing w:before="0" w:beforeAutospacing="0" w:after="225" w:afterAutospacing="0" w:line="288" w:lineRule="atLeast"/>
              <w:contextualSpacing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на сохранение и укрепление физического и психического здоровья дошкольников, профилактики</w:t>
            </w:r>
            <w:r w:rsidRPr="00510312">
              <w:rPr>
                <w:color w:val="000000"/>
                <w:sz w:val="28"/>
                <w:szCs w:val="28"/>
                <w:shd w:val="clear" w:color="auto" w:fill="FFFFFF"/>
              </w:rPr>
              <w:t xml:space="preserve"> заболев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аний сердечнососудистой системы, улучшению осанки, повышению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выносливости,  развитию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гибкости; приобретению  жизненно-необходимых двигательных умений и навыков</w:t>
            </w:r>
            <w:r w:rsidR="00DF094B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DF094B">
              <w:rPr>
                <w:sz w:val="28"/>
                <w:szCs w:val="28"/>
              </w:rPr>
              <w:t xml:space="preserve"> реализацию самостоятельной творческой деятельности детей</w:t>
            </w:r>
            <w:r w:rsidRPr="00510312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2A260F8E" w14:textId="07B98ABC" w:rsidR="00DC0BC0" w:rsidRDefault="00A06B4D" w:rsidP="00217368">
            <w:pPr>
              <w:pStyle w:val="a4"/>
              <w:shd w:val="clear" w:color="auto" w:fill="FFFFFF"/>
              <w:spacing w:before="0" w:beforeAutospacing="0" w:after="225" w:afterAutospacing="0" w:line="288" w:lineRule="atLeast"/>
              <w:contextualSpacing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Актуальность данного проекта</w:t>
            </w:r>
            <w:r w:rsidRPr="00613377">
              <w:rPr>
                <w:sz w:val="28"/>
                <w:szCs w:val="28"/>
                <w:shd w:val="clear" w:color="auto" w:fill="FFFFFF"/>
              </w:rPr>
              <w:t xml:space="preserve"> обусловлена </w:t>
            </w:r>
            <w:r w:rsidR="00DC0BC0">
              <w:rPr>
                <w:sz w:val="28"/>
                <w:szCs w:val="28"/>
                <w:shd w:val="clear" w:color="auto" w:fill="FFFFFF"/>
              </w:rPr>
              <w:t xml:space="preserve"> необходимостью  поиска новых форм </w:t>
            </w:r>
            <w:r w:rsidR="00C61BF5">
              <w:rPr>
                <w:sz w:val="28"/>
                <w:szCs w:val="28"/>
                <w:shd w:val="clear" w:color="auto" w:fill="FFFFFF"/>
              </w:rPr>
              <w:t xml:space="preserve">совместной деятельности с детьми, </w:t>
            </w:r>
            <w:r w:rsidR="00DC0BC0">
              <w:rPr>
                <w:sz w:val="28"/>
                <w:szCs w:val="28"/>
                <w:shd w:val="clear" w:color="auto" w:fill="FFFFFF"/>
              </w:rPr>
              <w:t xml:space="preserve">взаимодействия  с родителями воспитанников, </w:t>
            </w:r>
            <w:r w:rsidR="00C84842">
              <w:rPr>
                <w:sz w:val="28"/>
                <w:szCs w:val="28"/>
                <w:shd w:val="clear" w:color="auto" w:fill="FFFFFF"/>
              </w:rPr>
              <w:t>в вопросах</w:t>
            </w:r>
            <w:r w:rsidR="00C61BF5">
              <w:rPr>
                <w:sz w:val="28"/>
                <w:szCs w:val="28"/>
                <w:shd w:val="clear" w:color="auto" w:fill="FFFFFF"/>
              </w:rPr>
              <w:t xml:space="preserve"> физического, художественно-эстетического и социально-коммуникативного развития ребенка</w:t>
            </w:r>
            <w:r w:rsidR="00C84842">
              <w:rPr>
                <w:sz w:val="28"/>
                <w:szCs w:val="28"/>
                <w:shd w:val="clear" w:color="auto" w:fill="FFFFFF"/>
              </w:rPr>
              <w:t>, посредством игровой деятельности, как ведущей деятельности дошкольников.</w:t>
            </w:r>
          </w:p>
          <w:p w14:paraId="3AF7AEC9" w14:textId="392C76D1" w:rsidR="005C5564" w:rsidRDefault="008F5F32" w:rsidP="00217368">
            <w:pPr>
              <w:pStyle w:val="a4"/>
              <w:shd w:val="clear" w:color="auto" w:fill="FFFFFF"/>
              <w:spacing w:before="0" w:beforeAutospacing="0" w:after="225" w:afterAutospacing="0" w:line="288" w:lineRule="atLeast"/>
              <w:contextualSpacing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02155">
              <w:rPr>
                <w:color w:val="000000"/>
                <w:sz w:val="28"/>
                <w:szCs w:val="28"/>
                <w:shd w:val="clear" w:color="auto" w:fill="FFFFFF"/>
              </w:rPr>
              <w:t xml:space="preserve">В </w:t>
            </w:r>
            <w:r w:rsidR="00F92526">
              <w:rPr>
                <w:color w:val="000000"/>
                <w:sz w:val="28"/>
                <w:szCs w:val="28"/>
                <w:shd w:val="clear" w:color="auto" w:fill="FFFFFF"/>
              </w:rPr>
              <w:t>ходе проекта</w:t>
            </w:r>
            <w:r w:rsidRPr="00D02155">
              <w:rPr>
                <w:color w:val="000000"/>
                <w:sz w:val="28"/>
                <w:szCs w:val="28"/>
                <w:shd w:val="clear" w:color="auto" w:fill="FFFFFF"/>
              </w:rPr>
              <w:t xml:space="preserve"> я применяю музыкально-</w:t>
            </w:r>
            <w:r w:rsidR="008E3408">
              <w:rPr>
                <w:color w:val="000000"/>
                <w:sz w:val="28"/>
                <w:szCs w:val="28"/>
                <w:shd w:val="clear" w:color="auto" w:fill="FFFFFF"/>
              </w:rPr>
              <w:t xml:space="preserve">ритмические </w:t>
            </w:r>
            <w:r w:rsidR="008E3408" w:rsidRPr="00D02155">
              <w:rPr>
                <w:color w:val="000000"/>
                <w:sz w:val="28"/>
                <w:szCs w:val="28"/>
                <w:shd w:val="clear" w:color="auto" w:fill="FFFFFF"/>
              </w:rPr>
              <w:t>игры</w:t>
            </w:r>
            <w:r w:rsidR="00C84842">
              <w:rPr>
                <w:color w:val="000000"/>
                <w:sz w:val="28"/>
                <w:szCs w:val="28"/>
                <w:shd w:val="clear" w:color="auto" w:fill="FFFFFF"/>
              </w:rPr>
              <w:t xml:space="preserve">, что позволяет </w:t>
            </w:r>
            <w:r w:rsidRPr="00D02155">
              <w:rPr>
                <w:color w:val="000000"/>
                <w:sz w:val="28"/>
                <w:szCs w:val="28"/>
                <w:shd w:val="clear" w:color="auto" w:fill="FFFFFF"/>
              </w:rPr>
              <w:t>содержательно и интересно</w:t>
            </w:r>
            <w:r w:rsidR="00C84842">
              <w:rPr>
                <w:color w:val="000000"/>
                <w:sz w:val="28"/>
                <w:szCs w:val="28"/>
                <w:shd w:val="clear" w:color="auto" w:fill="FFFFFF"/>
              </w:rPr>
              <w:t xml:space="preserve"> провести занятие. </w:t>
            </w:r>
            <w:r w:rsidR="00C84842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Такая форма совместной деятельности</w:t>
            </w:r>
            <w:r w:rsidR="002815B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10312" w:rsidRPr="00510312">
              <w:rPr>
                <w:color w:val="000000"/>
                <w:sz w:val="28"/>
                <w:szCs w:val="28"/>
                <w:shd w:val="clear" w:color="auto" w:fill="FFFFFF"/>
              </w:rPr>
              <w:t>созда</w:t>
            </w:r>
            <w:r w:rsidR="00C84842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510312"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510312" w:rsidRPr="0051031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84842">
              <w:rPr>
                <w:color w:val="000000"/>
                <w:sz w:val="28"/>
                <w:szCs w:val="28"/>
                <w:shd w:val="clear" w:color="auto" w:fill="FFFFFF"/>
              </w:rPr>
              <w:t>непринуждённую атмосферу,</w:t>
            </w:r>
            <w:r w:rsidR="00510312" w:rsidRPr="00510312">
              <w:rPr>
                <w:color w:val="000000"/>
                <w:sz w:val="28"/>
                <w:szCs w:val="28"/>
                <w:shd w:val="clear" w:color="auto" w:fill="FFFFFF"/>
              </w:rPr>
              <w:t xml:space="preserve"> облегча</w:t>
            </w:r>
            <w:r w:rsidR="00C84842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377649"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510312" w:rsidRPr="00510312">
              <w:rPr>
                <w:color w:val="000000"/>
                <w:sz w:val="28"/>
                <w:szCs w:val="28"/>
                <w:shd w:val="clear" w:color="auto" w:fill="FFFFFF"/>
              </w:rPr>
              <w:t xml:space="preserve"> процесс запоминания, о</w:t>
            </w:r>
            <w:r w:rsidR="00C84842">
              <w:rPr>
                <w:color w:val="000000"/>
                <w:sz w:val="28"/>
                <w:szCs w:val="28"/>
                <w:shd w:val="clear" w:color="auto" w:fill="FFFFFF"/>
              </w:rPr>
              <w:t>своения и выполнения упражнений,</w:t>
            </w:r>
            <w:r w:rsidR="00510312" w:rsidRPr="00510312">
              <w:rPr>
                <w:color w:val="000000"/>
                <w:sz w:val="28"/>
                <w:szCs w:val="28"/>
                <w:shd w:val="clear" w:color="auto" w:fill="FFFFFF"/>
              </w:rPr>
              <w:t xml:space="preserve"> повыша</w:t>
            </w:r>
            <w:r w:rsidR="00C84842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377649"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C84842">
              <w:rPr>
                <w:color w:val="000000"/>
                <w:sz w:val="28"/>
                <w:szCs w:val="28"/>
                <w:shd w:val="clear" w:color="auto" w:fill="FFFFFF"/>
              </w:rPr>
              <w:t xml:space="preserve"> эмоциональный настрой и </w:t>
            </w:r>
            <w:r w:rsidR="00510312" w:rsidRPr="00510312">
              <w:rPr>
                <w:color w:val="000000"/>
                <w:sz w:val="28"/>
                <w:szCs w:val="28"/>
                <w:shd w:val="clear" w:color="auto" w:fill="FFFFFF"/>
              </w:rPr>
              <w:t>способству</w:t>
            </w:r>
            <w:r w:rsidR="00930986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510312"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510312" w:rsidRPr="00510312">
              <w:rPr>
                <w:color w:val="000000"/>
                <w:sz w:val="28"/>
                <w:szCs w:val="28"/>
                <w:shd w:val="clear" w:color="auto" w:fill="FFFFFF"/>
              </w:rPr>
              <w:t xml:space="preserve"> развитию </w:t>
            </w:r>
            <w:r w:rsidR="00626633" w:rsidRPr="00510312">
              <w:rPr>
                <w:color w:val="000000"/>
                <w:sz w:val="28"/>
                <w:szCs w:val="28"/>
                <w:shd w:val="clear" w:color="auto" w:fill="FFFFFF"/>
              </w:rPr>
              <w:t>творческих</w:t>
            </w:r>
            <w:r w:rsidR="00510312" w:rsidRPr="00510312">
              <w:rPr>
                <w:color w:val="000000"/>
                <w:sz w:val="28"/>
                <w:szCs w:val="28"/>
                <w:shd w:val="clear" w:color="auto" w:fill="FFFFFF"/>
              </w:rPr>
              <w:t xml:space="preserve"> способностей детей. </w:t>
            </w:r>
          </w:p>
          <w:p w14:paraId="68E8C5C9" w14:textId="103618E6" w:rsidR="00182E0B" w:rsidRPr="00182E0B" w:rsidRDefault="00930986" w:rsidP="006660B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итмические </w:t>
            </w:r>
            <w:r w:rsidRPr="00D02155">
              <w:rPr>
                <w:color w:val="000000"/>
                <w:sz w:val="28"/>
                <w:szCs w:val="28"/>
                <w:shd w:val="clear" w:color="auto" w:fill="FFFFFF"/>
              </w:rPr>
              <w:t>игры</w:t>
            </w:r>
            <w:r w:rsidRPr="00B06328">
              <w:rPr>
                <w:sz w:val="28"/>
                <w:szCs w:val="28"/>
              </w:rPr>
              <w:t xml:space="preserve"> </w:t>
            </w:r>
            <w:r w:rsidR="00182E0B" w:rsidRPr="00B06328">
              <w:rPr>
                <w:sz w:val="28"/>
                <w:szCs w:val="28"/>
              </w:rPr>
              <w:t xml:space="preserve">также с успехом можно использовать для совместных игр детей с родителями. </w:t>
            </w:r>
            <w:r>
              <w:rPr>
                <w:sz w:val="28"/>
                <w:szCs w:val="28"/>
              </w:rPr>
              <w:t xml:space="preserve"> Поскольку такая форма совместной деятельности является доступной, привлекательной для дошкольников,</w:t>
            </w:r>
            <w:r w:rsidR="00182E0B" w:rsidRPr="00B063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ее </w:t>
            </w:r>
            <w:r w:rsidR="00182E0B" w:rsidRPr="00B06328">
              <w:rPr>
                <w:sz w:val="28"/>
                <w:szCs w:val="28"/>
              </w:rPr>
              <w:t>с успехом можно включать и в коррекционную работу с детьми,</w:t>
            </w:r>
            <w:r>
              <w:rPr>
                <w:sz w:val="28"/>
                <w:szCs w:val="28"/>
              </w:rPr>
              <w:t xml:space="preserve"> нуждающимися в нашей  особенной заботе</w:t>
            </w:r>
            <w:r w:rsidR="00182E0B" w:rsidRPr="00B06328">
              <w:rPr>
                <w:sz w:val="28"/>
                <w:szCs w:val="28"/>
              </w:rPr>
              <w:t>.</w:t>
            </w:r>
          </w:p>
        </w:tc>
      </w:tr>
      <w:tr w:rsidR="00484946" w:rsidRPr="00484946" w14:paraId="4F461B97" w14:textId="77777777" w:rsidTr="002C7AD1">
        <w:trPr>
          <w:trHeight w:val="592"/>
        </w:trPr>
        <w:tc>
          <w:tcPr>
            <w:tcW w:w="3367" w:type="dxa"/>
          </w:tcPr>
          <w:p w14:paraId="130BF234" w14:textId="77777777" w:rsidR="00484946" w:rsidRPr="00484946" w:rsidRDefault="00484946" w:rsidP="00D91845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9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Участники проекта</w:t>
            </w:r>
          </w:p>
        </w:tc>
        <w:tc>
          <w:tcPr>
            <w:tcW w:w="5978" w:type="dxa"/>
          </w:tcPr>
          <w:p w14:paraId="4C57618C" w14:textId="4E607011" w:rsidR="00484946" w:rsidRPr="00484946" w:rsidRDefault="00484946" w:rsidP="00A0500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21B8">
              <w:rPr>
                <w:rFonts w:ascii="Times New Roman" w:hAnsi="Times New Roman" w:cs="Times New Roman"/>
                <w:sz w:val="28"/>
                <w:szCs w:val="28"/>
              </w:rPr>
              <w:t>Дети 4-7 лет,</w:t>
            </w:r>
            <w:r w:rsidR="000E1B11" w:rsidRPr="001F21B8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музыкальные </w:t>
            </w:r>
            <w:r w:rsidR="00CA6125" w:rsidRPr="001F21B8">
              <w:rPr>
                <w:rFonts w:ascii="Times New Roman" w:hAnsi="Times New Roman" w:cs="Times New Roman"/>
                <w:sz w:val="28"/>
                <w:szCs w:val="28"/>
              </w:rPr>
              <w:t>руководители, инструктор</w:t>
            </w:r>
            <w:r w:rsidR="005D4E54" w:rsidRPr="001F21B8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культуре, педагог – психолог,</w:t>
            </w:r>
            <w:r w:rsidRPr="001F21B8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воспитатели, родители.</w:t>
            </w:r>
          </w:p>
        </w:tc>
      </w:tr>
      <w:tr w:rsidR="00484946" w:rsidRPr="00484946" w14:paraId="4E41C6DC" w14:textId="77777777" w:rsidTr="002C7AD1">
        <w:tc>
          <w:tcPr>
            <w:tcW w:w="3367" w:type="dxa"/>
          </w:tcPr>
          <w:p w14:paraId="4F9D40A1" w14:textId="77777777" w:rsidR="00484946" w:rsidRPr="00484946" w:rsidRDefault="00484946" w:rsidP="00D91845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946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5978" w:type="dxa"/>
          </w:tcPr>
          <w:p w14:paraId="5EC532FC" w14:textId="01B76232" w:rsidR="00BB63C4" w:rsidRPr="00484946" w:rsidRDefault="00484946" w:rsidP="00A0500E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B24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</w:t>
            </w:r>
            <w:r w:rsidR="007E0AE6" w:rsidRPr="000B24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итие </w:t>
            </w:r>
            <w:r w:rsidR="00065A0E" w:rsidRPr="000B24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музыкально-ритмических </w:t>
            </w:r>
            <w:r w:rsidR="007E0AE6" w:rsidRPr="000B24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способностей у </w:t>
            </w:r>
            <w:r w:rsidR="00065A0E" w:rsidRPr="000B24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детей </w:t>
            </w:r>
            <w:r w:rsidR="007E0AE6" w:rsidRPr="000B24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r w:rsidR="00195A09" w:rsidRPr="000B24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ошкольн</w:t>
            </w:r>
            <w:r w:rsidR="00065A0E" w:rsidRPr="000B24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ого возраста</w:t>
            </w:r>
            <w:r w:rsidR="000B247D" w:rsidRPr="000B24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через игровую деятельность.</w:t>
            </w:r>
            <w:r w:rsidR="007E0AE6" w:rsidRPr="000B24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484946" w:rsidRPr="00484946" w14:paraId="2B038DA8" w14:textId="77777777" w:rsidTr="002C7AD1">
        <w:tc>
          <w:tcPr>
            <w:tcW w:w="3367" w:type="dxa"/>
          </w:tcPr>
          <w:p w14:paraId="059E4B60" w14:textId="77777777" w:rsidR="00484946" w:rsidRPr="00484946" w:rsidRDefault="00484946" w:rsidP="00D91845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946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проекта</w:t>
            </w:r>
          </w:p>
          <w:p w14:paraId="24BE471E" w14:textId="77777777" w:rsidR="00484946" w:rsidRPr="00484946" w:rsidRDefault="00484946" w:rsidP="00D91845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8" w:type="dxa"/>
          </w:tcPr>
          <w:p w14:paraId="09672AFC" w14:textId="77777777" w:rsidR="000752DE" w:rsidRDefault="00484946" w:rsidP="00A0500E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946">
              <w:rPr>
                <w:rFonts w:ascii="Times New Roman" w:hAnsi="Times New Roman" w:cs="Times New Roman"/>
                <w:b/>
                <w:sz w:val="28"/>
                <w:szCs w:val="28"/>
              </w:rPr>
              <w:t>Для детей:</w:t>
            </w:r>
          </w:p>
          <w:p w14:paraId="039B2F3A" w14:textId="636F14DF" w:rsidR="008B6F10" w:rsidRPr="000752DE" w:rsidRDefault="000752DE" w:rsidP="00A0500E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0E1B11" w:rsidRPr="00821B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формировать коммуникативные и личностные качества для обогащения эмоциональной сферы; </w:t>
            </w:r>
          </w:p>
          <w:p w14:paraId="380319E8" w14:textId="59297EC9" w:rsidR="000E1B11" w:rsidRPr="00821BC5" w:rsidRDefault="000E1B11" w:rsidP="00A0500E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BC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821B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21BC5">
              <w:rPr>
                <w:rFonts w:ascii="Times New Roman" w:hAnsi="Times New Roman" w:cs="Times New Roman"/>
                <w:bCs/>
                <w:sz w:val="28"/>
                <w:szCs w:val="28"/>
              </w:rPr>
              <w:t>воспитывать  уверенность в себе, ощущение своей значимости в детском коллективе и потребности к самовыражению в движениях под музыку;</w:t>
            </w:r>
          </w:p>
          <w:p w14:paraId="4C2C6B50" w14:textId="77777777" w:rsidR="00484946" w:rsidRPr="00484946" w:rsidRDefault="00484946" w:rsidP="00A0500E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4946">
              <w:rPr>
                <w:rFonts w:ascii="Times New Roman" w:hAnsi="Times New Roman" w:cs="Times New Roman"/>
                <w:sz w:val="28"/>
                <w:szCs w:val="28"/>
              </w:rPr>
              <w:t>- формировать умение слушать музыку, понимать ее настроение, характер, передавать ее танцевальными движениями;</w:t>
            </w:r>
          </w:p>
          <w:p w14:paraId="5F1DAFD5" w14:textId="77777777" w:rsidR="00484946" w:rsidRPr="00484946" w:rsidRDefault="00484946" w:rsidP="00A0500E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84946">
              <w:rPr>
                <w:rFonts w:ascii="Times New Roman" w:hAnsi="Times New Roman" w:cs="Times New Roman"/>
                <w:sz w:val="28"/>
                <w:szCs w:val="28"/>
              </w:rPr>
              <w:t>- формировать пластику, культуру движения, их выразительность, умение</w:t>
            </w:r>
            <w:r w:rsidRPr="004849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пользоваться языком пантомимических и танцевальных движений; </w:t>
            </w:r>
          </w:p>
          <w:p w14:paraId="10EF5B12" w14:textId="326BE76D" w:rsidR="00484946" w:rsidRPr="00484946" w:rsidRDefault="00484946" w:rsidP="00A0500E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4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6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946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координацию движений </w:t>
            </w:r>
            <w:r w:rsidR="00D70C63" w:rsidRPr="00484946">
              <w:rPr>
                <w:rFonts w:ascii="Times New Roman" w:hAnsi="Times New Roman" w:cs="Times New Roman"/>
                <w:sz w:val="28"/>
                <w:szCs w:val="28"/>
              </w:rPr>
              <w:t>и ориентирование</w:t>
            </w:r>
            <w:r w:rsidRPr="00484946">
              <w:rPr>
                <w:rFonts w:ascii="Times New Roman" w:hAnsi="Times New Roman" w:cs="Times New Roman"/>
                <w:sz w:val="28"/>
                <w:szCs w:val="28"/>
              </w:rPr>
              <w:t xml:space="preserve"> в пространстве;</w:t>
            </w:r>
          </w:p>
          <w:p w14:paraId="4985691A" w14:textId="0B0EDF4F" w:rsidR="00484946" w:rsidRPr="00484946" w:rsidRDefault="00484946" w:rsidP="00A0500E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4946">
              <w:rPr>
                <w:rFonts w:ascii="Times New Roman" w:hAnsi="Times New Roman" w:cs="Times New Roman"/>
                <w:sz w:val="28"/>
                <w:szCs w:val="28"/>
              </w:rPr>
              <w:t>- укреплять здоровье, способствовать развитию осанки, мышечного корсета, правильного дыхания;</w:t>
            </w:r>
          </w:p>
          <w:p w14:paraId="1E1DE0B1" w14:textId="3B60036A" w:rsidR="00484946" w:rsidRDefault="00484946" w:rsidP="00A0500E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849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стимулировать двигательную, познавательную и творческую активность</w:t>
            </w:r>
            <w:r w:rsidR="00FF1B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; </w:t>
            </w:r>
          </w:p>
          <w:p w14:paraId="0D09E2F9" w14:textId="0F5E5EB0" w:rsidR="00FF1B75" w:rsidRPr="00484946" w:rsidRDefault="00FD7C7D" w:rsidP="00A0500E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воспитать </w:t>
            </w:r>
            <w:r w:rsidR="00FF1B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чувство радости и удовлетворения от процесса игры в коллективе.</w:t>
            </w:r>
          </w:p>
          <w:p w14:paraId="201397D5" w14:textId="5DE5E699" w:rsidR="000752DE" w:rsidRPr="00E407D8" w:rsidRDefault="00484946" w:rsidP="00A0500E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7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педагогов: </w:t>
            </w:r>
          </w:p>
          <w:p w14:paraId="25E6E93D" w14:textId="5C426C7B" w:rsidR="00E407D8" w:rsidRDefault="00E407D8" w:rsidP="00A0500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с</w:t>
            </w:r>
            <w:r w:rsidRPr="00EC2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оздать условия для активизации двигательной активности детей и развитию интереса к творч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еской деятельности;</w:t>
            </w:r>
          </w:p>
          <w:p w14:paraId="3C426C23" w14:textId="74EAD646" w:rsidR="00E407D8" w:rsidRDefault="00E407D8" w:rsidP="00A0500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активно использовать музыкально-ритмические игры в жизни детей, включая в режимные моменты;</w:t>
            </w:r>
          </w:p>
          <w:p w14:paraId="4AC4E082" w14:textId="490F4FCF" w:rsidR="00E407D8" w:rsidRDefault="00E407D8" w:rsidP="00A0500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r w:rsidR="004E6C2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вать условия в детском саду  </w:t>
            </w:r>
            <w:r w:rsidRPr="00EC2D15">
              <w:rPr>
                <w:rFonts w:ascii="Times New Roman" w:hAnsi="Times New Roman" w:cs="Times New Roman"/>
                <w:sz w:val="28"/>
                <w:szCs w:val="28"/>
              </w:rPr>
              <w:t xml:space="preserve"> для физического развития каждого воспитанника в соответствии с его индивидуальным</w:t>
            </w:r>
            <w:r w:rsidR="00FF24DC">
              <w:rPr>
                <w:rFonts w:ascii="Times New Roman" w:hAnsi="Times New Roman" w:cs="Times New Roman"/>
                <w:sz w:val="28"/>
                <w:szCs w:val="28"/>
              </w:rPr>
              <w:t>и особенностями и потребностями:</w:t>
            </w:r>
          </w:p>
          <w:p w14:paraId="2EBAF936" w14:textId="0E53717E" w:rsidR="00FF24DC" w:rsidRDefault="00FF24DC" w:rsidP="00A0500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повышать родительскую игровую компетентность через разработку видео памяток.</w:t>
            </w:r>
          </w:p>
          <w:p w14:paraId="16CC3F87" w14:textId="77777777" w:rsidR="0043475B" w:rsidRDefault="006A02C1" w:rsidP="00A0500E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39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родителей:</w:t>
            </w:r>
          </w:p>
          <w:p w14:paraId="36BC23BF" w14:textId="07655CB4" w:rsidR="0043475B" w:rsidRPr="001F3914" w:rsidRDefault="001F3914" w:rsidP="00A0500E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39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Расширение игровой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компетенции, посредством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музыкально-ритмических игр и</w:t>
            </w:r>
          </w:p>
          <w:p w14:paraId="02D11AF3" w14:textId="02E2E476" w:rsidR="00E407D8" w:rsidRPr="001F21B8" w:rsidRDefault="001F3914" w:rsidP="00A0500E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игровых упражнений.</w:t>
            </w:r>
          </w:p>
        </w:tc>
      </w:tr>
      <w:tr w:rsidR="00484946" w:rsidRPr="00484946" w14:paraId="5B031FFE" w14:textId="77777777" w:rsidTr="002C7AD1">
        <w:tc>
          <w:tcPr>
            <w:tcW w:w="3367" w:type="dxa"/>
          </w:tcPr>
          <w:p w14:paraId="330D6A79" w14:textId="5132D9E7" w:rsidR="00484946" w:rsidRPr="00484946" w:rsidRDefault="00484946" w:rsidP="00D91845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9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Обогащение предметно-пространственной </w:t>
            </w:r>
            <w:r w:rsidR="00FF24DC" w:rsidRPr="004849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развивающей </w:t>
            </w:r>
            <w:r w:rsidR="00FF24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образовательной </w:t>
            </w:r>
            <w:r w:rsidRPr="00484946">
              <w:rPr>
                <w:rFonts w:ascii="Times New Roman" w:hAnsi="Times New Roman" w:cs="Times New Roman"/>
                <w:b/>
                <w:sz w:val="28"/>
                <w:szCs w:val="28"/>
              </w:rPr>
              <w:t>среды</w:t>
            </w:r>
          </w:p>
          <w:p w14:paraId="24BA84FE" w14:textId="77777777" w:rsidR="00484946" w:rsidRPr="00484946" w:rsidRDefault="00484946" w:rsidP="00D91845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8CC05E" w14:textId="77777777" w:rsidR="00484946" w:rsidRPr="00484946" w:rsidRDefault="00484946" w:rsidP="00D91845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8" w:type="dxa"/>
          </w:tcPr>
          <w:p w14:paraId="7E687BB3" w14:textId="3F4DFA31" w:rsidR="00546FF4" w:rsidRPr="00E407D8" w:rsidRDefault="00546FF4" w:rsidP="00A0500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07D8">
              <w:rPr>
                <w:rFonts w:ascii="Times New Roman" w:hAnsi="Times New Roman" w:cs="Times New Roman"/>
                <w:sz w:val="28"/>
                <w:szCs w:val="28"/>
              </w:rPr>
              <w:t>Центры двигательной активности в группах</w:t>
            </w:r>
            <w:r w:rsidR="004E6C2D">
              <w:rPr>
                <w:rFonts w:ascii="Times New Roman" w:hAnsi="Times New Roman" w:cs="Times New Roman"/>
                <w:sz w:val="28"/>
                <w:szCs w:val="28"/>
              </w:rPr>
              <w:t xml:space="preserve"> пополнились: </w:t>
            </w:r>
            <w:r w:rsidR="00FF24DC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гимнастическими ковриками, мешочками с песком, султанчиками, погремушками, гимнастическими палками, предметными </w:t>
            </w:r>
            <w:r w:rsidR="001F21B8">
              <w:rPr>
                <w:rFonts w:ascii="Times New Roman" w:hAnsi="Times New Roman" w:cs="Times New Roman"/>
                <w:sz w:val="28"/>
                <w:szCs w:val="28"/>
              </w:rPr>
              <w:t>ориентирами, ленточками</w:t>
            </w:r>
            <w:r w:rsidR="00FF24DC">
              <w:rPr>
                <w:rFonts w:ascii="Times New Roman" w:hAnsi="Times New Roman" w:cs="Times New Roman"/>
                <w:sz w:val="28"/>
                <w:szCs w:val="28"/>
              </w:rPr>
              <w:t xml:space="preserve"> и платочками, </w:t>
            </w:r>
            <w:r w:rsidRPr="00E407D8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FF24DC">
              <w:rPr>
                <w:rFonts w:ascii="Times New Roman" w:hAnsi="Times New Roman" w:cs="Times New Roman"/>
                <w:sz w:val="28"/>
                <w:szCs w:val="28"/>
              </w:rPr>
              <w:t>руча</w:t>
            </w:r>
            <w:r w:rsidR="004E6C2D">
              <w:rPr>
                <w:rFonts w:ascii="Times New Roman" w:hAnsi="Times New Roman" w:cs="Times New Roman"/>
                <w:sz w:val="28"/>
                <w:szCs w:val="28"/>
              </w:rPr>
              <w:t>ми, гимнастическими мячами.</w:t>
            </w:r>
          </w:p>
          <w:p w14:paraId="0F1D0E50" w14:textId="4ADC401E" w:rsidR="00546FF4" w:rsidRPr="00E407D8" w:rsidRDefault="00FF24DC" w:rsidP="00A0500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 w:rsidR="004E6C2D">
              <w:rPr>
                <w:rFonts w:ascii="Times New Roman" w:hAnsi="Times New Roman" w:cs="Times New Roman"/>
                <w:sz w:val="28"/>
                <w:szCs w:val="28"/>
              </w:rPr>
              <w:t>деотеки и аудиотеки:  видеороликами ритмических игр, подборками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музыкальных произведений</w:t>
            </w:r>
            <w:r w:rsidR="00DA105C" w:rsidRPr="00E407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56551E2" w14:textId="38F9B842" w:rsidR="00484946" w:rsidRPr="00484946" w:rsidRDefault="00546FF4" w:rsidP="00A0500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07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90BEC" w:rsidRPr="00E407D8">
              <w:rPr>
                <w:rFonts w:ascii="Times New Roman" w:hAnsi="Times New Roman" w:cs="Times New Roman"/>
                <w:sz w:val="28"/>
                <w:szCs w:val="28"/>
              </w:rPr>
              <w:t>ополнение</w:t>
            </w:r>
            <w:r w:rsidR="00FF24DC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предметной среды  атрибутами</w:t>
            </w:r>
            <w:r w:rsidR="00790BEC" w:rsidRPr="00E407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24DC">
              <w:rPr>
                <w:rFonts w:ascii="Times New Roman" w:hAnsi="Times New Roman" w:cs="Times New Roman"/>
                <w:sz w:val="28"/>
                <w:szCs w:val="28"/>
              </w:rPr>
              <w:t>сделанными</w:t>
            </w:r>
            <w:r w:rsidR="00790BEC" w:rsidRPr="00E407D8">
              <w:rPr>
                <w:rFonts w:ascii="Times New Roman" w:hAnsi="Times New Roman" w:cs="Times New Roman"/>
                <w:sz w:val="28"/>
                <w:szCs w:val="28"/>
              </w:rPr>
              <w:t xml:space="preserve"> руками дете</w:t>
            </w:r>
            <w:r w:rsidR="004E6C2D">
              <w:rPr>
                <w:rFonts w:ascii="Times New Roman" w:hAnsi="Times New Roman" w:cs="Times New Roman"/>
                <w:sz w:val="28"/>
                <w:szCs w:val="28"/>
              </w:rPr>
              <w:t>й (звёздами</w:t>
            </w:r>
            <w:r w:rsidRPr="00E407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E6C2D">
              <w:rPr>
                <w:rFonts w:ascii="Times New Roman" w:hAnsi="Times New Roman" w:cs="Times New Roman"/>
                <w:sz w:val="28"/>
                <w:szCs w:val="28"/>
              </w:rPr>
              <w:t>снежинками, смайликами</w:t>
            </w:r>
            <w:r w:rsidRPr="00E407D8">
              <w:rPr>
                <w:rFonts w:ascii="Times New Roman" w:hAnsi="Times New Roman" w:cs="Times New Roman"/>
                <w:sz w:val="28"/>
                <w:szCs w:val="28"/>
              </w:rPr>
              <w:t xml:space="preserve"> и т.д.).</w:t>
            </w:r>
            <w:r w:rsidR="00790BEC" w:rsidRPr="00E407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84946" w:rsidRPr="00484946" w14:paraId="5AA076D3" w14:textId="77777777" w:rsidTr="002C7AD1">
        <w:tc>
          <w:tcPr>
            <w:tcW w:w="3367" w:type="dxa"/>
          </w:tcPr>
          <w:p w14:paraId="743A2E4F" w14:textId="77777777" w:rsidR="00484946" w:rsidRPr="00484946" w:rsidRDefault="00484946" w:rsidP="00D91845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94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в рамках проекта</w:t>
            </w:r>
          </w:p>
          <w:p w14:paraId="770F8EEC" w14:textId="77777777" w:rsidR="00484946" w:rsidRPr="00484946" w:rsidRDefault="00484946" w:rsidP="00D91845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8" w:type="dxa"/>
          </w:tcPr>
          <w:p w14:paraId="2AEAE840" w14:textId="2A0953DC" w:rsidR="00484946" w:rsidRDefault="00484946" w:rsidP="00A0500E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94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педагогов:</w:t>
            </w:r>
          </w:p>
          <w:p w14:paraId="42E2EDD2" w14:textId="1E1017B9" w:rsidR="00167221" w:rsidRPr="00167221" w:rsidRDefault="00167221" w:rsidP="00A0500E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167221">
              <w:rPr>
                <w:rFonts w:ascii="Times New Roman" w:hAnsi="Times New Roman" w:cs="Times New Roman"/>
                <w:bCs/>
                <w:sz w:val="28"/>
                <w:szCs w:val="28"/>
              </w:rPr>
              <w:t>совместная деятельность с детьми на занятиях по хореографии;</w:t>
            </w:r>
          </w:p>
          <w:p w14:paraId="78C5889B" w14:textId="68F74856" w:rsidR="00331952" w:rsidRPr="00167221" w:rsidRDefault="00484946" w:rsidP="00A0500E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2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167221">
              <w:rPr>
                <w:rFonts w:ascii="Times New Roman" w:hAnsi="Times New Roman" w:cs="Times New Roman"/>
                <w:sz w:val="28"/>
                <w:szCs w:val="28"/>
              </w:rPr>
              <w:t>подбор репертуара с учетом возрастных и индивидуальных особенностей детей</w:t>
            </w:r>
            <w:r w:rsidR="000549B6" w:rsidRPr="00167221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</w:p>
          <w:p w14:paraId="26652395" w14:textId="5ED52B29" w:rsidR="00C0314F" w:rsidRPr="00167221" w:rsidRDefault="00C0314F" w:rsidP="00A0500E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221">
              <w:rPr>
                <w:rFonts w:ascii="Times New Roman" w:hAnsi="Times New Roman" w:cs="Times New Roman"/>
                <w:bCs/>
                <w:sz w:val="28"/>
                <w:szCs w:val="28"/>
              </w:rPr>
              <w:t>- совместное изготовление картотеки музыкально-ритмических игр для групп;</w:t>
            </w:r>
          </w:p>
          <w:p w14:paraId="0D960D91" w14:textId="77777777" w:rsidR="00A3704E" w:rsidRDefault="00A3704E" w:rsidP="00A050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Воспитательно-образовательная р</w:t>
            </w:r>
            <w:r w:rsidRPr="004E2F00">
              <w:rPr>
                <w:rFonts w:ascii="Times New Roman" w:hAnsi="Times New Roman" w:cs="Times New Roman"/>
                <w:b/>
                <w:sz w:val="28"/>
                <w:szCs w:val="28"/>
              </w:rPr>
              <w:t>абота с детьми:</w:t>
            </w:r>
          </w:p>
          <w:p w14:paraId="51304134" w14:textId="3153BF11" w:rsidR="00A3704E" w:rsidRPr="00A3704E" w:rsidRDefault="00A3704E" w:rsidP="00A050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0AE">
              <w:rPr>
                <w:rFonts w:ascii="Times New Roman" w:hAnsi="Times New Roman" w:cs="Times New Roman"/>
                <w:sz w:val="28"/>
                <w:szCs w:val="28"/>
              </w:rPr>
              <w:t>занятия по хореографии, игровому стретчингу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партерной гимнастики, ритмики</w:t>
            </w:r>
            <w:r w:rsidR="002110AE">
              <w:rPr>
                <w:rFonts w:ascii="Times New Roman" w:hAnsi="Times New Roman" w:cs="Times New Roman"/>
                <w:sz w:val="28"/>
                <w:szCs w:val="28"/>
              </w:rPr>
              <w:t>, с применением ритмических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3424CBF" w14:textId="013BAD4B" w:rsidR="00A3704E" w:rsidRPr="0044264D" w:rsidRDefault="00A3704E" w:rsidP="00A0500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музыкально-ритмические игры</w:t>
            </w:r>
            <w:r w:rsidR="004E6C2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«Паровозик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Чух-Чух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«Повтори за мной», «Мы повесим шарики» </w:t>
            </w:r>
            <w:r w:rsidRPr="004426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Елочки, пенечки</w:t>
            </w:r>
            <w:r w:rsidRPr="0044264D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Чей подарок?</w:t>
            </w:r>
            <w:r w:rsidRPr="0044264D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442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«Самолеты», «Кот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«День и н</w:t>
            </w:r>
            <w:r w:rsidR="002110AE">
              <w:rPr>
                <w:rFonts w:ascii="Times New Roman" w:hAnsi="Times New Roman" w:cs="Times New Roman"/>
                <w:sz w:val="28"/>
                <w:szCs w:val="28"/>
              </w:rPr>
              <w:t>очь», «Поможем маме», «Опаньки»</w:t>
            </w:r>
            <w:r w:rsidRPr="0044264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61870198" w14:textId="77777777" w:rsidR="00A3704E" w:rsidRDefault="00A3704E" w:rsidP="00A0500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танцевально-ритмическая гимнастика; </w:t>
            </w:r>
          </w:p>
          <w:p w14:paraId="135505A1" w14:textId="4BEDA40B" w:rsidR="00A3704E" w:rsidRDefault="00A3704E" w:rsidP="00A0500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264D">
              <w:rPr>
                <w:rFonts w:ascii="Times New Roman" w:hAnsi="Times New Roman" w:cs="Times New Roman"/>
                <w:sz w:val="28"/>
                <w:szCs w:val="28"/>
              </w:rPr>
              <w:t>- двигательные паузы</w:t>
            </w:r>
            <w:r w:rsidR="004E6C2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4264D">
              <w:rPr>
                <w:rFonts w:ascii="Times New Roman" w:hAnsi="Times New Roman" w:cs="Times New Roman"/>
                <w:sz w:val="28"/>
                <w:szCs w:val="28"/>
              </w:rPr>
              <w:t xml:space="preserve"> «Потанцуем вместе»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«Паровоз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Букашкино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«Путешествие в маленькую страну», «Поход в зо</w:t>
            </w:r>
            <w:r w:rsidR="002110AE">
              <w:rPr>
                <w:rFonts w:ascii="Times New Roman" w:hAnsi="Times New Roman" w:cs="Times New Roman"/>
                <w:sz w:val="28"/>
                <w:szCs w:val="28"/>
              </w:rPr>
              <w:t>опарк», «На лесной опушке»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0EBD394" w14:textId="761250FB" w:rsidR="00A3704E" w:rsidRDefault="004E6C2D" w:rsidP="00A0500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творческие импровизации:</w:t>
            </w:r>
            <w:r w:rsidR="00A3704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A3704E">
              <w:rPr>
                <w:rFonts w:ascii="Times New Roman" w:hAnsi="Times New Roman" w:cs="Times New Roman"/>
                <w:sz w:val="28"/>
                <w:szCs w:val="28"/>
              </w:rPr>
              <w:t>Трасформеры</w:t>
            </w:r>
            <w:proofErr w:type="spellEnd"/>
            <w:r w:rsidR="00A3704E">
              <w:rPr>
                <w:rFonts w:ascii="Times New Roman" w:hAnsi="Times New Roman" w:cs="Times New Roman"/>
                <w:sz w:val="28"/>
                <w:szCs w:val="28"/>
              </w:rPr>
              <w:t>», «Лесные приключения», «Клуб веселых ч</w:t>
            </w:r>
            <w:r w:rsidR="002110AE">
              <w:rPr>
                <w:rFonts w:ascii="Times New Roman" w:hAnsi="Times New Roman" w:cs="Times New Roman"/>
                <w:sz w:val="28"/>
                <w:szCs w:val="28"/>
              </w:rPr>
              <w:t>еловечков», «Времена года»</w:t>
            </w:r>
            <w:r w:rsidR="00C845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6F9F7C" w14:textId="510CB709" w:rsidR="004E6C2D" w:rsidRDefault="00C845F5" w:rsidP="00A0500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A063E">
              <w:rPr>
                <w:rFonts w:ascii="Times New Roman" w:hAnsi="Times New Roman" w:cs="Times New Roman"/>
                <w:sz w:val="28"/>
                <w:szCs w:val="28"/>
              </w:rPr>
              <w:t>танцевальный</w:t>
            </w:r>
            <w:r w:rsidR="004E6C2D">
              <w:rPr>
                <w:rFonts w:ascii="Times New Roman" w:hAnsi="Times New Roman" w:cs="Times New Roman"/>
                <w:sz w:val="28"/>
                <w:szCs w:val="28"/>
              </w:rPr>
              <w:t xml:space="preserve"> флешмоб</w:t>
            </w:r>
            <w:r w:rsidR="002110AE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детей и педагогов,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посвященный перво</w:t>
            </w:r>
            <w:r w:rsidR="004E6C2D">
              <w:rPr>
                <w:rFonts w:ascii="Times New Roman" w:hAnsi="Times New Roman" w:cs="Times New Roman"/>
                <w:sz w:val="28"/>
                <w:szCs w:val="28"/>
              </w:rPr>
              <w:t>му сентября «Ура идём в школу!»;</w:t>
            </w:r>
          </w:p>
          <w:p w14:paraId="61010BBA" w14:textId="77777777" w:rsidR="002110AE" w:rsidRDefault="004E6C2D" w:rsidP="00A0500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C845F5">
              <w:rPr>
                <w:rFonts w:ascii="Times New Roman" w:hAnsi="Times New Roman" w:cs="Times New Roman"/>
                <w:sz w:val="28"/>
                <w:szCs w:val="28"/>
              </w:rPr>
              <w:t>вест-игра «По тропинка</w:t>
            </w:r>
            <w:r w:rsidR="0069647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84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4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сени»;</w:t>
            </w:r>
            <w:r w:rsidR="00696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910C58" w14:textId="27D949A2" w:rsidR="00C845F5" w:rsidRDefault="002110AE" w:rsidP="00A0500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E6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477"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рождественские колядки «Колядки,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колядки, собрались ребятки»</w:t>
            </w:r>
            <w:r w:rsidR="0069647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564049D" w14:textId="3E07EBBF" w:rsidR="00484946" w:rsidRPr="00A3704E" w:rsidRDefault="00484946" w:rsidP="00A0500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49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с семьями: </w:t>
            </w:r>
          </w:p>
          <w:p w14:paraId="7B474F5E" w14:textId="7C377C89" w:rsidR="00CA6125" w:rsidRDefault="0086596A" w:rsidP="00A0500E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2110AE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</w:t>
            </w:r>
            <w:r w:rsidR="00CA6125">
              <w:rPr>
                <w:rFonts w:ascii="Times New Roman" w:hAnsi="Times New Roman" w:cs="Times New Roman"/>
                <w:bCs/>
                <w:sz w:val="28"/>
                <w:szCs w:val="28"/>
              </w:rPr>
              <w:t>ые</w:t>
            </w:r>
            <w:r w:rsidR="002110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16F25">
              <w:rPr>
                <w:rFonts w:ascii="Times New Roman" w:hAnsi="Times New Roman" w:cs="Times New Roman"/>
                <w:bCs/>
                <w:sz w:val="28"/>
                <w:szCs w:val="28"/>
              </w:rPr>
              <w:t>видеоролик</w:t>
            </w:r>
            <w:r w:rsidR="00CA6125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616F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родителей</w:t>
            </w:r>
            <w:r w:rsidR="00B149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</w:p>
          <w:p w14:paraId="70CD8987" w14:textId="77777777" w:rsidR="00CA6125" w:rsidRDefault="00CA6125" w:rsidP="00A0500E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B149B3" w:rsidRPr="00D05D64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D05D64" w:rsidRPr="00D05D64">
              <w:rPr>
                <w:rFonts w:ascii="Times New Roman" w:hAnsi="Times New Roman" w:cs="Times New Roman"/>
                <w:bCs/>
                <w:sz w:val="28"/>
                <w:szCs w:val="28"/>
              </w:rPr>
              <w:t>Форма</w:t>
            </w:r>
            <w:r w:rsidR="00B149B3" w:rsidRPr="00D05D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</w:t>
            </w:r>
            <w:r w:rsidR="00D05D64" w:rsidRPr="00D05D64">
              <w:rPr>
                <w:rFonts w:ascii="Times New Roman" w:hAnsi="Times New Roman" w:cs="Times New Roman"/>
                <w:bCs/>
                <w:sz w:val="28"/>
                <w:szCs w:val="28"/>
              </w:rPr>
              <w:t>танцев</w:t>
            </w:r>
            <w:r w:rsidR="00B149B3" w:rsidRPr="00D05D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как средство воспитания эстетического вкуса у детей дошкольного возраста»</w:t>
            </w:r>
            <w:r w:rsidR="007140D4" w:rsidRPr="00D05D64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r w:rsidR="003D4515" w:rsidRPr="00D05D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267C966" w14:textId="77777777" w:rsidR="00FA2EE5" w:rsidRDefault="00CA6125" w:rsidP="00A0500E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информационно-игровые видеоролики</w:t>
            </w:r>
          </w:p>
          <w:p w14:paraId="1FB18B47" w14:textId="56F43A27" w:rsidR="00CA6125" w:rsidRDefault="00CA6125" w:rsidP="00A0500E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B149B3">
              <w:rPr>
                <w:rFonts w:ascii="Times New Roman" w:hAnsi="Times New Roman" w:cs="Times New Roman"/>
                <w:bCs/>
                <w:sz w:val="28"/>
                <w:szCs w:val="28"/>
              </w:rPr>
              <w:t>узыкально-ритмические игры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216E7753" w14:textId="77777777" w:rsidR="00CA6125" w:rsidRDefault="00CA6125" w:rsidP="00A0500E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B149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«ЕЛОЧКИ-ПЕНЕЧКИ», «Мы повесим шарики», «Чей подарок?»</w:t>
            </w:r>
            <w:r w:rsidR="007140D4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70BE46AF" w14:textId="77777777" w:rsidR="00FA2EE5" w:rsidRDefault="00CA6125" w:rsidP="00A0500E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B149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7140D4">
              <w:rPr>
                <w:rFonts w:ascii="Times New Roman" w:hAnsi="Times New Roman" w:cs="Times New Roman"/>
                <w:bCs/>
                <w:sz w:val="28"/>
                <w:szCs w:val="28"/>
              </w:rPr>
              <w:t>еселые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-видео</w:t>
            </w:r>
            <w:r w:rsidR="007140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разминки</w:t>
            </w:r>
            <w:r w:rsidR="003D4515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6BE314B4" w14:textId="3677EDFB" w:rsidR="00FA2EE5" w:rsidRDefault="003D4515" w:rsidP="00A0500E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2110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«Паровоз </w:t>
            </w:r>
            <w:proofErr w:type="spellStart"/>
            <w:r w:rsidR="002110AE">
              <w:rPr>
                <w:rFonts w:ascii="Times New Roman" w:hAnsi="Times New Roman" w:cs="Times New Roman"/>
                <w:bCs/>
                <w:sz w:val="28"/>
                <w:szCs w:val="28"/>
              </w:rPr>
              <w:t>Букашкино</w:t>
            </w:r>
            <w:proofErr w:type="spellEnd"/>
            <w:r w:rsidR="002110AE">
              <w:rPr>
                <w:rFonts w:ascii="Times New Roman" w:hAnsi="Times New Roman" w:cs="Times New Roman"/>
                <w:bCs/>
                <w:sz w:val="28"/>
                <w:szCs w:val="28"/>
              </w:rPr>
              <w:t>», «Ше</w:t>
            </w:r>
            <w:r w:rsidR="007140D4">
              <w:rPr>
                <w:rFonts w:ascii="Times New Roman" w:hAnsi="Times New Roman" w:cs="Times New Roman"/>
                <w:bCs/>
                <w:sz w:val="28"/>
                <w:szCs w:val="28"/>
              </w:rPr>
              <w:t>л солдат по лесу</w:t>
            </w:r>
            <w:r w:rsidR="00FA2EE5">
              <w:rPr>
                <w:rFonts w:ascii="Times New Roman" w:hAnsi="Times New Roman" w:cs="Times New Roman"/>
                <w:bCs/>
                <w:sz w:val="28"/>
                <w:szCs w:val="28"/>
              </w:rPr>
              <w:t>», «</w:t>
            </w:r>
            <w:r w:rsidR="007140D4">
              <w:rPr>
                <w:rFonts w:ascii="Times New Roman" w:hAnsi="Times New Roman" w:cs="Times New Roman"/>
                <w:bCs/>
                <w:sz w:val="28"/>
                <w:szCs w:val="28"/>
              </w:rPr>
              <w:t>Колобок»</w:t>
            </w:r>
            <w:r w:rsidR="00EC23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EC23FA">
              <w:rPr>
                <w:rFonts w:ascii="Times New Roman" w:hAnsi="Times New Roman" w:cs="Times New Roman"/>
                <w:sz w:val="28"/>
                <w:szCs w:val="28"/>
              </w:rPr>
              <w:t>«На музыкальную зарядку посмотри, сам возьми и повтори»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</w:t>
            </w:r>
          </w:p>
          <w:p w14:paraId="16F433F5" w14:textId="77777777" w:rsidR="00FA2EE5" w:rsidRDefault="00FA2EE5" w:rsidP="00A0500E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видео м</w:t>
            </w:r>
            <w:r w:rsidR="007140D4">
              <w:rPr>
                <w:rFonts w:ascii="Times New Roman" w:hAnsi="Times New Roman" w:cs="Times New Roman"/>
                <w:bCs/>
                <w:sz w:val="28"/>
                <w:szCs w:val="28"/>
              </w:rPr>
              <w:t>астер-клас</w:t>
            </w:r>
            <w:r w:rsidR="00EC23FA">
              <w:rPr>
                <w:rFonts w:ascii="Times New Roman" w:hAnsi="Times New Roman" w:cs="Times New Roman"/>
                <w:bCs/>
                <w:sz w:val="28"/>
                <w:szCs w:val="28"/>
              </w:rPr>
              <w:t>сы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2C693199" w14:textId="3F58864D" w:rsidR="00484946" w:rsidRPr="00D81C3F" w:rsidRDefault="00FA2EE5" w:rsidP="00A0500E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7140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7140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Курская </w:t>
            </w:r>
            <w:proofErr w:type="spellStart"/>
            <w:r w:rsidR="007140D4">
              <w:rPr>
                <w:rFonts w:ascii="Times New Roman" w:hAnsi="Times New Roman" w:cs="Times New Roman"/>
                <w:bCs/>
                <w:sz w:val="28"/>
                <w:szCs w:val="28"/>
              </w:rPr>
              <w:t>карагодная</w:t>
            </w:r>
            <w:proofErr w:type="spellEnd"/>
            <w:r w:rsidR="007140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пляска «</w:t>
            </w:r>
            <w:proofErr w:type="spellStart"/>
            <w:r w:rsidR="007140D4">
              <w:rPr>
                <w:rFonts w:ascii="Times New Roman" w:hAnsi="Times New Roman" w:cs="Times New Roman"/>
                <w:bCs/>
                <w:sz w:val="28"/>
                <w:szCs w:val="28"/>
              </w:rPr>
              <w:t>Тимоня</w:t>
            </w:r>
            <w:proofErr w:type="spellEnd"/>
            <w:r w:rsidR="007140D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EC23FA">
              <w:rPr>
                <w:rFonts w:ascii="Times New Roman" w:hAnsi="Times New Roman" w:cs="Times New Roman"/>
                <w:bCs/>
                <w:sz w:val="28"/>
                <w:szCs w:val="28"/>
              </w:rPr>
              <w:t>, «Мы танцуем всей семьей»</w:t>
            </w:r>
            <w:r w:rsidR="007140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др.</w:t>
            </w:r>
          </w:p>
        </w:tc>
      </w:tr>
      <w:tr w:rsidR="00484946" w:rsidRPr="00484946" w14:paraId="7994917E" w14:textId="77777777" w:rsidTr="002C7AD1">
        <w:tc>
          <w:tcPr>
            <w:tcW w:w="3367" w:type="dxa"/>
          </w:tcPr>
          <w:p w14:paraId="3D6B6EDC" w14:textId="0A462274" w:rsidR="00484946" w:rsidRPr="00484946" w:rsidRDefault="00484946" w:rsidP="00D91845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9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Ожидаемые результаты</w:t>
            </w:r>
          </w:p>
          <w:p w14:paraId="5D88C19E" w14:textId="77777777" w:rsidR="00484946" w:rsidRPr="00484946" w:rsidRDefault="00484946" w:rsidP="00D91845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8" w:type="dxa"/>
          </w:tcPr>
          <w:p w14:paraId="25AD03B4" w14:textId="77777777" w:rsidR="00DB04E8" w:rsidRDefault="00484946" w:rsidP="00A0500E">
            <w:pPr>
              <w:pStyle w:val="a4"/>
              <w:contextualSpacing/>
              <w:rPr>
                <w:b/>
                <w:iCs/>
                <w:sz w:val="28"/>
                <w:szCs w:val="28"/>
              </w:rPr>
            </w:pPr>
            <w:r w:rsidRPr="00484946">
              <w:rPr>
                <w:b/>
                <w:iCs/>
                <w:sz w:val="28"/>
                <w:szCs w:val="28"/>
              </w:rPr>
              <w:t>Для детей:</w:t>
            </w:r>
          </w:p>
          <w:p w14:paraId="0F5B24BB" w14:textId="6AD1C00F" w:rsidR="00DB04E8" w:rsidRDefault="00DB04E8" w:rsidP="00A0500E">
            <w:pPr>
              <w:pStyle w:val="a4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821BC5">
              <w:rPr>
                <w:bCs/>
                <w:sz w:val="28"/>
                <w:szCs w:val="28"/>
              </w:rPr>
              <w:t xml:space="preserve"> </w:t>
            </w:r>
            <w:r w:rsidR="003D4515">
              <w:rPr>
                <w:bCs/>
                <w:sz w:val="28"/>
                <w:szCs w:val="28"/>
              </w:rPr>
              <w:t>с</w:t>
            </w:r>
            <w:r w:rsidRPr="00821BC5">
              <w:rPr>
                <w:bCs/>
                <w:sz w:val="28"/>
                <w:szCs w:val="28"/>
              </w:rPr>
              <w:t>формирова</w:t>
            </w:r>
            <w:r w:rsidR="003D4515">
              <w:rPr>
                <w:bCs/>
                <w:sz w:val="28"/>
                <w:szCs w:val="28"/>
              </w:rPr>
              <w:t>ны некоторые</w:t>
            </w:r>
            <w:r w:rsidRPr="00821BC5">
              <w:rPr>
                <w:bCs/>
                <w:sz w:val="28"/>
                <w:szCs w:val="28"/>
              </w:rPr>
              <w:t xml:space="preserve"> коммуникативны</w:t>
            </w:r>
            <w:r w:rsidR="003D4515">
              <w:rPr>
                <w:bCs/>
                <w:sz w:val="28"/>
                <w:szCs w:val="28"/>
              </w:rPr>
              <w:t>е</w:t>
            </w:r>
            <w:r w:rsidRPr="00821BC5">
              <w:rPr>
                <w:bCs/>
                <w:sz w:val="28"/>
                <w:szCs w:val="28"/>
              </w:rPr>
              <w:t xml:space="preserve"> и личностны</w:t>
            </w:r>
            <w:r w:rsidR="003D4515">
              <w:rPr>
                <w:bCs/>
                <w:sz w:val="28"/>
                <w:szCs w:val="28"/>
              </w:rPr>
              <w:t>е</w:t>
            </w:r>
            <w:r w:rsidRPr="00821BC5">
              <w:rPr>
                <w:bCs/>
                <w:sz w:val="28"/>
                <w:szCs w:val="28"/>
              </w:rPr>
              <w:t xml:space="preserve"> качества; </w:t>
            </w:r>
          </w:p>
          <w:p w14:paraId="3754E050" w14:textId="264AAA4C" w:rsidR="00DB04E8" w:rsidRPr="00BE6163" w:rsidRDefault="003D4515" w:rsidP="00A0500E">
            <w:pPr>
              <w:pStyle w:val="a4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проявляется</w:t>
            </w:r>
            <w:r w:rsidR="00DB04E8" w:rsidRPr="00BE6163">
              <w:rPr>
                <w:bCs/>
                <w:sz w:val="28"/>
                <w:szCs w:val="28"/>
              </w:rPr>
              <w:t xml:space="preserve">  уверенность в себе, ощущение своей з</w:t>
            </w:r>
            <w:r>
              <w:rPr>
                <w:bCs/>
                <w:sz w:val="28"/>
                <w:szCs w:val="28"/>
              </w:rPr>
              <w:t>начимости в детском коллективе наблюдается потребность</w:t>
            </w:r>
            <w:r w:rsidR="00DB04E8" w:rsidRPr="00BE6163">
              <w:rPr>
                <w:bCs/>
                <w:sz w:val="28"/>
                <w:szCs w:val="28"/>
              </w:rPr>
              <w:t xml:space="preserve"> к самовыражению в движениях под музыку;</w:t>
            </w:r>
          </w:p>
          <w:p w14:paraId="402C8133" w14:textId="16A8AD9B" w:rsidR="00DB04E8" w:rsidRPr="003D4515" w:rsidRDefault="00DB04E8" w:rsidP="00A0500E">
            <w:pPr>
              <w:pStyle w:val="a4"/>
              <w:contextualSpacing/>
              <w:rPr>
                <w:sz w:val="28"/>
                <w:szCs w:val="28"/>
              </w:rPr>
            </w:pPr>
            <w:r w:rsidRPr="003D4515">
              <w:rPr>
                <w:sz w:val="28"/>
                <w:szCs w:val="28"/>
              </w:rPr>
              <w:t xml:space="preserve">- </w:t>
            </w:r>
            <w:r w:rsidR="003D4515">
              <w:rPr>
                <w:sz w:val="28"/>
                <w:szCs w:val="28"/>
              </w:rPr>
              <w:t>сформировано</w:t>
            </w:r>
            <w:r w:rsidRPr="003D4515">
              <w:rPr>
                <w:sz w:val="28"/>
                <w:szCs w:val="28"/>
              </w:rPr>
              <w:t xml:space="preserve"> умение слушать музыку, понимать ее настроение, характер, передавать ее танцевальными движениями;</w:t>
            </w:r>
          </w:p>
          <w:p w14:paraId="1D401867" w14:textId="000680CB" w:rsidR="00DB04E8" w:rsidRPr="003D4515" w:rsidRDefault="003D4515" w:rsidP="00A0500E">
            <w:pPr>
              <w:pStyle w:val="a4"/>
              <w:contextualSpacing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развита пластика, культура движения, </w:t>
            </w:r>
            <w:r w:rsidR="00DB04E8" w:rsidRPr="003D4515">
              <w:rPr>
                <w:sz w:val="28"/>
                <w:szCs w:val="28"/>
              </w:rPr>
              <w:t>выразительность, умение</w:t>
            </w:r>
            <w:r w:rsidR="00DB04E8" w:rsidRPr="003D4515">
              <w:rPr>
                <w:bCs/>
                <w:iCs/>
                <w:sz w:val="28"/>
                <w:szCs w:val="28"/>
              </w:rPr>
              <w:t xml:space="preserve"> пользоваться языком пантомимических и танцевальных движений; </w:t>
            </w:r>
          </w:p>
          <w:p w14:paraId="1A70D41D" w14:textId="4893AE4C" w:rsidR="00DB04E8" w:rsidRPr="002E35FB" w:rsidRDefault="00DB04E8" w:rsidP="00A0500E">
            <w:pPr>
              <w:pStyle w:val="a4"/>
              <w:contextualSpacing/>
              <w:rPr>
                <w:sz w:val="28"/>
                <w:szCs w:val="28"/>
              </w:rPr>
            </w:pPr>
            <w:r w:rsidRPr="002E35FB">
              <w:rPr>
                <w:sz w:val="28"/>
                <w:szCs w:val="28"/>
              </w:rPr>
              <w:lastRenderedPageBreak/>
              <w:t>-</w:t>
            </w:r>
            <w:r w:rsidRPr="002E35FB">
              <w:rPr>
                <w:color w:val="FF0000"/>
                <w:sz w:val="28"/>
                <w:szCs w:val="28"/>
              </w:rPr>
              <w:t xml:space="preserve"> </w:t>
            </w:r>
            <w:r w:rsidR="006107A0">
              <w:rPr>
                <w:sz w:val="28"/>
                <w:szCs w:val="28"/>
              </w:rPr>
              <w:t>развиты координация движений и умение ориентироваться</w:t>
            </w:r>
            <w:r w:rsidRPr="002E35FB">
              <w:rPr>
                <w:sz w:val="28"/>
                <w:szCs w:val="28"/>
              </w:rPr>
              <w:t xml:space="preserve"> в пространстве;</w:t>
            </w:r>
          </w:p>
          <w:p w14:paraId="41D7BB75" w14:textId="25A83847" w:rsidR="00DB04E8" w:rsidRPr="00BE6163" w:rsidRDefault="00DB04E8" w:rsidP="00A0500E">
            <w:pPr>
              <w:pStyle w:val="a4"/>
              <w:contextualSpacing/>
              <w:rPr>
                <w:sz w:val="28"/>
                <w:szCs w:val="28"/>
              </w:rPr>
            </w:pPr>
            <w:r w:rsidRPr="00BE6163">
              <w:rPr>
                <w:sz w:val="28"/>
                <w:szCs w:val="28"/>
              </w:rPr>
              <w:t xml:space="preserve">- </w:t>
            </w:r>
            <w:r w:rsidR="006107A0">
              <w:rPr>
                <w:sz w:val="28"/>
                <w:szCs w:val="28"/>
              </w:rPr>
              <w:t>наблюдается улучшение здоровья детей,</w:t>
            </w:r>
            <w:r w:rsidRPr="00BE6163">
              <w:rPr>
                <w:sz w:val="28"/>
                <w:szCs w:val="28"/>
              </w:rPr>
              <w:t xml:space="preserve"> осанки, мышечного корсета, правильного дыхания;</w:t>
            </w:r>
          </w:p>
          <w:p w14:paraId="152F5F75" w14:textId="6B8DF995" w:rsidR="00DB04E8" w:rsidRPr="006107A0" w:rsidRDefault="006107A0" w:rsidP="00A0500E">
            <w:pPr>
              <w:pStyle w:val="a4"/>
              <w:contextualSpacing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дети проявляют</w:t>
            </w:r>
            <w:r w:rsidR="00DB04E8" w:rsidRPr="006107A0">
              <w:rPr>
                <w:bCs/>
                <w:iCs/>
                <w:sz w:val="28"/>
                <w:szCs w:val="28"/>
              </w:rPr>
              <w:t xml:space="preserve"> двигательную, познавательн</w:t>
            </w:r>
            <w:r>
              <w:rPr>
                <w:bCs/>
                <w:iCs/>
                <w:sz w:val="28"/>
                <w:szCs w:val="28"/>
              </w:rPr>
              <w:t>ую и творческую активность</w:t>
            </w:r>
            <w:r w:rsidR="00DB04E8" w:rsidRPr="006107A0">
              <w:rPr>
                <w:bCs/>
                <w:iCs/>
                <w:sz w:val="28"/>
                <w:szCs w:val="28"/>
              </w:rPr>
              <w:t xml:space="preserve">; </w:t>
            </w:r>
          </w:p>
          <w:p w14:paraId="27832CBD" w14:textId="481F6560" w:rsidR="00DB04E8" w:rsidRPr="006107A0" w:rsidRDefault="006107A0" w:rsidP="00A0500E">
            <w:pPr>
              <w:pStyle w:val="a4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дети проявляют</w:t>
            </w:r>
            <w:r w:rsidR="00DB04E8" w:rsidRPr="006107A0">
              <w:rPr>
                <w:bCs/>
                <w:sz w:val="28"/>
                <w:szCs w:val="28"/>
              </w:rPr>
              <w:t xml:space="preserve">  чувство радости и удовлетворения от процесса игры в коллективе</w:t>
            </w:r>
            <w:r w:rsidR="00BE6163" w:rsidRPr="006107A0">
              <w:rPr>
                <w:bCs/>
                <w:sz w:val="28"/>
                <w:szCs w:val="28"/>
              </w:rPr>
              <w:t>;</w:t>
            </w:r>
          </w:p>
          <w:p w14:paraId="3631BAD4" w14:textId="77777777" w:rsidR="001F21B8" w:rsidRDefault="00BE6163" w:rsidP="00A0500E">
            <w:pPr>
              <w:pStyle w:val="a4"/>
              <w:contextualSpacing/>
              <w:rPr>
                <w:bCs/>
                <w:iCs/>
                <w:sz w:val="28"/>
                <w:szCs w:val="28"/>
              </w:rPr>
            </w:pPr>
            <w:r w:rsidRPr="00BE6163">
              <w:rPr>
                <w:bCs/>
                <w:iCs/>
                <w:sz w:val="28"/>
                <w:szCs w:val="28"/>
              </w:rPr>
              <w:t xml:space="preserve">- </w:t>
            </w:r>
            <w:r w:rsidR="006107A0">
              <w:rPr>
                <w:bCs/>
                <w:iCs/>
                <w:sz w:val="28"/>
                <w:szCs w:val="28"/>
              </w:rPr>
              <w:t xml:space="preserve">наблюдается </w:t>
            </w:r>
            <w:r w:rsidRPr="00BE6163">
              <w:rPr>
                <w:bCs/>
                <w:iCs/>
                <w:sz w:val="28"/>
                <w:szCs w:val="28"/>
              </w:rPr>
              <w:t>бережное и внимательное отношение к своему здоровью.</w:t>
            </w:r>
          </w:p>
          <w:p w14:paraId="02E57B63" w14:textId="77777777" w:rsidR="000A19E9" w:rsidRDefault="00484946" w:rsidP="00A0500E">
            <w:pPr>
              <w:pStyle w:val="a4"/>
              <w:contextualSpacing/>
              <w:rPr>
                <w:bCs/>
                <w:sz w:val="28"/>
                <w:szCs w:val="28"/>
              </w:rPr>
            </w:pPr>
            <w:r w:rsidRPr="002110AE">
              <w:rPr>
                <w:b/>
                <w:iCs/>
                <w:sz w:val="28"/>
                <w:szCs w:val="28"/>
              </w:rPr>
              <w:t>Для родителей:</w:t>
            </w:r>
            <w:r w:rsidR="006107A0" w:rsidRPr="002110AE">
              <w:rPr>
                <w:bCs/>
                <w:sz w:val="28"/>
                <w:szCs w:val="28"/>
              </w:rPr>
              <w:t xml:space="preserve"> </w:t>
            </w:r>
          </w:p>
          <w:p w14:paraId="3769663B" w14:textId="134B6BC4" w:rsidR="000A19E9" w:rsidRDefault="006107A0" w:rsidP="00A0500E">
            <w:pPr>
              <w:pStyle w:val="a4"/>
              <w:contextualSpacing/>
              <w:rPr>
                <w:sz w:val="28"/>
                <w:szCs w:val="28"/>
              </w:rPr>
            </w:pPr>
            <w:r w:rsidRPr="002110AE">
              <w:rPr>
                <w:bCs/>
                <w:sz w:val="28"/>
                <w:szCs w:val="28"/>
              </w:rPr>
              <w:t xml:space="preserve">- </w:t>
            </w:r>
            <w:r w:rsidR="000A19E9" w:rsidRPr="002110AE">
              <w:rPr>
                <w:bCs/>
                <w:sz w:val="28"/>
                <w:szCs w:val="28"/>
              </w:rPr>
              <w:t>владеют приемами</w:t>
            </w:r>
            <w:r w:rsidRPr="002110AE">
              <w:rPr>
                <w:bCs/>
                <w:sz w:val="28"/>
                <w:szCs w:val="28"/>
              </w:rPr>
              <w:t xml:space="preserve"> использования </w:t>
            </w:r>
            <w:r w:rsidRPr="002110AE">
              <w:rPr>
                <w:sz w:val="28"/>
                <w:szCs w:val="28"/>
              </w:rPr>
              <w:t>музыкально-ритмических игр и</w:t>
            </w:r>
          </w:p>
          <w:p w14:paraId="260585FF" w14:textId="029C0B47" w:rsidR="006107A0" w:rsidRPr="000A19E9" w:rsidRDefault="006107A0" w:rsidP="00A0500E">
            <w:pPr>
              <w:pStyle w:val="a4"/>
              <w:contextualSpacing/>
              <w:rPr>
                <w:bCs/>
                <w:iCs/>
                <w:sz w:val="28"/>
                <w:szCs w:val="28"/>
              </w:rPr>
            </w:pPr>
            <w:r w:rsidRPr="002110AE">
              <w:rPr>
                <w:sz w:val="28"/>
                <w:szCs w:val="28"/>
              </w:rPr>
              <w:t>игровых упражнений.</w:t>
            </w:r>
          </w:p>
          <w:p w14:paraId="454F45D9" w14:textId="77777777" w:rsidR="00656ED7" w:rsidRDefault="00484946" w:rsidP="00A0500E">
            <w:pPr>
              <w:pStyle w:val="a4"/>
              <w:contextualSpacing/>
              <w:rPr>
                <w:b/>
                <w:iCs/>
                <w:sz w:val="28"/>
                <w:szCs w:val="28"/>
              </w:rPr>
            </w:pPr>
            <w:r w:rsidRPr="00484946">
              <w:rPr>
                <w:b/>
                <w:iCs/>
                <w:sz w:val="28"/>
                <w:szCs w:val="28"/>
              </w:rPr>
              <w:t>Для педагогов:</w:t>
            </w:r>
          </w:p>
          <w:p w14:paraId="61F4019F" w14:textId="078787C7" w:rsidR="000A5279" w:rsidRDefault="00656ED7" w:rsidP="00A0500E">
            <w:pPr>
              <w:pStyle w:val="a4"/>
              <w:contextualSpacing/>
              <w:rPr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</w:t>
            </w:r>
            <w:r w:rsidR="006107A0">
              <w:rPr>
                <w:sz w:val="28"/>
                <w:szCs w:val="28"/>
              </w:rPr>
              <w:t xml:space="preserve">озданы </w:t>
            </w:r>
            <w:r w:rsidRPr="00EC2D15">
              <w:rPr>
                <w:sz w:val="28"/>
                <w:szCs w:val="28"/>
              </w:rPr>
              <w:t>условия для активизации двигательной активности детей и развитию интереса к творч</w:t>
            </w:r>
            <w:r>
              <w:rPr>
                <w:sz w:val="28"/>
                <w:szCs w:val="28"/>
              </w:rPr>
              <w:t>еской двигательной деятельности;</w:t>
            </w:r>
          </w:p>
          <w:p w14:paraId="2C4F9406" w14:textId="2EED09DB" w:rsidR="000A5279" w:rsidRDefault="00656ED7" w:rsidP="00A0500E">
            <w:pPr>
              <w:pStyle w:val="a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жизни детей</w:t>
            </w:r>
            <w:r w:rsidR="006107A0">
              <w:rPr>
                <w:sz w:val="28"/>
                <w:szCs w:val="28"/>
              </w:rPr>
              <w:t xml:space="preserve"> активно используются музыкально-ритмические игры</w:t>
            </w:r>
            <w:r w:rsidR="00642AAB">
              <w:rPr>
                <w:sz w:val="28"/>
                <w:szCs w:val="28"/>
              </w:rPr>
              <w:t xml:space="preserve">, включая </w:t>
            </w:r>
            <w:r>
              <w:rPr>
                <w:sz w:val="28"/>
                <w:szCs w:val="28"/>
              </w:rPr>
              <w:t xml:space="preserve"> режимные моменты;</w:t>
            </w:r>
          </w:p>
          <w:p w14:paraId="2B691698" w14:textId="5D60A8F6" w:rsidR="000A5279" w:rsidRPr="000A5279" w:rsidRDefault="00642AAB" w:rsidP="00A0500E">
            <w:pPr>
              <w:pStyle w:val="a4"/>
              <w:contextualSpacing/>
              <w:rPr>
                <w:b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созданы</w:t>
            </w:r>
            <w:r w:rsidR="00656ED7">
              <w:rPr>
                <w:sz w:val="28"/>
                <w:szCs w:val="28"/>
              </w:rPr>
              <w:t xml:space="preserve"> условия </w:t>
            </w:r>
            <w:r w:rsidR="00656ED7" w:rsidRPr="00EC2D15">
              <w:rPr>
                <w:sz w:val="28"/>
                <w:szCs w:val="28"/>
              </w:rPr>
              <w:t xml:space="preserve">для физического развития каждого воспитанника в соответствии с его индивидуальными особенностями и потребностями. </w:t>
            </w:r>
            <w:r w:rsidR="00484946" w:rsidRPr="00484946">
              <w:rPr>
                <w:b/>
                <w:iCs/>
                <w:sz w:val="28"/>
                <w:szCs w:val="28"/>
              </w:rPr>
              <w:t xml:space="preserve"> </w:t>
            </w:r>
          </w:p>
        </w:tc>
      </w:tr>
      <w:tr w:rsidR="00484946" w:rsidRPr="00484946" w14:paraId="588ABCAD" w14:textId="77777777" w:rsidTr="000752DE">
        <w:trPr>
          <w:trHeight w:val="4123"/>
        </w:trPr>
        <w:tc>
          <w:tcPr>
            <w:tcW w:w="3367" w:type="dxa"/>
          </w:tcPr>
          <w:p w14:paraId="045BA485" w14:textId="77777777" w:rsidR="00484946" w:rsidRPr="00484946" w:rsidRDefault="00484946" w:rsidP="00D91845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9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Продукты проекта</w:t>
            </w:r>
          </w:p>
          <w:p w14:paraId="4AC33A10" w14:textId="77777777" w:rsidR="00484946" w:rsidRPr="00484946" w:rsidRDefault="00484946" w:rsidP="00D91845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8" w:type="dxa"/>
          </w:tcPr>
          <w:p w14:paraId="2ECFA4C0" w14:textId="59EE5FE3" w:rsidR="009A063E" w:rsidRPr="006D0380" w:rsidRDefault="009A063E" w:rsidP="00F76E73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- </w:t>
            </w:r>
            <w:r w:rsidRPr="00167221">
              <w:rPr>
                <w:rFonts w:ascii="Times New Roman" w:hAnsi="Times New Roman" w:cs="Times New Roman"/>
                <w:bCs/>
                <w:sz w:val="28"/>
                <w:szCs w:val="28"/>
              </w:rPr>
              <w:t>картотеки музыкально-ритмических игр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71CA3F0A" w14:textId="6BC229C8" w:rsidR="006D0380" w:rsidRDefault="006D0380" w:rsidP="00F76E73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F76E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танцевальные флешмобы: </w:t>
            </w:r>
            <w:r w:rsidR="00F76E73">
              <w:rPr>
                <w:rFonts w:ascii="Times New Roman" w:hAnsi="Times New Roman" w:cs="Times New Roman"/>
                <w:sz w:val="28"/>
                <w:szCs w:val="28"/>
              </w:rPr>
              <w:t>«Ура идём в школу!». «По тропинкам Осени» и т.д.;</w:t>
            </w:r>
          </w:p>
          <w:p w14:paraId="2467F118" w14:textId="3DC5A65A" w:rsidR="00F76E73" w:rsidRDefault="00F76E73" w:rsidP="00F76E73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2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информационно-игровы</w:t>
            </w:r>
            <w:r w:rsidR="00322101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видеоролик</w:t>
            </w:r>
            <w:r w:rsidR="00322101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родителей: </w:t>
            </w:r>
            <w:r w:rsidRPr="00D05D64">
              <w:rPr>
                <w:rFonts w:ascii="Times New Roman" w:hAnsi="Times New Roman" w:cs="Times New Roman"/>
                <w:bCs/>
                <w:sz w:val="28"/>
                <w:szCs w:val="28"/>
              </w:rPr>
              <w:t>«Форма для танцев как средство воспитания эстетического вкуса у детей дошкольного возраста»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D05D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«Музыкально-ритмические игры «ЕЛОЧКИ-ПЕНЕЧКИ», «Мы повесим шарики», «Чей подарок?»; «Веселые разминки: - «Паровоз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Букашкино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и т.д.;</w:t>
            </w:r>
          </w:p>
          <w:p w14:paraId="32AE01E0" w14:textId="77445155" w:rsidR="00F76E73" w:rsidRPr="000752DE" w:rsidRDefault="00F76E73" w:rsidP="00E54B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8DC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материала для </w:t>
            </w:r>
            <w:r w:rsidR="00E54BB1">
              <w:rPr>
                <w:rFonts w:ascii="Times New Roman" w:hAnsi="Times New Roman" w:cs="Times New Roman"/>
                <w:sz w:val="28"/>
                <w:szCs w:val="28"/>
              </w:rPr>
              <w:t>видеотек</w:t>
            </w:r>
            <w:r w:rsidR="00DA38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4BB1">
              <w:rPr>
                <w:rFonts w:ascii="Times New Roman" w:hAnsi="Times New Roman" w:cs="Times New Roman"/>
                <w:sz w:val="28"/>
                <w:szCs w:val="28"/>
              </w:rPr>
              <w:t xml:space="preserve"> и аудиотек</w:t>
            </w:r>
            <w:r w:rsidR="00DA38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4BB1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«Музыкально-ритмические игры для детей дошкольного возраста».</w:t>
            </w:r>
          </w:p>
        </w:tc>
      </w:tr>
      <w:tr w:rsidR="00484946" w:rsidRPr="00484946" w14:paraId="3AC62D2A" w14:textId="77777777" w:rsidTr="002C7AD1">
        <w:tc>
          <w:tcPr>
            <w:tcW w:w="3367" w:type="dxa"/>
          </w:tcPr>
          <w:p w14:paraId="1ABADD73" w14:textId="63F430AA" w:rsidR="00484946" w:rsidRPr="00484946" w:rsidRDefault="00484946" w:rsidP="00D91845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946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презентации проекта</w:t>
            </w:r>
          </w:p>
        </w:tc>
        <w:tc>
          <w:tcPr>
            <w:tcW w:w="5978" w:type="dxa"/>
          </w:tcPr>
          <w:p w14:paraId="47997C10" w14:textId="77777777" w:rsidR="0082656B" w:rsidRDefault="00484946" w:rsidP="0082656B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4946">
              <w:rPr>
                <w:rFonts w:ascii="Times New Roman" w:hAnsi="Times New Roman" w:cs="Times New Roman"/>
                <w:sz w:val="28"/>
                <w:szCs w:val="28"/>
              </w:rPr>
              <w:t xml:space="preserve">- Фотоотчет </w:t>
            </w:r>
            <w:r w:rsidR="000752DE">
              <w:rPr>
                <w:rFonts w:ascii="Times New Roman" w:hAnsi="Times New Roman" w:cs="Times New Roman"/>
                <w:sz w:val="28"/>
                <w:szCs w:val="28"/>
              </w:rPr>
              <w:t xml:space="preserve">и видео </w:t>
            </w:r>
            <w:r w:rsidRPr="00484946">
              <w:rPr>
                <w:rFonts w:ascii="Times New Roman" w:hAnsi="Times New Roman" w:cs="Times New Roman"/>
                <w:sz w:val="28"/>
                <w:szCs w:val="28"/>
              </w:rPr>
              <w:t>о результатах проекта на официальном сайте ДОУ в сети «Интернет».</w:t>
            </w:r>
          </w:p>
          <w:p w14:paraId="3EB1819D" w14:textId="4DB58418" w:rsidR="00484946" w:rsidRPr="00BA5433" w:rsidRDefault="00484946" w:rsidP="0082656B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4946">
              <w:rPr>
                <w:rFonts w:ascii="Times New Roman" w:hAnsi="Times New Roman" w:cs="Times New Roman"/>
                <w:sz w:val="28"/>
                <w:szCs w:val="28"/>
              </w:rPr>
              <w:t xml:space="preserve">- Видео презентация проекта. </w:t>
            </w:r>
          </w:p>
        </w:tc>
      </w:tr>
    </w:tbl>
    <w:p w14:paraId="5FBF88E3" w14:textId="77777777" w:rsidR="00484946" w:rsidRPr="00484946" w:rsidRDefault="00484946" w:rsidP="0048494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484946" w:rsidRPr="00484946" w:rsidSect="00862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57190"/>
    <w:multiLevelType w:val="hybridMultilevel"/>
    <w:tmpl w:val="BDA26F4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566A665B"/>
    <w:multiLevelType w:val="hybridMultilevel"/>
    <w:tmpl w:val="0B285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23BF2"/>
    <w:multiLevelType w:val="hybridMultilevel"/>
    <w:tmpl w:val="7FDA4F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10556"/>
    <w:multiLevelType w:val="hybridMultilevel"/>
    <w:tmpl w:val="D486C4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348C2"/>
    <w:multiLevelType w:val="hybridMultilevel"/>
    <w:tmpl w:val="F95A7D32"/>
    <w:lvl w:ilvl="0" w:tplc="041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67EF16BB"/>
    <w:multiLevelType w:val="hybridMultilevel"/>
    <w:tmpl w:val="8758D0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271DF"/>
    <w:multiLevelType w:val="hybridMultilevel"/>
    <w:tmpl w:val="6F4C4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CE3"/>
    <w:rsid w:val="00026243"/>
    <w:rsid w:val="000549B6"/>
    <w:rsid w:val="00065A0E"/>
    <w:rsid w:val="000752DE"/>
    <w:rsid w:val="00083A26"/>
    <w:rsid w:val="000A19E9"/>
    <w:rsid w:val="000A5279"/>
    <w:rsid w:val="000B247D"/>
    <w:rsid w:val="000D1C44"/>
    <w:rsid w:val="000E1B11"/>
    <w:rsid w:val="000F1B76"/>
    <w:rsid w:val="00113B91"/>
    <w:rsid w:val="0012713A"/>
    <w:rsid w:val="00167221"/>
    <w:rsid w:val="0018012A"/>
    <w:rsid w:val="00182E0B"/>
    <w:rsid w:val="00195A09"/>
    <w:rsid w:val="00197FAF"/>
    <w:rsid w:val="001A3709"/>
    <w:rsid w:val="001E1A2F"/>
    <w:rsid w:val="001F21B8"/>
    <w:rsid w:val="001F3914"/>
    <w:rsid w:val="00201E9E"/>
    <w:rsid w:val="002110AE"/>
    <w:rsid w:val="0021470C"/>
    <w:rsid w:val="00217368"/>
    <w:rsid w:val="00235C8E"/>
    <w:rsid w:val="002421B9"/>
    <w:rsid w:val="00242F76"/>
    <w:rsid w:val="00243F77"/>
    <w:rsid w:val="002469E4"/>
    <w:rsid w:val="002815BF"/>
    <w:rsid w:val="002A35DA"/>
    <w:rsid w:val="002B124D"/>
    <w:rsid w:val="002C393F"/>
    <w:rsid w:val="002C6A4F"/>
    <w:rsid w:val="002C7AD1"/>
    <w:rsid w:val="002D7E08"/>
    <w:rsid w:val="002E35FB"/>
    <w:rsid w:val="002E4528"/>
    <w:rsid w:val="003062BE"/>
    <w:rsid w:val="00322101"/>
    <w:rsid w:val="00331952"/>
    <w:rsid w:val="00337997"/>
    <w:rsid w:val="003737AC"/>
    <w:rsid w:val="00377649"/>
    <w:rsid w:val="00385297"/>
    <w:rsid w:val="003C22A4"/>
    <w:rsid w:val="003D4515"/>
    <w:rsid w:val="003E12DC"/>
    <w:rsid w:val="00402931"/>
    <w:rsid w:val="004165F2"/>
    <w:rsid w:val="004277C4"/>
    <w:rsid w:val="0043475B"/>
    <w:rsid w:val="00450B8D"/>
    <w:rsid w:val="004526C7"/>
    <w:rsid w:val="00475736"/>
    <w:rsid w:val="00484946"/>
    <w:rsid w:val="00497BC0"/>
    <w:rsid w:val="004A4BA0"/>
    <w:rsid w:val="004A674C"/>
    <w:rsid w:val="004B40C2"/>
    <w:rsid w:val="004E1BCE"/>
    <w:rsid w:val="004E6C2D"/>
    <w:rsid w:val="00504157"/>
    <w:rsid w:val="00510312"/>
    <w:rsid w:val="00512C0E"/>
    <w:rsid w:val="00544EE8"/>
    <w:rsid w:val="00546FF4"/>
    <w:rsid w:val="00590A68"/>
    <w:rsid w:val="005C5564"/>
    <w:rsid w:val="005D4E54"/>
    <w:rsid w:val="005F1130"/>
    <w:rsid w:val="00601868"/>
    <w:rsid w:val="006107A0"/>
    <w:rsid w:val="00616F25"/>
    <w:rsid w:val="00626633"/>
    <w:rsid w:val="00642AAB"/>
    <w:rsid w:val="006541F3"/>
    <w:rsid w:val="00656ED7"/>
    <w:rsid w:val="006660BD"/>
    <w:rsid w:val="00696477"/>
    <w:rsid w:val="006A02C1"/>
    <w:rsid w:val="006A5771"/>
    <w:rsid w:val="006D0380"/>
    <w:rsid w:val="006E04A6"/>
    <w:rsid w:val="006E645E"/>
    <w:rsid w:val="006F37DE"/>
    <w:rsid w:val="007140D4"/>
    <w:rsid w:val="007306C6"/>
    <w:rsid w:val="00756BFF"/>
    <w:rsid w:val="00764812"/>
    <w:rsid w:val="00790BEC"/>
    <w:rsid w:val="007B1F51"/>
    <w:rsid w:val="007B6F83"/>
    <w:rsid w:val="007C1046"/>
    <w:rsid w:val="007C1823"/>
    <w:rsid w:val="007C6C18"/>
    <w:rsid w:val="007D1991"/>
    <w:rsid w:val="007E0AE6"/>
    <w:rsid w:val="00821BC5"/>
    <w:rsid w:val="008222AD"/>
    <w:rsid w:val="0082656B"/>
    <w:rsid w:val="008302F1"/>
    <w:rsid w:val="0084568C"/>
    <w:rsid w:val="00847D27"/>
    <w:rsid w:val="00862654"/>
    <w:rsid w:val="0086596A"/>
    <w:rsid w:val="008721B5"/>
    <w:rsid w:val="008A672E"/>
    <w:rsid w:val="008B4CDF"/>
    <w:rsid w:val="008B6F10"/>
    <w:rsid w:val="008D61D4"/>
    <w:rsid w:val="008E3408"/>
    <w:rsid w:val="008E3E1B"/>
    <w:rsid w:val="008F5F32"/>
    <w:rsid w:val="00905DE1"/>
    <w:rsid w:val="00930986"/>
    <w:rsid w:val="00980001"/>
    <w:rsid w:val="00993640"/>
    <w:rsid w:val="00994AFD"/>
    <w:rsid w:val="009A063E"/>
    <w:rsid w:val="009E2AEE"/>
    <w:rsid w:val="009E2CE3"/>
    <w:rsid w:val="009E7136"/>
    <w:rsid w:val="00A04BBE"/>
    <w:rsid w:val="00A0500E"/>
    <w:rsid w:val="00A06B4D"/>
    <w:rsid w:val="00A3704E"/>
    <w:rsid w:val="00A458D2"/>
    <w:rsid w:val="00A71043"/>
    <w:rsid w:val="00A73EED"/>
    <w:rsid w:val="00A76360"/>
    <w:rsid w:val="00A77514"/>
    <w:rsid w:val="00AA123D"/>
    <w:rsid w:val="00AB4CC3"/>
    <w:rsid w:val="00B04E9A"/>
    <w:rsid w:val="00B06328"/>
    <w:rsid w:val="00B149B3"/>
    <w:rsid w:val="00B14A5A"/>
    <w:rsid w:val="00B70853"/>
    <w:rsid w:val="00B77555"/>
    <w:rsid w:val="00B77A1B"/>
    <w:rsid w:val="00BA5433"/>
    <w:rsid w:val="00BB63C4"/>
    <w:rsid w:val="00BB7BF9"/>
    <w:rsid w:val="00BE25D2"/>
    <w:rsid w:val="00BE6163"/>
    <w:rsid w:val="00BF773D"/>
    <w:rsid w:val="00C0211E"/>
    <w:rsid w:val="00C0314F"/>
    <w:rsid w:val="00C1299D"/>
    <w:rsid w:val="00C255FC"/>
    <w:rsid w:val="00C50FEC"/>
    <w:rsid w:val="00C56A06"/>
    <w:rsid w:val="00C60A35"/>
    <w:rsid w:val="00C61BF5"/>
    <w:rsid w:val="00C707CA"/>
    <w:rsid w:val="00C845F5"/>
    <w:rsid w:val="00C84842"/>
    <w:rsid w:val="00C97AB3"/>
    <w:rsid w:val="00CA6125"/>
    <w:rsid w:val="00CD32BC"/>
    <w:rsid w:val="00CF6C81"/>
    <w:rsid w:val="00D02155"/>
    <w:rsid w:val="00D05D64"/>
    <w:rsid w:val="00D17A06"/>
    <w:rsid w:val="00D21603"/>
    <w:rsid w:val="00D34A40"/>
    <w:rsid w:val="00D365FF"/>
    <w:rsid w:val="00D440E3"/>
    <w:rsid w:val="00D477E9"/>
    <w:rsid w:val="00D56BD4"/>
    <w:rsid w:val="00D70C63"/>
    <w:rsid w:val="00D81C3F"/>
    <w:rsid w:val="00DA105C"/>
    <w:rsid w:val="00DA35F6"/>
    <w:rsid w:val="00DA38DC"/>
    <w:rsid w:val="00DB04E8"/>
    <w:rsid w:val="00DB6B37"/>
    <w:rsid w:val="00DC0BC0"/>
    <w:rsid w:val="00DC267E"/>
    <w:rsid w:val="00DD3518"/>
    <w:rsid w:val="00DF094B"/>
    <w:rsid w:val="00E15602"/>
    <w:rsid w:val="00E407D8"/>
    <w:rsid w:val="00E41456"/>
    <w:rsid w:val="00E46B77"/>
    <w:rsid w:val="00E54BB1"/>
    <w:rsid w:val="00EA260B"/>
    <w:rsid w:val="00EB33C2"/>
    <w:rsid w:val="00EC1685"/>
    <w:rsid w:val="00EC23FA"/>
    <w:rsid w:val="00EF0707"/>
    <w:rsid w:val="00F76E73"/>
    <w:rsid w:val="00F92526"/>
    <w:rsid w:val="00FA05CD"/>
    <w:rsid w:val="00FA2EE5"/>
    <w:rsid w:val="00FD7C7D"/>
    <w:rsid w:val="00FF1B75"/>
    <w:rsid w:val="00FF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7F43"/>
  <w15:docId w15:val="{84E87013-E117-492C-A246-0E8C38BF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E2C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8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4946"/>
    <w:rPr>
      <w:b/>
      <w:bCs/>
    </w:rPr>
  </w:style>
  <w:style w:type="character" w:customStyle="1" w:styleId="apple-converted-space">
    <w:name w:val="apple-converted-space"/>
    <w:basedOn w:val="a0"/>
    <w:rsid w:val="00484946"/>
  </w:style>
  <w:style w:type="paragraph" w:styleId="a6">
    <w:name w:val="List Paragraph"/>
    <w:basedOn w:val="a"/>
    <w:uiPriority w:val="34"/>
    <w:qFormat/>
    <w:rsid w:val="008302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B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EA933-CD04-43FA-8FA9-D8FB005F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2383</TotalTime>
  <Pages>1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106</cp:revision>
  <cp:lastPrinted>2022-03-14T18:31:00Z</cp:lastPrinted>
  <dcterms:created xsi:type="dcterms:W3CDTF">2021-03-09T18:18:00Z</dcterms:created>
  <dcterms:modified xsi:type="dcterms:W3CDTF">2022-03-14T18:35:00Z</dcterms:modified>
</cp:coreProperties>
</file>