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E2" w:rsidRDefault="00693669" w:rsidP="00693669">
      <w:pPr>
        <w:pStyle w:val="c2"/>
        <w:shd w:val="clear" w:color="auto" w:fill="FFFFFF"/>
        <w:spacing w:before="0" w:beforeAutospacing="0" w:after="0" w:afterAutospacing="0" w:line="360" w:lineRule="auto"/>
        <w:jc w:val="right"/>
        <w:rPr>
          <w:i/>
        </w:rPr>
      </w:pPr>
      <w:r w:rsidRPr="007A35A0">
        <w:rPr>
          <w:i/>
        </w:rPr>
        <w:t>Некрасова Зоя Владимировна</w:t>
      </w:r>
      <w:r>
        <w:rPr>
          <w:i/>
        </w:rPr>
        <w:t>,</w:t>
      </w:r>
      <w:r w:rsidRPr="007A35A0">
        <w:rPr>
          <w:i/>
        </w:rPr>
        <w:t xml:space="preserve"> </w:t>
      </w:r>
    </w:p>
    <w:p w:rsidR="00693669" w:rsidRDefault="00693669" w:rsidP="00693669">
      <w:pPr>
        <w:pStyle w:val="c2"/>
        <w:shd w:val="clear" w:color="auto" w:fill="FFFFFF"/>
        <w:spacing w:before="0" w:beforeAutospacing="0" w:after="0" w:afterAutospacing="0" w:line="360" w:lineRule="auto"/>
        <w:jc w:val="right"/>
        <w:rPr>
          <w:i/>
        </w:rPr>
      </w:pPr>
      <w:r w:rsidRPr="007A35A0">
        <w:rPr>
          <w:i/>
        </w:rPr>
        <w:t>воспитатель</w:t>
      </w:r>
    </w:p>
    <w:p w:rsidR="00693669" w:rsidRDefault="00693669" w:rsidP="00693669">
      <w:pPr>
        <w:pStyle w:val="c2"/>
        <w:shd w:val="clear" w:color="auto" w:fill="FFFFFF"/>
        <w:spacing w:before="0" w:beforeAutospacing="0" w:after="0" w:afterAutospacing="0" w:line="360" w:lineRule="auto"/>
        <w:jc w:val="right"/>
        <w:rPr>
          <w:i/>
        </w:rPr>
      </w:pPr>
      <w:r>
        <w:rPr>
          <w:i/>
        </w:rPr>
        <w:t>М</w:t>
      </w:r>
      <w:r w:rsidR="008054E2">
        <w:rPr>
          <w:i/>
        </w:rPr>
        <w:t xml:space="preserve">униципальное </w:t>
      </w:r>
      <w:r>
        <w:rPr>
          <w:i/>
        </w:rPr>
        <w:t>Б</w:t>
      </w:r>
      <w:r w:rsidR="008054E2">
        <w:rPr>
          <w:i/>
        </w:rPr>
        <w:t xml:space="preserve">юджетное </w:t>
      </w:r>
      <w:r>
        <w:rPr>
          <w:i/>
        </w:rPr>
        <w:t>У</w:t>
      </w:r>
      <w:r w:rsidR="008054E2">
        <w:rPr>
          <w:i/>
        </w:rPr>
        <w:t>чреждение детский сад</w:t>
      </w:r>
      <w:r w:rsidRPr="007A35A0">
        <w:rPr>
          <w:i/>
        </w:rPr>
        <w:t xml:space="preserve"> №93 «Мишутка»</w:t>
      </w:r>
      <w:r>
        <w:rPr>
          <w:i/>
        </w:rPr>
        <w:t xml:space="preserve"> </w:t>
      </w:r>
      <w:proofErr w:type="spellStart"/>
      <w:r>
        <w:rPr>
          <w:i/>
        </w:rPr>
        <w:t>г.о</w:t>
      </w:r>
      <w:proofErr w:type="spellEnd"/>
      <w:r>
        <w:rPr>
          <w:i/>
        </w:rPr>
        <w:t>. Тольятти</w:t>
      </w:r>
    </w:p>
    <w:p w:rsidR="00693669" w:rsidRPr="00677243" w:rsidRDefault="00693669" w:rsidP="00693669">
      <w:pPr>
        <w:pStyle w:val="c2"/>
        <w:shd w:val="clear" w:color="auto" w:fill="FFFFFF"/>
        <w:spacing w:before="0" w:beforeAutospacing="0" w:after="0" w:afterAutospacing="0" w:line="360" w:lineRule="auto"/>
        <w:jc w:val="right"/>
        <w:rPr>
          <w:i/>
          <w:lang w:val="en-US"/>
        </w:rPr>
      </w:pPr>
      <w:r w:rsidRPr="00677243">
        <w:rPr>
          <w:lang w:val="en-US"/>
        </w:rPr>
        <w:t>E-mail: zoya-nekrasova@list.ru</w:t>
      </w:r>
    </w:p>
    <w:p w:rsidR="00693669" w:rsidRDefault="00693669" w:rsidP="00693669">
      <w:pPr>
        <w:pStyle w:val="c2"/>
        <w:shd w:val="clear" w:color="auto" w:fill="FFFFFF"/>
        <w:spacing w:before="0" w:beforeAutospacing="0" w:after="0" w:afterAutospacing="0" w:line="360" w:lineRule="auto"/>
        <w:jc w:val="right"/>
        <w:rPr>
          <w:i/>
        </w:rPr>
      </w:pPr>
      <w:proofErr w:type="spellStart"/>
      <w:r>
        <w:rPr>
          <w:i/>
        </w:rPr>
        <w:t>Зенова</w:t>
      </w:r>
      <w:proofErr w:type="spellEnd"/>
      <w:r>
        <w:rPr>
          <w:i/>
        </w:rPr>
        <w:t xml:space="preserve"> Наталья Александровна,</w:t>
      </w:r>
      <w:r w:rsidRPr="00677243">
        <w:rPr>
          <w:i/>
        </w:rPr>
        <w:t xml:space="preserve"> </w:t>
      </w:r>
      <w:r w:rsidRPr="007A35A0">
        <w:rPr>
          <w:i/>
        </w:rPr>
        <w:t>воспитатель</w:t>
      </w:r>
    </w:p>
    <w:p w:rsidR="00693669" w:rsidRDefault="008054E2" w:rsidP="00693669">
      <w:pPr>
        <w:pStyle w:val="c2"/>
        <w:shd w:val="clear" w:color="auto" w:fill="FFFFFF"/>
        <w:spacing w:before="0" w:beforeAutospacing="0" w:after="0" w:afterAutospacing="0" w:line="360" w:lineRule="auto"/>
        <w:jc w:val="right"/>
        <w:rPr>
          <w:i/>
        </w:rPr>
      </w:pPr>
      <w:r w:rsidRPr="008054E2">
        <w:rPr>
          <w:i/>
        </w:rPr>
        <w:t xml:space="preserve">Муниципальное Бюджетное Учреждение детский сад </w:t>
      </w:r>
      <w:r w:rsidR="00693669" w:rsidRPr="007A35A0">
        <w:rPr>
          <w:i/>
        </w:rPr>
        <w:t>№93 «Мишутка»</w:t>
      </w:r>
      <w:r w:rsidR="00693669">
        <w:rPr>
          <w:i/>
        </w:rPr>
        <w:t xml:space="preserve"> </w:t>
      </w:r>
      <w:proofErr w:type="spellStart"/>
      <w:r w:rsidR="00693669">
        <w:rPr>
          <w:i/>
        </w:rPr>
        <w:t>г.о</w:t>
      </w:r>
      <w:proofErr w:type="spellEnd"/>
      <w:r w:rsidR="00693669">
        <w:rPr>
          <w:i/>
        </w:rPr>
        <w:t xml:space="preserve">. Тольятти </w:t>
      </w:r>
    </w:p>
    <w:p w:rsidR="00693669" w:rsidRPr="00F03869" w:rsidRDefault="00693669" w:rsidP="00693669">
      <w:pPr>
        <w:spacing w:after="0" w:line="360" w:lineRule="auto"/>
        <w:jc w:val="right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03869">
        <w:rPr>
          <w:rFonts w:ascii="Times New Roman" w:hAnsi="Times New Roman" w:cs="Times New Roman"/>
          <w:lang w:val="en-US"/>
        </w:rPr>
        <w:t>E-mail:</w:t>
      </w:r>
      <w:r w:rsidRPr="00F03869">
        <w:rPr>
          <w:rFonts w:ascii="Times New Roman" w:hAnsi="Times New Roman" w:cs="Times New Roman"/>
          <w:i/>
          <w:lang w:val="en-US"/>
        </w:rPr>
        <w:t xml:space="preserve"> n-zenova@mail.ru</w:t>
      </w:r>
    </w:p>
    <w:p w:rsidR="00693669" w:rsidRPr="008054E2" w:rsidRDefault="00693669" w:rsidP="00693669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proofErr w:type="spellStart"/>
      <w:r w:rsidRPr="008054E2">
        <w:rPr>
          <w:rFonts w:ascii="Times New Roman" w:hAnsi="Times New Roman" w:cs="Times New Roman"/>
          <w:i/>
        </w:rPr>
        <w:t>Бражникова</w:t>
      </w:r>
      <w:proofErr w:type="spellEnd"/>
      <w:r w:rsidRPr="008054E2">
        <w:rPr>
          <w:rFonts w:ascii="Times New Roman" w:hAnsi="Times New Roman" w:cs="Times New Roman"/>
          <w:i/>
        </w:rPr>
        <w:t xml:space="preserve"> Алла Валериевна, логопед</w:t>
      </w:r>
    </w:p>
    <w:p w:rsidR="00693669" w:rsidRPr="00F03869" w:rsidRDefault="008054E2" w:rsidP="00693669">
      <w:pPr>
        <w:pStyle w:val="c2"/>
        <w:shd w:val="clear" w:color="auto" w:fill="FFFFFF"/>
        <w:spacing w:before="0" w:beforeAutospacing="0" w:after="0" w:afterAutospacing="0" w:line="360" w:lineRule="auto"/>
        <w:jc w:val="right"/>
        <w:rPr>
          <w:i/>
        </w:rPr>
      </w:pPr>
      <w:r w:rsidRPr="008054E2">
        <w:rPr>
          <w:i/>
        </w:rPr>
        <w:t xml:space="preserve">Муниципальное Бюджетное Учреждение детский сад </w:t>
      </w:r>
      <w:r w:rsidR="00693669" w:rsidRPr="007A35A0">
        <w:rPr>
          <w:i/>
        </w:rPr>
        <w:t>«Мишутка»</w:t>
      </w:r>
      <w:r w:rsidR="00693669">
        <w:rPr>
          <w:i/>
        </w:rPr>
        <w:t xml:space="preserve"> </w:t>
      </w:r>
      <w:proofErr w:type="spellStart"/>
      <w:r w:rsidR="00693669">
        <w:rPr>
          <w:i/>
        </w:rPr>
        <w:t>г.о</w:t>
      </w:r>
      <w:proofErr w:type="spellEnd"/>
      <w:r w:rsidR="00693669">
        <w:rPr>
          <w:i/>
        </w:rPr>
        <w:t xml:space="preserve">. Тольятти </w:t>
      </w:r>
    </w:p>
    <w:p w:rsidR="00693669" w:rsidRPr="00F03869" w:rsidRDefault="00693669" w:rsidP="00693669">
      <w:pPr>
        <w:spacing w:after="0" w:line="360" w:lineRule="auto"/>
        <w:jc w:val="right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03869">
        <w:rPr>
          <w:rFonts w:ascii="Times New Roman" w:hAnsi="Times New Roman" w:cs="Times New Roman"/>
          <w:lang w:val="en-US"/>
        </w:rPr>
        <w:t>E-mail:</w:t>
      </w:r>
      <w:r w:rsidRPr="00F03869">
        <w:rPr>
          <w:rFonts w:ascii="Times New Roman" w:hAnsi="Times New Roman" w:cs="Times New Roman"/>
          <w:i/>
          <w:lang w:val="en-US"/>
        </w:rPr>
        <w:t xml:space="preserve"> alla.brazhnikova@mail.ru</w:t>
      </w:r>
    </w:p>
    <w:p w:rsidR="00693669" w:rsidRPr="00F03869" w:rsidRDefault="00693669" w:rsidP="00693669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:rsidR="00693669" w:rsidRDefault="00693669" w:rsidP="00693669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03869">
        <w:rPr>
          <w:rFonts w:ascii="Times New Roman" w:hAnsi="Times New Roman" w:cs="Times New Roman"/>
          <w:b/>
          <w:color w:val="333333"/>
          <w:sz w:val="24"/>
          <w:szCs w:val="24"/>
        </w:rPr>
        <w:t>ВОСПИТАНИЕ ПАТРИОТИЧЕСКИХ ЧУВСТВ У ДЕТЕЙ СТАРШЕГО ДОШКОЛЬНОГО ВОЗРАСТА ПО С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РЕДСТВАМ АВТОРСКИХ </w:t>
      </w:r>
      <w:r w:rsidRPr="00F03869">
        <w:rPr>
          <w:rFonts w:ascii="Times New Roman" w:hAnsi="Times New Roman" w:cs="Times New Roman"/>
          <w:b/>
          <w:color w:val="333333"/>
          <w:sz w:val="24"/>
          <w:szCs w:val="24"/>
        </w:rPr>
        <w:t>ИГР.</w:t>
      </w:r>
    </w:p>
    <w:p w:rsidR="00693669" w:rsidRPr="00693669" w:rsidRDefault="00693669" w:rsidP="00693669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693669" w:rsidRPr="00693669" w:rsidRDefault="00693669" w:rsidP="00693669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sz w:val="28"/>
          <w:szCs w:val="28"/>
        </w:rPr>
      </w:pPr>
      <w:proofErr w:type="gramStart"/>
      <w:r w:rsidRPr="00693669">
        <w:rPr>
          <w:rStyle w:val="c1"/>
          <w:sz w:val="28"/>
          <w:szCs w:val="28"/>
        </w:rPr>
        <w:t>В предложенной статье разобрана проблема по воспитанию</w:t>
      </w:r>
      <w:r w:rsidRPr="00693669">
        <w:rPr>
          <w:sz w:val="28"/>
          <w:szCs w:val="28"/>
          <w:shd w:val="clear" w:color="auto" w:fill="FFFFFF"/>
        </w:rPr>
        <w:t xml:space="preserve"> взаимодействия педагогов и учащихся, направленный на формирование </w:t>
      </w:r>
      <w:r w:rsidRPr="00693669">
        <w:rPr>
          <w:bCs/>
          <w:sz w:val="28"/>
          <w:szCs w:val="28"/>
          <w:shd w:val="clear" w:color="auto" w:fill="FFFFFF"/>
        </w:rPr>
        <w:t>патриотического</w:t>
      </w:r>
      <w:r w:rsidRPr="00693669">
        <w:rPr>
          <w:sz w:val="28"/>
          <w:szCs w:val="28"/>
          <w:shd w:val="clear" w:color="auto" w:fill="FFFFFF"/>
        </w:rPr>
        <w:t> сознания и ценностей, чувств и отношений</w:t>
      </w:r>
      <w:r w:rsidRPr="00693669">
        <w:rPr>
          <w:rStyle w:val="c1"/>
          <w:sz w:val="28"/>
          <w:szCs w:val="28"/>
        </w:rPr>
        <w:t>, которая будет решена с помощью авторских методических игр в совместной деятельности детей и взрослых.</w:t>
      </w:r>
      <w:proofErr w:type="gramEnd"/>
      <w:r w:rsidRPr="00693669">
        <w:rPr>
          <w:rStyle w:val="c1"/>
          <w:sz w:val="28"/>
          <w:szCs w:val="28"/>
        </w:rPr>
        <w:t xml:space="preserve"> Результатом чего, должны стать освоение норм общества и нравственных ценностей.</w:t>
      </w:r>
    </w:p>
    <w:p w:rsidR="00693669" w:rsidRPr="00693669" w:rsidRDefault="00693669" w:rsidP="006936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669">
        <w:rPr>
          <w:rFonts w:ascii="Times New Roman" w:hAnsi="Times New Roman" w:cs="Times New Roman"/>
          <w:i/>
          <w:sz w:val="28"/>
          <w:szCs w:val="28"/>
        </w:rPr>
        <w:t xml:space="preserve">Ключевые  слова: </w:t>
      </w:r>
      <w:r w:rsidRPr="00693669">
        <w:rPr>
          <w:rFonts w:ascii="Times New Roman" w:hAnsi="Times New Roman" w:cs="Times New Roman"/>
          <w:sz w:val="28"/>
          <w:szCs w:val="28"/>
        </w:rPr>
        <w:t xml:space="preserve">патриотизм, воспитание, чувства, отечество. </w:t>
      </w:r>
    </w:p>
    <w:p w:rsidR="00693669" w:rsidRPr="00693669" w:rsidRDefault="00693669" w:rsidP="006936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669">
        <w:rPr>
          <w:rFonts w:ascii="Times New Roman" w:hAnsi="Times New Roman" w:cs="Times New Roman"/>
          <w:b/>
          <w:sz w:val="28"/>
          <w:szCs w:val="28"/>
        </w:rPr>
        <w:t>Социальное направление воспитания.</w:t>
      </w:r>
      <w:r w:rsidRPr="00693669">
        <w:rPr>
          <w:rFonts w:ascii="Times New Roman" w:hAnsi="Times New Roman" w:cs="Times New Roman"/>
          <w:sz w:val="28"/>
          <w:szCs w:val="28"/>
        </w:rPr>
        <w:t xml:space="preserve"> Ценности семьи, дружбы, человека и личности в команде лежат в основе социального направления воспитания. 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</w:t>
      </w:r>
      <w:proofErr w:type="spellStart"/>
      <w:r w:rsidRPr="00693669">
        <w:rPr>
          <w:rFonts w:ascii="Times New Roman" w:hAnsi="Times New Roman" w:cs="Times New Roman"/>
          <w:sz w:val="28"/>
          <w:szCs w:val="28"/>
        </w:rPr>
        <w:t>детсковзрослых</w:t>
      </w:r>
      <w:proofErr w:type="spellEnd"/>
      <w:r w:rsidRPr="00693669">
        <w:rPr>
          <w:rFonts w:ascii="Times New Roman" w:hAnsi="Times New Roman" w:cs="Times New Roman"/>
          <w:sz w:val="28"/>
          <w:szCs w:val="28"/>
        </w:rPr>
        <w:t xml:space="preserve"> и детских общностях. Важным аспектом является </w:t>
      </w:r>
      <w:r w:rsidRPr="00693669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у дошкольника представления о мире профессий взрослых, появление к 8 годам положительной установки к обучению в школе как важному шагу взросления. 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создании условий для реализации в обществе. </w:t>
      </w:r>
    </w:p>
    <w:p w:rsidR="00693669" w:rsidRPr="00693669" w:rsidRDefault="00693669" w:rsidP="006936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669">
        <w:rPr>
          <w:rFonts w:ascii="Times New Roman" w:hAnsi="Times New Roman" w:cs="Times New Roman"/>
          <w:sz w:val="28"/>
          <w:szCs w:val="28"/>
        </w:rPr>
        <w:t xml:space="preserve">Выделяются основные задачи социального направления воспитания. </w:t>
      </w:r>
    </w:p>
    <w:p w:rsidR="00693669" w:rsidRPr="00693669" w:rsidRDefault="00693669" w:rsidP="006936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669">
        <w:rPr>
          <w:rFonts w:ascii="Times New Roman" w:hAnsi="Times New Roman" w:cs="Times New Roman"/>
          <w:sz w:val="28"/>
          <w:szCs w:val="28"/>
        </w:rPr>
        <w:t xml:space="preserve">1. Задачи, связанные с познавательной деятельностью детей.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 </w:t>
      </w:r>
    </w:p>
    <w:p w:rsidR="00693669" w:rsidRPr="00693669" w:rsidRDefault="00693669" w:rsidP="006936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66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93669">
        <w:rPr>
          <w:rFonts w:ascii="Times New Roman" w:hAnsi="Times New Roman" w:cs="Times New Roman"/>
          <w:sz w:val="28"/>
          <w:szCs w:val="28"/>
        </w:rPr>
        <w:t xml:space="preserve">Формирование навыков, необходимых для полноценного существования в обществе: </w:t>
      </w:r>
      <w:proofErr w:type="spellStart"/>
      <w:r w:rsidRPr="00693669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693669">
        <w:rPr>
          <w:rFonts w:ascii="Times New Roman" w:hAnsi="Times New Roman" w:cs="Times New Roman"/>
          <w:sz w:val="28"/>
          <w:szCs w:val="28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 </w:t>
      </w:r>
      <w:proofErr w:type="gramEnd"/>
    </w:p>
    <w:p w:rsidR="00693669" w:rsidRPr="00693669" w:rsidRDefault="00693669" w:rsidP="0069366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669">
        <w:rPr>
          <w:rFonts w:ascii="Times New Roman" w:hAnsi="Times New Roman" w:cs="Times New Roman"/>
          <w:sz w:val="28"/>
          <w:szCs w:val="28"/>
        </w:rPr>
        <w:t xml:space="preserve">3. Развитие способности поставить себя на место другого как проявление личностной зрелости и преодоление детского эгоизма. </w:t>
      </w:r>
      <w:proofErr w:type="gramStart"/>
      <w:r w:rsidRPr="00693669">
        <w:rPr>
          <w:rFonts w:ascii="Times New Roman" w:hAnsi="Times New Roman" w:cs="Times New Roman"/>
          <w:sz w:val="28"/>
          <w:szCs w:val="28"/>
        </w:rPr>
        <w:t>При реализации данных задач МБУ сосредотачивает свое внимание на нескольких основных направлениях воспитательной работы: – организовывать сюжетно-ролевые игры (в семью, в команду и т. п.), игры с правилами, традиционные народные игры и пр.; – воспитывать у детей навыки поведения в обществе; – учить детей сотрудничать, организуя групповые формы в продуктивных видах деятельности; – учить детей анализировать поступки и чувства – свои и других людей;</w:t>
      </w:r>
      <w:proofErr w:type="gramEnd"/>
      <w:r w:rsidRPr="00693669">
        <w:rPr>
          <w:rFonts w:ascii="Times New Roman" w:hAnsi="Times New Roman" w:cs="Times New Roman"/>
          <w:sz w:val="28"/>
          <w:szCs w:val="28"/>
        </w:rPr>
        <w:t xml:space="preserve"> – организовывать коллективные проекты заботы и помощи; – создавать доброжелательный психологический климат в группе.</w:t>
      </w:r>
    </w:p>
    <w:p w:rsidR="00693669" w:rsidRPr="00693669" w:rsidRDefault="00693669" w:rsidP="006936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669">
        <w:rPr>
          <w:rFonts w:ascii="Times New Roman" w:hAnsi="Times New Roman" w:cs="Times New Roman"/>
          <w:sz w:val="28"/>
          <w:szCs w:val="28"/>
        </w:rPr>
        <w:lastRenderedPageBreak/>
        <w:t>Без уважения к истории своего Отечества нельзя воспитать у детей чувства собственного достоинства и уверенности в себе. Еще в дошкольном возрасте нам необходимо сформировать представление о подвигах нашего народа, гордость за Россию. Патриотизм у ребенка начинается с отношения к семье: матери, отцу, сестре, брату, бабушке, дедушке. Это и есть корни, которые связываю ребенка с родным домом. Это любовь к родным местам, гордость за свой народ, который из поколения в поколение передает народную культуру и сохраняет историческое прошлое нашей с вами страны. В каждой семье, есть свои бесценные реликвии, семейные альбомы с фотографиями танкистов, летчиков, моряков, пограничников, их медали и ордена, шинель, похвальна грамота или знак отличия. Только вглядываясь в прошлое, можно найти верные и надежные пути в грядущее. Не нужно забывать и о традициях и праздниках русского народа. Необходимо широкое включение материала, связанного с освещением традиций и проведением праздников, не только в образовательную</w:t>
      </w:r>
      <w:r w:rsidRPr="0069366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693669">
        <w:rPr>
          <w:rFonts w:ascii="Times New Roman" w:hAnsi="Times New Roman" w:cs="Times New Roman"/>
          <w:sz w:val="28"/>
          <w:szCs w:val="28"/>
        </w:rPr>
        <w:t xml:space="preserve">деятельность, но и в режимные моменты, в совместную деятельность детей, педагогов и родителей. </w:t>
      </w:r>
    </w:p>
    <w:p w:rsidR="00693669" w:rsidRPr="00693669" w:rsidRDefault="00693669" w:rsidP="00693669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sz w:val="28"/>
          <w:szCs w:val="28"/>
        </w:rPr>
      </w:pPr>
      <w:r w:rsidRPr="00693669">
        <w:rPr>
          <w:rStyle w:val="c1"/>
          <w:sz w:val="28"/>
          <w:szCs w:val="28"/>
        </w:rPr>
        <w:t>Таким образом, каждый вид деятельности вносит вклад в процесс</w:t>
      </w:r>
      <w:r w:rsidRPr="00693669">
        <w:rPr>
          <w:sz w:val="28"/>
          <w:szCs w:val="28"/>
          <w:shd w:val="clear" w:color="auto" w:fill="FFFFFF"/>
        </w:rPr>
        <w:t xml:space="preserve"> взаимодействия педагогов и учащихся, направленный на формирование </w:t>
      </w:r>
      <w:r w:rsidRPr="00693669">
        <w:rPr>
          <w:bCs/>
          <w:sz w:val="28"/>
          <w:szCs w:val="28"/>
          <w:shd w:val="clear" w:color="auto" w:fill="FFFFFF"/>
        </w:rPr>
        <w:t>патриотического</w:t>
      </w:r>
      <w:r w:rsidRPr="00693669">
        <w:rPr>
          <w:sz w:val="28"/>
          <w:szCs w:val="28"/>
          <w:shd w:val="clear" w:color="auto" w:fill="FFFFFF"/>
        </w:rPr>
        <w:t> сознания и ценностей, чувств и отношений.</w:t>
      </w:r>
    </w:p>
    <w:p w:rsidR="00693669" w:rsidRPr="00693669" w:rsidRDefault="00693669" w:rsidP="0069366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3669">
        <w:rPr>
          <w:rStyle w:val="c1"/>
          <w:sz w:val="28"/>
          <w:szCs w:val="28"/>
        </w:rPr>
        <w:t xml:space="preserve">Представляем вашему вниманию авторские игры, подготовленные педагогами МБУ детским садом № 93 «Мишутка» </w:t>
      </w:r>
      <w:proofErr w:type="spellStart"/>
      <w:r w:rsidRPr="00693669">
        <w:rPr>
          <w:rStyle w:val="c1"/>
          <w:sz w:val="28"/>
          <w:szCs w:val="28"/>
        </w:rPr>
        <w:t>г.о</w:t>
      </w:r>
      <w:proofErr w:type="gramStart"/>
      <w:r w:rsidRPr="00693669">
        <w:rPr>
          <w:rStyle w:val="c1"/>
          <w:sz w:val="28"/>
          <w:szCs w:val="28"/>
        </w:rPr>
        <w:t>.Т</w:t>
      </w:r>
      <w:proofErr w:type="gramEnd"/>
      <w:r w:rsidRPr="00693669">
        <w:rPr>
          <w:rStyle w:val="c1"/>
          <w:sz w:val="28"/>
          <w:szCs w:val="28"/>
        </w:rPr>
        <w:t>ольятти</w:t>
      </w:r>
      <w:proofErr w:type="spellEnd"/>
      <w:r w:rsidRPr="00693669">
        <w:rPr>
          <w:rStyle w:val="c1"/>
          <w:sz w:val="28"/>
          <w:szCs w:val="28"/>
        </w:rPr>
        <w:t>.</w:t>
      </w:r>
      <w:r w:rsidRPr="00693669">
        <w:rPr>
          <w:sz w:val="28"/>
          <w:szCs w:val="28"/>
        </w:rPr>
        <w:tab/>
      </w:r>
    </w:p>
    <w:p w:rsidR="00693669" w:rsidRPr="00693669" w:rsidRDefault="00693669" w:rsidP="0069366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3669">
        <w:rPr>
          <w:rFonts w:ascii="Times New Roman" w:hAnsi="Times New Roman" w:cs="Times New Roman"/>
          <w:b/>
          <w:i/>
          <w:sz w:val="28"/>
          <w:szCs w:val="28"/>
        </w:rPr>
        <w:t>Дидактическая игра «Лото»</w:t>
      </w:r>
    </w:p>
    <w:p w:rsidR="00693669" w:rsidRPr="00693669" w:rsidRDefault="00693669" w:rsidP="00693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1B18124" wp14:editId="61B405D0">
            <wp:simplePos x="0" y="0"/>
            <wp:positionH relativeFrom="column">
              <wp:posOffset>3427730</wp:posOffset>
            </wp:positionH>
            <wp:positionV relativeFrom="paragraph">
              <wp:posOffset>222885</wp:posOffset>
            </wp:positionV>
            <wp:extent cx="1999615" cy="1605915"/>
            <wp:effectExtent l="114300" t="114300" r="133985" b="146685"/>
            <wp:wrapTight wrapText="bothSides">
              <wp:wrapPolygon edited="0">
                <wp:start x="-617" y="-1537"/>
                <wp:lineTo x="-1235" y="-1025"/>
                <wp:lineTo x="-1235" y="18448"/>
                <wp:lineTo x="-617" y="19730"/>
                <wp:lineTo x="2881" y="22804"/>
                <wp:lineTo x="3087" y="23317"/>
                <wp:lineTo x="21813" y="23317"/>
                <wp:lineTo x="22842" y="19730"/>
                <wp:lineTo x="22636" y="3075"/>
                <wp:lineTo x="19549" y="-1537"/>
                <wp:lineTo x="-617" y="-1537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60591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669">
        <w:rPr>
          <w:rFonts w:ascii="Times New Roman" w:hAnsi="Times New Roman" w:cs="Times New Roman"/>
          <w:b/>
          <w:sz w:val="28"/>
          <w:szCs w:val="28"/>
        </w:rPr>
        <w:t>Цель:</w:t>
      </w:r>
      <w:r w:rsidRPr="00693669">
        <w:rPr>
          <w:rFonts w:ascii="Times New Roman" w:hAnsi="Times New Roman" w:cs="Times New Roman"/>
          <w:sz w:val="28"/>
          <w:szCs w:val="28"/>
        </w:rPr>
        <w:t xml:space="preserve"> развитие нравственно – патриотического воспитания дошкольников.</w:t>
      </w:r>
    </w:p>
    <w:p w:rsidR="00693669" w:rsidRPr="00693669" w:rsidRDefault="00693669" w:rsidP="00693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669">
        <w:rPr>
          <w:rFonts w:ascii="Times New Roman" w:hAnsi="Times New Roman" w:cs="Times New Roman"/>
          <w:b/>
          <w:i/>
          <w:sz w:val="28"/>
          <w:szCs w:val="28"/>
        </w:rPr>
        <w:t xml:space="preserve">Ход игры: </w:t>
      </w:r>
      <w:r w:rsidRPr="00693669">
        <w:rPr>
          <w:rFonts w:ascii="Times New Roman" w:hAnsi="Times New Roman" w:cs="Times New Roman"/>
          <w:sz w:val="28"/>
          <w:szCs w:val="28"/>
        </w:rPr>
        <w:t>Правила игры:</w:t>
      </w:r>
    </w:p>
    <w:p w:rsidR="00693669" w:rsidRPr="00693669" w:rsidRDefault="00693669" w:rsidP="00693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669">
        <w:rPr>
          <w:rFonts w:ascii="Times New Roman" w:hAnsi="Times New Roman" w:cs="Times New Roman"/>
          <w:sz w:val="28"/>
          <w:szCs w:val="28"/>
        </w:rPr>
        <w:t>В игре могут принять участие до пяти человек, включая ведущего.</w:t>
      </w:r>
    </w:p>
    <w:p w:rsidR="00693669" w:rsidRPr="00693669" w:rsidRDefault="00693669" w:rsidP="00693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669">
        <w:rPr>
          <w:rFonts w:ascii="Times New Roman" w:hAnsi="Times New Roman" w:cs="Times New Roman"/>
          <w:sz w:val="28"/>
          <w:szCs w:val="28"/>
        </w:rPr>
        <w:t>Выигрывает тот, кто первым заполнит все ячейки в карточке.</w:t>
      </w:r>
      <w:r w:rsidRPr="006936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693669" w:rsidRPr="00693669" w:rsidRDefault="00693669" w:rsidP="006936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669">
        <w:rPr>
          <w:rFonts w:ascii="Times New Roman" w:hAnsi="Times New Roman" w:cs="Times New Roman"/>
          <w:b/>
          <w:sz w:val="28"/>
          <w:szCs w:val="28"/>
        </w:rPr>
        <w:lastRenderedPageBreak/>
        <w:t>Ход игры:</w:t>
      </w:r>
    </w:p>
    <w:p w:rsidR="00693669" w:rsidRPr="00693669" w:rsidRDefault="00693669" w:rsidP="00693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669">
        <w:rPr>
          <w:rFonts w:ascii="Times New Roman" w:hAnsi="Times New Roman" w:cs="Times New Roman"/>
          <w:sz w:val="28"/>
          <w:szCs w:val="28"/>
        </w:rPr>
        <w:t>Маленькие карточки – картинки складываются в мешочек, а игрокам раздаются по одной большой</w:t>
      </w:r>
      <w:r w:rsidRPr="00693669">
        <w:rPr>
          <w:rFonts w:ascii="Times New Roman" w:hAnsi="Times New Roman" w:cs="Times New Roman"/>
          <w:sz w:val="28"/>
          <w:szCs w:val="28"/>
        </w:rPr>
        <w:t xml:space="preserve"> </w:t>
      </w:r>
      <w:r w:rsidRPr="00693669">
        <w:rPr>
          <w:rFonts w:ascii="Times New Roman" w:hAnsi="Times New Roman" w:cs="Times New Roman"/>
          <w:sz w:val="28"/>
          <w:szCs w:val="28"/>
        </w:rPr>
        <w:t>карточке (Количество больших карточек можно увеличить).</w:t>
      </w:r>
    </w:p>
    <w:p w:rsidR="00693669" w:rsidRPr="00693669" w:rsidRDefault="00693669" w:rsidP="00693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669">
        <w:rPr>
          <w:rFonts w:ascii="Times New Roman" w:hAnsi="Times New Roman" w:cs="Times New Roman"/>
          <w:sz w:val="28"/>
          <w:szCs w:val="28"/>
        </w:rPr>
        <w:t xml:space="preserve">На каждой большой карточке есть своя. Затем ведущий показывает по одной карточке – картинке, а игроки должны </w:t>
      </w:r>
      <w:proofErr w:type="gramStart"/>
      <w:r w:rsidRPr="00693669"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 w:rsidRPr="00693669">
        <w:rPr>
          <w:rFonts w:ascii="Times New Roman" w:hAnsi="Times New Roman" w:cs="Times New Roman"/>
          <w:sz w:val="28"/>
          <w:szCs w:val="28"/>
        </w:rPr>
        <w:t xml:space="preserve"> кому она подходит. Кто первым заполнит все карточки – выигрывает. А остальные игроки продолжают играть до конца.</w:t>
      </w:r>
    </w:p>
    <w:p w:rsidR="00693669" w:rsidRPr="00693669" w:rsidRDefault="00693669" w:rsidP="0069366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3669">
        <w:rPr>
          <w:rFonts w:ascii="Times New Roman" w:hAnsi="Times New Roman" w:cs="Times New Roman"/>
          <w:b/>
          <w:i/>
          <w:sz w:val="28"/>
          <w:szCs w:val="28"/>
        </w:rPr>
        <w:t>Дидактическая игра «</w:t>
      </w:r>
      <w:proofErr w:type="spellStart"/>
      <w:r w:rsidRPr="00693669">
        <w:rPr>
          <w:rFonts w:ascii="Times New Roman" w:hAnsi="Times New Roman" w:cs="Times New Roman"/>
          <w:b/>
          <w:i/>
          <w:sz w:val="28"/>
          <w:szCs w:val="28"/>
        </w:rPr>
        <w:t>Мемори</w:t>
      </w:r>
      <w:proofErr w:type="spellEnd"/>
      <w:r w:rsidRPr="00693669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693669" w:rsidRPr="00693669" w:rsidRDefault="00693669" w:rsidP="006936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811AD01" wp14:editId="7926C425">
            <wp:simplePos x="0" y="0"/>
            <wp:positionH relativeFrom="column">
              <wp:posOffset>3697605</wp:posOffset>
            </wp:positionH>
            <wp:positionV relativeFrom="paragraph">
              <wp:posOffset>539115</wp:posOffset>
            </wp:positionV>
            <wp:extent cx="2390140" cy="1597025"/>
            <wp:effectExtent l="114300" t="114300" r="124460" b="136525"/>
            <wp:wrapTight wrapText="bothSides">
              <wp:wrapPolygon edited="0">
                <wp:start x="-516" y="-1546"/>
                <wp:lineTo x="-1033" y="-1031"/>
                <wp:lineTo x="-1033" y="18551"/>
                <wp:lineTo x="-516" y="19582"/>
                <wp:lineTo x="1549" y="22674"/>
                <wp:lineTo x="1722" y="23189"/>
                <wp:lineTo x="22208" y="23189"/>
                <wp:lineTo x="22553" y="19839"/>
                <wp:lineTo x="22553" y="3092"/>
                <wp:lineTo x="19798" y="-1546"/>
                <wp:lineTo x="-516" y="-1546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5970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669">
        <w:rPr>
          <w:rFonts w:ascii="Times New Roman" w:hAnsi="Times New Roman" w:cs="Times New Roman"/>
          <w:b/>
          <w:sz w:val="28"/>
          <w:szCs w:val="28"/>
        </w:rPr>
        <w:t>Цель:</w:t>
      </w:r>
      <w:r w:rsidRPr="00693669">
        <w:rPr>
          <w:rFonts w:ascii="Times New Roman" w:hAnsi="Times New Roman" w:cs="Times New Roman"/>
          <w:sz w:val="28"/>
          <w:szCs w:val="28"/>
        </w:rPr>
        <w:t xml:space="preserve"> воспитание патриотических чувств по средствам дидактических игр и закрепление знаний о достопримечательностях города Тольятти.</w:t>
      </w:r>
    </w:p>
    <w:p w:rsidR="00693669" w:rsidRPr="00693669" w:rsidRDefault="00693669" w:rsidP="0069366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3669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693669" w:rsidRPr="00693669" w:rsidRDefault="00693669" w:rsidP="006936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669">
        <w:rPr>
          <w:rFonts w:ascii="Times New Roman" w:hAnsi="Times New Roman" w:cs="Times New Roman"/>
          <w:sz w:val="28"/>
          <w:szCs w:val="28"/>
        </w:rPr>
        <w:t xml:space="preserve">Игра распространяется на 4-6 </w:t>
      </w:r>
      <w:r w:rsidRPr="00693669">
        <w:rPr>
          <w:rFonts w:ascii="Times New Roman" w:hAnsi="Times New Roman" w:cs="Times New Roman"/>
          <w:sz w:val="28"/>
          <w:szCs w:val="28"/>
        </w:rPr>
        <w:t>игроков. Дети садятся вокруг разложенных карточек, выложенных рубашкой вниз, на карточках изображения достопримечательностей родного города по (2шт.)  и по кругу, поднимают карточки, если ребенок нашел парные карточки, то забирает себе «пару», победитель тот, которые  взял больше всех парных карточек и назвал каждую достопримечательность верно.</w:t>
      </w:r>
      <w:r w:rsidRPr="00693669">
        <w:rPr>
          <w:rFonts w:ascii="Times New Roman" w:hAnsi="Times New Roman" w:cs="Times New Roman"/>
          <w:sz w:val="28"/>
          <w:szCs w:val="28"/>
        </w:rPr>
        <w:tab/>
      </w:r>
    </w:p>
    <w:p w:rsidR="00693669" w:rsidRPr="00693669" w:rsidRDefault="00693669" w:rsidP="0069366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93669">
        <w:rPr>
          <w:rFonts w:ascii="Times New Roman" w:hAnsi="Times New Roman" w:cs="Times New Roman"/>
          <w:b/>
          <w:i/>
          <w:sz w:val="28"/>
          <w:szCs w:val="28"/>
        </w:rPr>
        <w:t>Лепбук</w:t>
      </w:r>
      <w:proofErr w:type="spellEnd"/>
      <w:r w:rsidRPr="00693669">
        <w:rPr>
          <w:rFonts w:ascii="Times New Roman" w:hAnsi="Times New Roman" w:cs="Times New Roman"/>
          <w:b/>
          <w:i/>
          <w:sz w:val="28"/>
          <w:szCs w:val="28"/>
        </w:rPr>
        <w:t xml:space="preserve"> по патриотическому воспитанию.</w:t>
      </w:r>
    </w:p>
    <w:p w:rsidR="00693669" w:rsidRPr="00693669" w:rsidRDefault="008054E2" w:rsidP="00693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5A06C970" wp14:editId="516ABB88">
            <wp:simplePos x="0" y="0"/>
            <wp:positionH relativeFrom="column">
              <wp:posOffset>3863975</wp:posOffset>
            </wp:positionH>
            <wp:positionV relativeFrom="paragraph">
              <wp:posOffset>71755</wp:posOffset>
            </wp:positionV>
            <wp:extent cx="2212975" cy="1652270"/>
            <wp:effectExtent l="114300" t="114300" r="130175" b="138430"/>
            <wp:wrapTight wrapText="bothSides">
              <wp:wrapPolygon edited="0">
                <wp:start x="-558" y="-1494"/>
                <wp:lineTo x="-1116" y="-996"/>
                <wp:lineTo x="-930" y="19176"/>
                <wp:lineTo x="1673" y="22663"/>
                <wp:lineTo x="1859" y="23161"/>
                <wp:lineTo x="22313" y="23161"/>
                <wp:lineTo x="22685" y="19176"/>
                <wp:lineTo x="22499" y="2988"/>
                <wp:lineTo x="19524" y="-1494"/>
                <wp:lineTo x="-558" y="-1494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65227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93669" w:rsidRPr="00693669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="00693669" w:rsidRPr="00693669">
        <w:rPr>
          <w:rFonts w:ascii="Times New Roman" w:hAnsi="Times New Roman" w:cs="Times New Roman"/>
          <w:sz w:val="28"/>
          <w:szCs w:val="28"/>
        </w:rPr>
        <w:t xml:space="preserve"> по патриотическому воспитанию.</w:t>
      </w:r>
    </w:p>
    <w:p w:rsidR="00693669" w:rsidRPr="00693669" w:rsidRDefault="00693669" w:rsidP="00693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669">
        <w:rPr>
          <w:rFonts w:ascii="Times New Roman" w:hAnsi="Times New Roman" w:cs="Times New Roman"/>
          <w:sz w:val="28"/>
          <w:szCs w:val="28"/>
        </w:rPr>
        <w:t xml:space="preserve">  </w:t>
      </w:r>
      <w:r w:rsidRPr="00693669">
        <w:rPr>
          <w:rFonts w:ascii="Times New Roman" w:hAnsi="Times New Roman" w:cs="Times New Roman"/>
          <w:b/>
          <w:sz w:val="28"/>
          <w:szCs w:val="28"/>
        </w:rPr>
        <w:t>Цель:</w:t>
      </w:r>
      <w:r w:rsidRPr="00693669">
        <w:rPr>
          <w:rFonts w:ascii="Times New Roman" w:hAnsi="Times New Roman" w:cs="Times New Roman"/>
          <w:sz w:val="28"/>
          <w:szCs w:val="28"/>
        </w:rPr>
        <w:t xml:space="preserve"> развитие нравственно – патриотического воспитания дошкольников по средствам авторских дидактических игр.</w:t>
      </w:r>
    </w:p>
    <w:p w:rsidR="00693669" w:rsidRPr="00693669" w:rsidRDefault="00693669" w:rsidP="006936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669">
        <w:rPr>
          <w:rFonts w:ascii="Times New Roman" w:hAnsi="Times New Roman" w:cs="Times New Roman"/>
          <w:b/>
          <w:sz w:val="28"/>
          <w:szCs w:val="28"/>
        </w:rPr>
        <w:t xml:space="preserve">  Ход:</w:t>
      </w:r>
    </w:p>
    <w:p w:rsidR="00693669" w:rsidRPr="00693669" w:rsidRDefault="00693669" w:rsidP="00693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669">
        <w:rPr>
          <w:rFonts w:ascii="Times New Roman" w:hAnsi="Times New Roman" w:cs="Times New Roman"/>
          <w:sz w:val="28"/>
          <w:szCs w:val="28"/>
        </w:rPr>
        <w:t xml:space="preserve">В данном </w:t>
      </w:r>
      <w:proofErr w:type="spellStart"/>
      <w:r w:rsidRPr="00693669">
        <w:rPr>
          <w:rFonts w:ascii="Times New Roman" w:hAnsi="Times New Roman" w:cs="Times New Roman"/>
          <w:sz w:val="28"/>
          <w:szCs w:val="28"/>
        </w:rPr>
        <w:t>Лепбуке</w:t>
      </w:r>
      <w:proofErr w:type="spellEnd"/>
      <w:r w:rsidRPr="00693669">
        <w:rPr>
          <w:rFonts w:ascii="Times New Roman" w:hAnsi="Times New Roman" w:cs="Times New Roman"/>
          <w:sz w:val="28"/>
          <w:szCs w:val="28"/>
        </w:rPr>
        <w:t xml:space="preserve"> имеются развороты, на которых расположены игры и задания, на первом развороте представлен флаг, гимн, фото президента страны, детям </w:t>
      </w:r>
      <w:r w:rsidRPr="00693669">
        <w:rPr>
          <w:rFonts w:ascii="Times New Roman" w:hAnsi="Times New Roman" w:cs="Times New Roman"/>
          <w:sz w:val="28"/>
          <w:szCs w:val="28"/>
        </w:rPr>
        <w:lastRenderedPageBreak/>
        <w:t>предлагаются карточки с липучками, которые в правильном порядке нужно расположить. Следующий разворот, предлагает найти достопримечательности России, также с помощью карточек на липучках. Далее предложены народности России и их народные промыслы, с помощью карточек дети рассматривают, раскладывают и запоминают.</w:t>
      </w:r>
    </w:p>
    <w:p w:rsidR="00693669" w:rsidRPr="00693669" w:rsidRDefault="00693669" w:rsidP="00693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669">
        <w:rPr>
          <w:rFonts w:ascii="Times New Roman" w:hAnsi="Times New Roman" w:cs="Times New Roman"/>
          <w:sz w:val="28"/>
          <w:szCs w:val="28"/>
        </w:rPr>
        <w:tab/>
      </w:r>
    </w:p>
    <w:p w:rsidR="00693669" w:rsidRPr="00693669" w:rsidRDefault="00693669" w:rsidP="00693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669" w:rsidRPr="00693669" w:rsidRDefault="00693669" w:rsidP="00693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669" w:rsidRPr="00693669" w:rsidRDefault="00693669" w:rsidP="00693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669" w:rsidRPr="00693669" w:rsidRDefault="00693669" w:rsidP="00693669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93669">
        <w:rPr>
          <w:rFonts w:ascii="Times New Roman" w:hAnsi="Times New Roman" w:cs="Times New Roman"/>
          <w:i/>
          <w:sz w:val="28"/>
          <w:szCs w:val="28"/>
        </w:rPr>
        <w:t>Спи</w:t>
      </w:r>
      <w:bookmarkStart w:id="0" w:name="_GoBack"/>
      <w:bookmarkEnd w:id="0"/>
      <w:r w:rsidRPr="00693669">
        <w:rPr>
          <w:rFonts w:ascii="Times New Roman" w:hAnsi="Times New Roman" w:cs="Times New Roman"/>
          <w:i/>
          <w:sz w:val="28"/>
          <w:szCs w:val="28"/>
        </w:rPr>
        <w:t>сок используемой литературы:</w:t>
      </w:r>
    </w:p>
    <w:p w:rsidR="00693669" w:rsidRPr="00693669" w:rsidRDefault="00693669" w:rsidP="00693669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93669" w:rsidRPr="00693669" w:rsidRDefault="00693669" w:rsidP="006936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669">
        <w:rPr>
          <w:rFonts w:ascii="Times New Roman" w:hAnsi="Times New Roman" w:cs="Times New Roman"/>
          <w:sz w:val="28"/>
          <w:szCs w:val="28"/>
        </w:rPr>
        <w:t>1. Пантелеева Н. Г. Народные праздники в детском саду: Методическое пособие</w:t>
      </w:r>
      <w:proofErr w:type="gramStart"/>
      <w:r w:rsidRPr="0069366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93669">
        <w:rPr>
          <w:rFonts w:ascii="Times New Roman" w:hAnsi="Times New Roman" w:cs="Times New Roman"/>
          <w:sz w:val="28"/>
          <w:szCs w:val="28"/>
        </w:rPr>
        <w:t xml:space="preserve">М.:МОЗАЙКА-СИНТЕЗ, 2014.-72 С. </w:t>
      </w:r>
    </w:p>
    <w:p w:rsidR="00693669" w:rsidRPr="00693669" w:rsidRDefault="00693669" w:rsidP="006936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669">
        <w:rPr>
          <w:rFonts w:ascii="Times New Roman" w:hAnsi="Times New Roman" w:cs="Times New Roman"/>
          <w:sz w:val="28"/>
          <w:szCs w:val="28"/>
        </w:rPr>
        <w:t xml:space="preserve">2. Леонова Н. Н., </w:t>
      </w:r>
      <w:proofErr w:type="spellStart"/>
      <w:r w:rsidRPr="00693669">
        <w:rPr>
          <w:rFonts w:ascii="Times New Roman" w:hAnsi="Times New Roman" w:cs="Times New Roman"/>
          <w:sz w:val="28"/>
          <w:szCs w:val="28"/>
        </w:rPr>
        <w:t>Неточаева</w:t>
      </w:r>
      <w:proofErr w:type="spellEnd"/>
      <w:r w:rsidRPr="00693669">
        <w:rPr>
          <w:rFonts w:ascii="Times New Roman" w:hAnsi="Times New Roman" w:cs="Times New Roman"/>
          <w:sz w:val="28"/>
          <w:szCs w:val="28"/>
        </w:rPr>
        <w:t xml:space="preserve"> Н. В. Проект «Живая память России». Нравственно-патриотическое воспитание дошкольников. СПб</w:t>
      </w:r>
      <w:proofErr w:type="gramStart"/>
      <w:r w:rsidRPr="0069366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93669">
        <w:rPr>
          <w:rFonts w:ascii="Times New Roman" w:hAnsi="Times New Roman" w:cs="Times New Roman"/>
          <w:sz w:val="28"/>
          <w:szCs w:val="28"/>
        </w:rPr>
        <w:t xml:space="preserve">ООО «ИЗДАТЕЛЬСТВО «ДЕТСТВО-ПРЕСС». 2013.-96 с. </w:t>
      </w:r>
    </w:p>
    <w:p w:rsidR="00693669" w:rsidRPr="00693669" w:rsidRDefault="00693669" w:rsidP="006936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669">
        <w:rPr>
          <w:rFonts w:ascii="Times New Roman" w:hAnsi="Times New Roman" w:cs="Times New Roman"/>
          <w:sz w:val="28"/>
          <w:szCs w:val="28"/>
        </w:rPr>
        <w:t xml:space="preserve">3. Лопатина А., </w:t>
      </w:r>
      <w:proofErr w:type="spellStart"/>
      <w:r w:rsidRPr="00693669"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 w:rsidRPr="00693669">
        <w:rPr>
          <w:rFonts w:ascii="Times New Roman" w:hAnsi="Times New Roman" w:cs="Times New Roman"/>
          <w:sz w:val="28"/>
          <w:szCs w:val="28"/>
        </w:rPr>
        <w:t xml:space="preserve"> М. Нравственное воспитание дошкольников. Конспекты занятий, сказки, стихи, игры и задания.-2 изд.-М.: </w:t>
      </w:r>
      <w:proofErr w:type="spellStart"/>
      <w:r w:rsidRPr="00693669">
        <w:rPr>
          <w:rFonts w:ascii="Times New Roman" w:hAnsi="Times New Roman" w:cs="Times New Roman"/>
          <w:sz w:val="28"/>
          <w:szCs w:val="28"/>
        </w:rPr>
        <w:t>Армита</w:t>
      </w:r>
      <w:proofErr w:type="spellEnd"/>
      <w:r w:rsidRPr="00693669">
        <w:rPr>
          <w:rFonts w:ascii="Times New Roman" w:hAnsi="Times New Roman" w:cs="Times New Roman"/>
          <w:sz w:val="28"/>
          <w:szCs w:val="28"/>
        </w:rPr>
        <w:t xml:space="preserve">, 2011.-112с. </w:t>
      </w:r>
    </w:p>
    <w:p w:rsidR="00693669" w:rsidRPr="00693669" w:rsidRDefault="00693669" w:rsidP="006936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66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93669">
        <w:rPr>
          <w:rFonts w:ascii="Times New Roman" w:hAnsi="Times New Roman" w:cs="Times New Roman"/>
          <w:sz w:val="28"/>
          <w:szCs w:val="28"/>
        </w:rPr>
        <w:t>Дронь</w:t>
      </w:r>
      <w:proofErr w:type="spellEnd"/>
      <w:r w:rsidRPr="00693669">
        <w:rPr>
          <w:rFonts w:ascii="Times New Roman" w:hAnsi="Times New Roman" w:cs="Times New Roman"/>
          <w:sz w:val="28"/>
          <w:szCs w:val="28"/>
        </w:rPr>
        <w:t xml:space="preserve"> А. В., Данилюк О. Л. Взаимодействие ДОУ с родителями дошкольников. Программа «Ребенок-педагог-родитель». СПб</w:t>
      </w:r>
      <w:proofErr w:type="gramStart"/>
      <w:r w:rsidRPr="0069366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93669">
        <w:rPr>
          <w:rFonts w:ascii="Times New Roman" w:hAnsi="Times New Roman" w:cs="Times New Roman"/>
          <w:sz w:val="28"/>
          <w:szCs w:val="28"/>
        </w:rPr>
        <w:t>ООО «ИЗДАТЕЛЬСТВО «ДЕТСТВО-ПРЕСС», 2012. — 96 с.</w:t>
      </w:r>
    </w:p>
    <w:p w:rsidR="004F7CF1" w:rsidRPr="00693669" w:rsidRDefault="004F7CF1" w:rsidP="00693669">
      <w:pPr>
        <w:rPr>
          <w:rFonts w:ascii="Times New Roman" w:hAnsi="Times New Roman" w:cs="Times New Roman"/>
          <w:sz w:val="28"/>
          <w:szCs w:val="28"/>
        </w:rPr>
      </w:pPr>
    </w:p>
    <w:sectPr w:rsidR="004F7CF1" w:rsidRPr="00693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5D"/>
    <w:rsid w:val="004F7CF1"/>
    <w:rsid w:val="00693669"/>
    <w:rsid w:val="008054E2"/>
    <w:rsid w:val="00E8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6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93669"/>
  </w:style>
  <w:style w:type="paragraph" w:customStyle="1" w:styleId="c0">
    <w:name w:val="c0"/>
    <w:basedOn w:val="a"/>
    <w:rsid w:val="006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693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3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6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6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93669"/>
  </w:style>
  <w:style w:type="paragraph" w:customStyle="1" w:styleId="c0">
    <w:name w:val="c0"/>
    <w:basedOn w:val="a"/>
    <w:rsid w:val="006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693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3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олрло</dc:creator>
  <cp:keywords/>
  <dc:description/>
  <cp:lastModifiedBy>олрло</cp:lastModifiedBy>
  <cp:revision>2</cp:revision>
  <dcterms:created xsi:type="dcterms:W3CDTF">2022-03-15T09:45:00Z</dcterms:created>
  <dcterms:modified xsi:type="dcterms:W3CDTF">2022-03-15T09:58:00Z</dcterms:modified>
</cp:coreProperties>
</file>