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42" w:rsidRPr="00165042" w:rsidRDefault="00165042" w:rsidP="001650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04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65042" w:rsidRDefault="00165042" w:rsidP="001650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5042">
        <w:rPr>
          <w:rFonts w:ascii="Times New Roman" w:hAnsi="Times New Roman" w:cs="Times New Roman"/>
          <w:sz w:val="28"/>
          <w:szCs w:val="28"/>
        </w:rPr>
        <w:t>детский сад №1 «Колобок»</w:t>
      </w:r>
      <w:r w:rsidR="00232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0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5042">
        <w:rPr>
          <w:rFonts w:ascii="Times New Roman" w:hAnsi="Times New Roman" w:cs="Times New Roman"/>
          <w:sz w:val="28"/>
          <w:szCs w:val="28"/>
        </w:rPr>
        <w:t>.</w:t>
      </w:r>
      <w:r w:rsidR="00232D44">
        <w:rPr>
          <w:rFonts w:ascii="Times New Roman" w:hAnsi="Times New Roman" w:cs="Times New Roman"/>
          <w:sz w:val="28"/>
          <w:szCs w:val="28"/>
        </w:rPr>
        <w:t xml:space="preserve"> </w:t>
      </w:r>
      <w:r w:rsidRPr="00165042">
        <w:rPr>
          <w:rFonts w:ascii="Times New Roman" w:hAnsi="Times New Roman" w:cs="Times New Roman"/>
          <w:sz w:val="28"/>
          <w:szCs w:val="28"/>
        </w:rPr>
        <w:t>Камбарка</w:t>
      </w:r>
    </w:p>
    <w:p w:rsidR="00165042" w:rsidRPr="00165042" w:rsidRDefault="00165042" w:rsidP="00165042"/>
    <w:p w:rsidR="00165042" w:rsidRPr="00165042" w:rsidRDefault="00165042" w:rsidP="00165042"/>
    <w:p w:rsidR="00165042" w:rsidRPr="00165042" w:rsidRDefault="00165042" w:rsidP="00165042"/>
    <w:p w:rsidR="00165042" w:rsidRPr="00165042" w:rsidRDefault="00165042" w:rsidP="00165042"/>
    <w:p w:rsidR="00165042" w:rsidRPr="00165042" w:rsidRDefault="00165042" w:rsidP="00165042"/>
    <w:p w:rsidR="00165042" w:rsidRDefault="00165042" w:rsidP="00165042"/>
    <w:p w:rsidR="00000000" w:rsidRPr="00232D44" w:rsidRDefault="00165042" w:rsidP="00232D44">
      <w:pPr>
        <w:tabs>
          <w:tab w:val="left" w:pos="175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232D44">
        <w:rPr>
          <w:rFonts w:ascii="Times New Roman" w:hAnsi="Times New Roman" w:cs="Times New Roman"/>
          <w:sz w:val="52"/>
          <w:szCs w:val="52"/>
        </w:rPr>
        <w:t>Тема: «Азбука дорожного движения»</w:t>
      </w:r>
    </w:p>
    <w:p w:rsidR="00232D44" w:rsidRPr="00232D44" w:rsidRDefault="00165042" w:rsidP="00232D44">
      <w:pPr>
        <w:tabs>
          <w:tab w:val="left" w:pos="175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232D44">
        <w:rPr>
          <w:rFonts w:ascii="Times New Roman" w:hAnsi="Times New Roman" w:cs="Times New Roman"/>
          <w:sz w:val="40"/>
          <w:szCs w:val="40"/>
        </w:rPr>
        <w:t xml:space="preserve">Физкультурно-познавательное занятие </w:t>
      </w:r>
    </w:p>
    <w:p w:rsidR="00232D44" w:rsidRPr="00232D44" w:rsidRDefault="00165042" w:rsidP="00232D44">
      <w:pPr>
        <w:tabs>
          <w:tab w:val="left" w:pos="175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232D44">
        <w:rPr>
          <w:rFonts w:ascii="Times New Roman" w:hAnsi="Times New Roman" w:cs="Times New Roman"/>
          <w:sz w:val="40"/>
          <w:szCs w:val="40"/>
        </w:rPr>
        <w:t xml:space="preserve">по правилам дорожного движения </w:t>
      </w:r>
    </w:p>
    <w:p w:rsidR="00165042" w:rsidRPr="00232D44" w:rsidRDefault="00165042" w:rsidP="00232D44">
      <w:pPr>
        <w:tabs>
          <w:tab w:val="left" w:pos="175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232D44">
        <w:rPr>
          <w:rFonts w:ascii="Times New Roman" w:hAnsi="Times New Roman" w:cs="Times New Roman"/>
          <w:sz w:val="40"/>
          <w:szCs w:val="40"/>
        </w:rPr>
        <w:t>с детьми старшего дошкольного возраста.</w:t>
      </w:r>
    </w:p>
    <w:p w:rsidR="00165042" w:rsidRPr="00165042" w:rsidRDefault="00165042" w:rsidP="00165042">
      <w:pPr>
        <w:rPr>
          <w:rFonts w:ascii="Times New Roman" w:hAnsi="Times New Roman" w:cs="Times New Roman"/>
          <w:sz w:val="28"/>
          <w:szCs w:val="28"/>
        </w:rPr>
      </w:pPr>
    </w:p>
    <w:p w:rsidR="00165042" w:rsidRPr="00165042" w:rsidRDefault="00165042" w:rsidP="00165042">
      <w:pPr>
        <w:rPr>
          <w:rFonts w:ascii="Times New Roman" w:hAnsi="Times New Roman" w:cs="Times New Roman"/>
          <w:sz w:val="28"/>
          <w:szCs w:val="28"/>
        </w:rPr>
      </w:pPr>
    </w:p>
    <w:p w:rsidR="00165042" w:rsidRPr="00165042" w:rsidRDefault="00165042" w:rsidP="00165042">
      <w:pPr>
        <w:rPr>
          <w:rFonts w:ascii="Times New Roman" w:hAnsi="Times New Roman" w:cs="Times New Roman"/>
          <w:sz w:val="28"/>
          <w:szCs w:val="28"/>
        </w:rPr>
      </w:pPr>
    </w:p>
    <w:p w:rsidR="00165042" w:rsidRPr="00165042" w:rsidRDefault="00165042" w:rsidP="00165042">
      <w:pPr>
        <w:rPr>
          <w:rFonts w:ascii="Times New Roman" w:hAnsi="Times New Roman" w:cs="Times New Roman"/>
          <w:sz w:val="28"/>
          <w:szCs w:val="28"/>
        </w:rPr>
      </w:pPr>
    </w:p>
    <w:p w:rsidR="00165042" w:rsidRPr="00165042" w:rsidRDefault="00165042" w:rsidP="00165042">
      <w:pPr>
        <w:rPr>
          <w:rFonts w:ascii="Times New Roman" w:hAnsi="Times New Roman" w:cs="Times New Roman"/>
          <w:sz w:val="28"/>
          <w:szCs w:val="28"/>
        </w:rPr>
      </w:pPr>
    </w:p>
    <w:p w:rsidR="00165042" w:rsidRPr="00165042" w:rsidRDefault="00165042" w:rsidP="00165042">
      <w:pPr>
        <w:rPr>
          <w:rFonts w:ascii="Times New Roman" w:hAnsi="Times New Roman" w:cs="Times New Roman"/>
          <w:sz w:val="28"/>
          <w:szCs w:val="28"/>
        </w:rPr>
      </w:pPr>
    </w:p>
    <w:p w:rsidR="00165042" w:rsidRPr="00165042" w:rsidRDefault="00165042" w:rsidP="00165042">
      <w:pPr>
        <w:rPr>
          <w:rFonts w:ascii="Times New Roman" w:hAnsi="Times New Roman" w:cs="Times New Roman"/>
          <w:sz w:val="28"/>
          <w:szCs w:val="28"/>
        </w:rPr>
      </w:pPr>
    </w:p>
    <w:p w:rsidR="00165042" w:rsidRDefault="00165042" w:rsidP="00165042">
      <w:pPr>
        <w:rPr>
          <w:rFonts w:ascii="Times New Roman" w:hAnsi="Times New Roman" w:cs="Times New Roman"/>
          <w:sz w:val="28"/>
          <w:szCs w:val="28"/>
        </w:rPr>
      </w:pPr>
    </w:p>
    <w:p w:rsidR="00165042" w:rsidRDefault="00165042" w:rsidP="001650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5042" w:rsidRDefault="00165042" w:rsidP="001650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5042" w:rsidRDefault="00165042" w:rsidP="001650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5042" w:rsidRPr="00165042" w:rsidRDefault="00165042" w:rsidP="00232D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5042"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165042" w:rsidRPr="00165042" w:rsidRDefault="00165042" w:rsidP="001650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5042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165042" w:rsidRDefault="00165042" w:rsidP="001650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5042">
        <w:rPr>
          <w:rFonts w:ascii="Times New Roman" w:hAnsi="Times New Roman" w:cs="Times New Roman"/>
          <w:sz w:val="28"/>
          <w:szCs w:val="28"/>
        </w:rPr>
        <w:t>Устинова Н.А.</w:t>
      </w:r>
    </w:p>
    <w:p w:rsidR="00165042" w:rsidRPr="00165042" w:rsidRDefault="00165042" w:rsidP="00165042"/>
    <w:p w:rsidR="00165042" w:rsidRPr="00165042" w:rsidRDefault="00165042" w:rsidP="00165042"/>
    <w:p w:rsidR="00165042" w:rsidRPr="00165042" w:rsidRDefault="00165042" w:rsidP="00165042"/>
    <w:p w:rsidR="00165042" w:rsidRPr="00165042" w:rsidRDefault="00165042" w:rsidP="0016504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</w:t>
      </w:r>
      <w:r w:rsidRPr="00165042">
        <w:rPr>
          <w:rFonts w:ascii="Times New Roman" w:hAnsi="Times New Roman" w:cs="Times New Roman"/>
        </w:rPr>
        <w:t>К</w:t>
      </w:r>
      <w:proofErr w:type="gramEnd"/>
      <w:r w:rsidRPr="00165042">
        <w:rPr>
          <w:rFonts w:ascii="Times New Roman" w:hAnsi="Times New Roman" w:cs="Times New Roman"/>
        </w:rPr>
        <w:t>амбарка</w:t>
      </w:r>
    </w:p>
    <w:p w:rsidR="00232D44" w:rsidRDefault="00232D44" w:rsidP="00FF10F3">
      <w:pPr>
        <w:pStyle w:val="a3"/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32D44" w:rsidRDefault="00232D44" w:rsidP="00FF10F3">
      <w:pPr>
        <w:pStyle w:val="a3"/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32D44" w:rsidRDefault="00232D44" w:rsidP="00FF10F3">
      <w:pPr>
        <w:pStyle w:val="a3"/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65042" w:rsidRDefault="00165042" w:rsidP="00FF10F3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F10F3">
        <w:rPr>
          <w:rFonts w:ascii="Times New Roman" w:hAnsi="Times New Roman" w:cs="Times New Roman"/>
          <w:b/>
          <w:sz w:val="24"/>
          <w:szCs w:val="24"/>
        </w:rPr>
        <w:t>Цель:</w:t>
      </w:r>
      <w:r w:rsidRPr="00165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систематизировать знания детей о правилах дорожного движения через физическую культуру.</w:t>
      </w:r>
    </w:p>
    <w:p w:rsidR="00165042" w:rsidRPr="00FF10F3" w:rsidRDefault="00165042" w:rsidP="00FF10F3">
      <w:pPr>
        <w:pStyle w:val="a3"/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F10F3">
        <w:rPr>
          <w:rFonts w:ascii="Times New Roman" w:hAnsi="Times New Roman" w:cs="Times New Roman"/>
          <w:b/>
          <w:sz w:val="24"/>
          <w:szCs w:val="24"/>
        </w:rPr>
        <w:t xml:space="preserve">Задачи:   </w:t>
      </w:r>
    </w:p>
    <w:p w:rsidR="00165042" w:rsidRDefault="00165042" w:rsidP="00FF10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10F3">
        <w:rPr>
          <w:rFonts w:ascii="Times New Roman" w:hAnsi="Times New Roman" w:cs="Times New Roman"/>
          <w:b/>
          <w:sz w:val="24"/>
          <w:szCs w:val="24"/>
        </w:rPr>
        <w:t>Оздоровительные:</w:t>
      </w:r>
      <w:r w:rsidR="00FF1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выработке правильной осанки и предупреждению </w:t>
      </w:r>
      <w:r w:rsidR="00FF10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плоскостопия, способствовать формированию положительных эмоций и активной двигательной деятельности детей.</w:t>
      </w:r>
    </w:p>
    <w:p w:rsidR="00FF10F3" w:rsidRDefault="00FF10F3" w:rsidP="00FF10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Pr="00FF10F3">
        <w:rPr>
          <w:rFonts w:ascii="Times New Roman" w:hAnsi="Times New Roman" w:cs="Times New Roman"/>
          <w:sz w:val="24"/>
          <w:szCs w:val="24"/>
        </w:rPr>
        <w:t>Совершенствовать умение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10F3">
        <w:rPr>
          <w:rFonts w:ascii="Times New Roman" w:hAnsi="Times New Roman" w:cs="Times New Roman"/>
          <w:sz w:val="24"/>
          <w:szCs w:val="24"/>
        </w:rPr>
        <w:t>ориентироваться на местности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пределами детского сада.</w:t>
      </w:r>
      <w:r w:rsidRPr="00FF1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 о безопасном поведении на улицах  и дорогах. Закрепить знания о значении и сигналах светофора, правилах дорожного движения, дорожных знаках. Продолжать знакомить детей  с правилами перехода, проезда регулируемого перекрёстка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ветофором. Закреплять навыки разных видов ходьбы (на носках, на </w:t>
      </w:r>
      <w:r w:rsidR="00303CBA">
        <w:rPr>
          <w:rFonts w:ascii="Times New Roman" w:hAnsi="Times New Roman" w:cs="Times New Roman"/>
          <w:sz w:val="24"/>
          <w:szCs w:val="24"/>
        </w:rPr>
        <w:t>пятках), бегать в разном темпе,</w:t>
      </w:r>
      <w:r>
        <w:rPr>
          <w:rFonts w:ascii="Times New Roman" w:hAnsi="Times New Roman" w:cs="Times New Roman"/>
          <w:sz w:val="24"/>
          <w:szCs w:val="24"/>
        </w:rPr>
        <w:t xml:space="preserve"> сохраняя координацию движений рук и ног. Упражнять в ходьбе по возвышенной опоре, сохраняя устойчивое равновесие и правильную осанку. Закреплять умение ползать на четвереньках, прыгать на двух ногах с продвижением вперед.</w:t>
      </w:r>
    </w:p>
    <w:p w:rsidR="00303CBA" w:rsidRDefault="00303CBA" w:rsidP="00FF10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03CBA"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CBA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 развитию познавательного интереса, мыслительной активности, внимания, памяти, мышления, речи, ориентировке в пространстве. Способствовать развитию чувства ритма, умения согласовывать движения с музыкой.</w:t>
      </w:r>
    </w:p>
    <w:p w:rsidR="00303CBA" w:rsidRDefault="00303CBA" w:rsidP="00FF10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грамотных пешеходов, умеющих самостоятельно пользоваться полученными знаниями в повседневной жизни. Воспитывать самостоятельность и умение взаимодействовать со сверстниками.</w:t>
      </w:r>
    </w:p>
    <w:p w:rsidR="00303CBA" w:rsidRDefault="00303CBA" w:rsidP="00FF10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Экскурсии по микрорайону, пешая прогулка на спортивный стадион, экскурсия в пожарную часть, в библиотеку, в школу, на автобусную остановку, наблюдения за транспортом на прогулке, решение проблемных ситуаций по картинкам, дидактические игры: «</w:t>
      </w:r>
      <w:r w:rsidR="005B678B">
        <w:rPr>
          <w:rFonts w:ascii="Times New Roman" w:hAnsi="Times New Roman" w:cs="Times New Roman"/>
          <w:sz w:val="24"/>
          <w:szCs w:val="24"/>
        </w:rPr>
        <w:t>Угадай какой знак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5B678B">
        <w:rPr>
          <w:rFonts w:ascii="Times New Roman" w:hAnsi="Times New Roman" w:cs="Times New Roman"/>
          <w:sz w:val="24"/>
          <w:szCs w:val="24"/>
        </w:rPr>
        <w:t xml:space="preserve"> «Учись быть пешеходом», «Светофор»</w:t>
      </w:r>
      <w:proofErr w:type="gramStart"/>
      <w:r w:rsidR="005B678B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5B678B">
        <w:rPr>
          <w:rFonts w:ascii="Times New Roman" w:hAnsi="Times New Roman" w:cs="Times New Roman"/>
          <w:sz w:val="24"/>
          <w:szCs w:val="24"/>
        </w:rPr>
        <w:t xml:space="preserve">гры с макетами, сюжетно-ролевые игры, подвижные игры «Быстро шагай, смотри не зевай», «Внимание пешеход», игры- эстафеты «Пешеходный переход», «Автодром»,чтение художественной литературы Б.Житков «Светофор», С.Волков «Про правила дорожного движения», С.Михалков «Три чудесных цвета», «Моя улица»,В. </w:t>
      </w:r>
      <w:proofErr w:type="spellStart"/>
      <w:r w:rsidR="005B678B">
        <w:rPr>
          <w:rFonts w:ascii="Times New Roman" w:hAnsi="Times New Roman" w:cs="Times New Roman"/>
          <w:sz w:val="24"/>
          <w:szCs w:val="24"/>
        </w:rPr>
        <w:t>Иришин</w:t>
      </w:r>
      <w:proofErr w:type="spellEnd"/>
      <w:r w:rsidR="005B678B">
        <w:rPr>
          <w:rFonts w:ascii="Times New Roman" w:hAnsi="Times New Roman" w:cs="Times New Roman"/>
          <w:sz w:val="24"/>
          <w:szCs w:val="24"/>
        </w:rPr>
        <w:t xml:space="preserve"> «Прогулка по городу», </w:t>
      </w:r>
      <w:proofErr w:type="spellStart"/>
      <w:r w:rsidR="005B678B">
        <w:rPr>
          <w:rFonts w:ascii="Times New Roman" w:hAnsi="Times New Roman" w:cs="Times New Roman"/>
          <w:sz w:val="24"/>
          <w:szCs w:val="24"/>
        </w:rPr>
        <w:t>Д.Хурманёк</w:t>
      </w:r>
      <w:proofErr w:type="spellEnd"/>
      <w:r w:rsidR="005B678B">
        <w:rPr>
          <w:rFonts w:ascii="Times New Roman" w:hAnsi="Times New Roman" w:cs="Times New Roman"/>
          <w:sz w:val="24"/>
          <w:szCs w:val="24"/>
        </w:rPr>
        <w:t xml:space="preserve"> «Перекрёсток», разгадывание загадок, кроссвордов по теме, рисование города, конструирование из крупного и мелкого конструктора моделей домов, транспорта, пение песен о дорожных знаках, о правилах дорожного движения.</w:t>
      </w:r>
    </w:p>
    <w:p w:rsidR="00F11B89" w:rsidRDefault="00F11B89" w:rsidP="00FF10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B89">
        <w:rPr>
          <w:rFonts w:ascii="Times New Roman" w:hAnsi="Times New Roman" w:cs="Times New Roman"/>
          <w:b/>
          <w:sz w:val="24"/>
          <w:szCs w:val="24"/>
        </w:rPr>
        <w:t>Словесные</w:t>
      </w:r>
      <w:r>
        <w:rPr>
          <w:rFonts w:ascii="Times New Roman" w:hAnsi="Times New Roman" w:cs="Times New Roman"/>
          <w:sz w:val="24"/>
          <w:szCs w:val="24"/>
        </w:rPr>
        <w:t xml:space="preserve"> (беседа, художественное слово, вопросы к детям, повторение и уточнение, напоминание, поощрение, рассказ истории о светофоре)</w:t>
      </w:r>
    </w:p>
    <w:p w:rsidR="00F11B89" w:rsidRDefault="00F11B89" w:rsidP="00FF10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Наглядные: </w:t>
      </w:r>
      <w:r w:rsidRPr="00F11B89">
        <w:rPr>
          <w:rFonts w:ascii="Times New Roman" w:hAnsi="Times New Roman" w:cs="Times New Roman"/>
          <w:sz w:val="24"/>
          <w:szCs w:val="24"/>
        </w:rPr>
        <w:t>показ демонстрационных материалов</w:t>
      </w:r>
      <w:r>
        <w:rPr>
          <w:rFonts w:ascii="Times New Roman" w:hAnsi="Times New Roman" w:cs="Times New Roman"/>
          <w:sz w:val="24"/>
          <w:szCs w:val="24"/>
        </w:rPr>
        <w:t>, слайды, рассматривание знаков дорожного движения.</w:t>
      </w:r>
    </w:p>
    <w:p w:rsidR="00F11B89" w:rsidRDefault="00F11B89" w:rsidP="00FF10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Игровые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игровая ситуация.</w:t>
      </w:r>
    </w:p>
    <w:p w:rsidR="00F11B89" w:rsidRDefault="00F11B89" w:rsidP="00FF10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Практические:</w:t>
      </w:r>
      <w:r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F11B89" w:rsidRDefault="00F11B89" w:rsidP="00FF10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надземный переход, культурно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центр.</w:t>
      </w:r>
    </w:p>
    <w:p w:rsidR="00F11B89" w:rsidRDefault="00F11B89" w:rsidP="00F11B89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Экран, проектор, ноутбук, музыкальный центр, знаки дорожного движения «Осторожно, дети», «Пешеходный переход», «Надземный переход», «Искусственная неровность», «Место стоянки автобуса», светофоры-2шт, по 2 дорожных знака на к</w:t>
      </w:r>
      <w:r w:rsidR="0097191D">
        <w:rPr>
          <w:rFonts w:ascii="Times New Roman" w:hAnsi="Times New Roman" w:cs="Times New Roman"/>
          <w:sz w:val="24"/>
          <w:szCs w:val="24"/>
        </w:rPr>
        <w:t>аждого ребёнка, 1 большой куб, пешеходная дорожка, тоннель, самокаты-2шт, коляски детские-2шт, рули-5шт, макеты домов, зданий, медальки «Знаток ПДД», цветные шарики для рефлексии.</w:t>
      </w:r>
      <w:proofErr w:type="gramEnd"/>
    </w:p>
    <w:p w:rsidR="0097191D" w:rsidRDefault="0097191D" w:rsidP="00F11B89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191D" w:rsidRDefault="0097191D" w:rsidP="00F11B89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191D" w:rsidRDefault="0097191D" w:rsidP="00F11B89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191D" w:rsidRDefault="0097191D" w:rsidP="00F11B89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191D" w:rsidRDefault="0097191D" w:rsidP="00F11B89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191D" w:rsidRDefault="0097191D" w:rsidP="00232D44">
      <w:pPr>
        <w:pStyle w:val="a3"/>
        <w:tabs>
          <w:tab w:val="left" w:pos="4722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 непосредственно - образовательной деятельности:</w:t>
      </w:r>
    </w:p>
    <w:p w:rsidR="0097191D" w:rsidRPr="00F11B89" w:rsidRDefault="0097191D" w:rsidP="00F11B89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678B" w:rsidRDefault="005B678B" w:rsidP="00FF10F3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567" w:type="dxa"/>
        <w:tblLook w:val="04A0"/>
      </w:tblPr>
      <w:tblGrid>
        <w:gridCol w:w="3369"/>
        <w:gridCol w:w="2268"/>
        <w:gridCol w:w="4642"/>
      </w:tblGrid>
      <w:tr w:rsidR="0097191D" w:rsidTr="00542FD6">
        <w:tc>
          <w:tcPr>
            <w:tcW w:w="3369" w:type="dxa"/>
          </w:tcPr>
          <w:p w:rsidR="0097191D" w:rsidRDefault="0097191D" w:rsidP="00FF10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97191D" w:rsidRDefault="0097191D" w:rsidP="00FF10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дозировки</w:t>
            </w:r>
          </w:p>
        </w:tc>
        <w:tc>
          <w:tcPr>
            <w:tcW w:w="4642" w:type="dxa"/>
          </w:tcPr>
          <w:p w:rsidR="0097191D" w:rsidRDefault="0097191D" w:rsidP="00FF10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7191D" w:rsidTr="00542FD6">
        <w:tc>
          <w:tcPr>
            <w:tcW w:w="3369" w:type="dxa"/>
          </w:tcPr>
          <w:p w:rsidR="0097191D" w:rsidRDefault="0097191D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воспитателем заходят в спортивный зал под музыку. Строятся в одну шеренгу.</w:t>
            </w:r>
          </w:p>
          <w:p w:rsidR="002478F0" w:rsidRDefault="00247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F0" w:rsidRDefault="00247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экране появляется изображение книги «Правила дорожного движения»</w:t>
            </w:r>
          </w:p>
          <w:p w:rsidR="002478F0" w:rsidRDefault="00247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F0" w:rsidRDefault="00247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F0" w:rsidRDefault="00247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занятия: слайды №2,3,4,5 с иллюстрациями из мультфильмов по правилам дорожного движения. Последняя страница в книге пустая.</w:t>
            </w:r>
          </w:p>
          <w:p w:rsidR="002478F0" w:rsidRDefault="00247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F0" w:rsidRDefault="00247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D6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D6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D6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D6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D6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парами.</w:t>
            </w:r>
          </w:p>
          <w:p w:rsidR="009A03FF" w:rsidRDefault="009A03FF" w:rsidP="009A03FF"/>
          <w:p w:rsidR="009A03FF" w:rsidRDefault="009A03FF" w:rsidP="009A03FF"/>
          <w:p w:rsidR="00542FD6" w:rsidRDefault="00542FD6" w:rsidP="009A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9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F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ычная ходьба по кругу.</w:t>
            </w:r>
          </w:p>
          <w:p w:rsidR="009A03FF" w:rsidRDefault="009A03FF" w:rsidP="009A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D6" w:rsidRDefault="00542FD6" w:rsidP="009A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542FD6" w:rsidP="009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заданием: на носках, пальчики сжимаем, разжимаем,</w:t>
            </w:r>
          </w:p>
          <w:p w:rsidR="00542FD6" w:rsidRDefault="00542FD6" w:rsidP="009A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пятках – руки в стороны, сжаты в кулачки.</w:t>
            </w:r>
          </w:p>
          <w:p w:rsidR="00542FD6" w:rsidRDefault="00542FD6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D6" w:rsidRDefault="00542FD6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широким шагом.</w:t>
            </w:r>
          </w:p>
          <w:p w:rsidR="00542FD6" w:rsidRDefault="00542FD6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D6" w:rsidRDefault="00542FD6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ходьба.</w:t>
            </w: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обычный парами, руки согнуты в локтях. Бег с ускорением. Бег змейкой. Легкий бег.</w:t>
            </w: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ходьба.</w:t>
            </w: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«Машины гудят»</w:t>
            </w: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 «Остановка».</w:t>
            </w: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2часть. Основная часть.</w:t>
            </w:r>
          </w:p>
          <w:p w:rsidR="0053194B" w:rsidRDefault="0053194B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2 колонны. Музыкально- ритмическая гимнастика «Дорожные знаки» с дорожными знаками.</w:t>
            </w:r>
          </w:p>
          <w:p w:rsidR="00B30358" w:rsidRDefault="00B30358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30358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парами.</w:t>
            </w:r>
          </w:p>
          <w:p w:rsidR="00B30358" w:rsidRDefault="00B30358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30358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358" w:rsidRDefault="00B30358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«Регулировщик»</w:t>
            </w:r>
          </w:p>
          <w:p w:rsidR="00B30358" w:rsidRDefault="00B30358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30358" w:rsidP="0054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 «Надземный переход», «подземный переход», «Искусственная неровность».</w:t>
            </w:r>
          </w:p>
          <w:p w:rsidR="00B30358" w:rsidRPr="00232D44" w:rsidRDefault="00B30358" w:rsidP="00B30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4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</w:t>
            </w:r>
            <w:proofErr w:type="gramStart"/>
            <w:r w:rsidRPr="0023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30358" w:rsidRDefault="00B30358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  «Надземный переход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ходьба по возвышенной опоре.</w:t>
            </w:r>
          </w:p>
          <w:p w:rsidR="00B30358" w:rsidRDefault="00B30358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 «Ис</w:t>
            </w:r>
            <w:r w:rsidR="00BC08F0">
              <w:rPr>
                <w:rFonts w:ascii="Times New Roman" w:hAnsi="Times New Roman" w:cs="Times New Roman"/>
                <w:sz w:val="24"/>
                <w:szCs w:val="24"/>
              </w:rPr>
              <w:t>кусственная неровность</w:t>
            </w:r>
            <w:proofErr w:type="gramStart"/>
            <w:r w:rsidR="00BC08F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BC08F0">
              <w:rPr>
                <w:rFonts w:ascii="Times New Roman" w:hAnsi="Times New Roman" w:cs="Times New Roman"/>
                <w:sz w:val="24"/>
                <w:szCs w:val="24"/>
              </w:rPr>
              <w:t>прыжки на двух ногах.</w:t>
            </w:r>
          </w:p>
          <w:p w:rsidR="00BC08F0" w:rsidRDefault="00BC08F0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3.знак «Подземный переход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ползание через тоннель на четвереньках.</w:t>
            </w:r>
          </w:p>
          <w:p w:rsidR="00BC08F0" w:rsidRDefault="00BC08F0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F0" w:rsidRDefault="00BC08F0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парами.</w:t>
            </w:r>
          </w:p>
          <w:p w:rsidR="00BC08F0" w:rsidRDefault="00BC08F0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Светофоры включаются.</w:t>
            </w: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«Светофор»</w:t>
            </w: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A8" w:rsidRDefault="00215CA8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«Светофоры, автомобили и пешеходы»</w:t>
            </w:r>
          </w:p>
          <w:p w:rsidR="00215CA8" w:rsidRDefault="00215CA8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A8" w:rsidRDefault="00215CA8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A8" w:rsidRDefault="00215CA8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7D" w:rsidRDefault="0003347D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пешеходной дорожке через проезжую часть.</w:t>
            </w: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часть.</w:t>
            </w:r>
          </w:p>
          <w:p w:rsidR="00D25944" w:rsidRDefault="00D25944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</w:t>
            </w:r>
            <w:r w:rsidR="005C5AFA">
              <w:rPr>
                <w:rFonts w:ascii="Times New Roman" w:hAnsi="Times New Roman" w:cs="Times New Roman"/>
                <w:sz w:val="24"/>
                <w:szCs w:val="24"/>
              </w:rPr>
              <w:t xml:space="preserve"> парами</w:t>
            </w:r>
          </w:p>
          <w:p w:rsidR="005C5AFA" w:rsidRDefault="005C5AFA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B3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5C5AFA" w:rsidRP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P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поднимают свои шарики.</w:t>
            </w:r>
          </w:p>
          <w:p w:rsidR="005C5AFA" w:rsidRP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P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P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P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5C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Pr="005C5AFA" w:rsidRDefault="005C5AFA" w:rsidP="0023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обычная друг за другом под музыку. </w:t>
            </w:r>
          </w:p>
        </w:tc>
        <w:tc>
          <w:tcPr>
            <w:tcW w:w="2268" w:type="dxa"/>
          </w:tcPr>
          <w:p w:rsidR="0097191D" w:rsidRDefault="0097191D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мин.</w:t>
            </w: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8F587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4мин.</w:t>
            </w:r>
          </w:p>
          <w:p w:rsidR="00232D44" w:rsidRPr="00232D44" w:rsidRDefault="00232D44" w:rsidP="00232D44"/>
          <w:p w:rsidR="00232D44" w:rsidRPr="00232D44" w:rsidRDefault="00232D44" w:rsidP="00232D44"/>
          <w:p w:rsidR="00232D44" w:rsidRPr="00232D44" w:rsidRDefault="00232D44" w:rsidP="00232D44"/>
          <w:p w:rsidR="00232D44" w:rsidRDefault="00232D44" w:rsidP="00232D44"/>
          <w:p w:rsidR="00232D44" w:rsidRDefault="00232D44" w:rsidP="00232D44"/>
          <w:p w:rsidR="00232D44" w:rsidRDefault="00232D44" w:rsidP="00232D44"/>
          <w:p w:rsidR="00232D44" w:rsidRDefault="00232D44" w:rsidP="00232D44"/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32D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32D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32D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32D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32D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32D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232D44" w:rsidRDefault="00232D44" w:rsidP="0023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1круг</w:t>
            </w: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2мин.20сек.</w:t>
            </w: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2-3раза поточным способом</w:t>
            </w: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10сек.</w:t>
            </w: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44" w:rsidRPr="00232D44" w:rsidRDefault="00232D44" w:rsidP="0023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  <w:tc>
          <w:tcPr>
            <w:tcW w:w="4642" w:type="dxa"/>
          </w:tcPr>
          <w:p w:rsidR="0097191D" w:rsidRDefault="0097191D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 Ребята подравнялись, подтянулись и друг другу улыбнулись. Сегодня к нам пришли гости. Давайте поздороваемся.</w:t>
            </w:r>
          </w:p>
          <w:p w:rsidR="0097191D" w:rsidRDefault="0097191D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волшебная музыка. На экране появляется книга.</w:t>
            </w:r>
          </w:p>
          <w:p w:rsidR="0097191D" w:rsidRDefault="0097191D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2478F0">
              <w:rPr>
                <w:rFonts w:ascii="Times New Roman" w:hAnsi="Times New Roman" w:cs="Times New Roman"/>
                <w:sz w:val="24"/>
                <w:szCs w:val="24"/>
              </w:rPr>
              <w:t xml:space="preserve">это такое? </w:t>
            </w:r>
            <w:proofErr w:type="gramEnd"/>
            <w:r w:rsidR="002478F0">
              <w:rPr>
                <w:rFonts w:ascii="Times New Roman" w:hAnsi="Times New Roman" w:cs="Times New Roman"/>
                <w:sz w:val="24"/>
                <w:szCs w:val="24"/>
              </w:rPr>
              <w:t>(Ответы)</w:t>
            </w:r>
          </w:p>
          <w:p w:rsidR="002478F0" w:rsidRDefault="00247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Верно. Ребята, но это не обычная книга, а электронная. Интересно, а вы не знаете зачем она 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детей).</w:t>
            </w:r>
          </w:p>
          <w:p w:rsidR="002478F0" w:rsidRDefault="00247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давайте посмотрим и узнаем о чем эта книга.</w:t>
            </w:r>
          </w:p>
          <w:p w:rsidR="002478F0" w:rsidRDefault="00247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F0" w:rsidRDefault="00247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книгу с иллюстрациями по правилам дорожного движения.</w:t>
            </w:r>
          </w:p>
          <w:p w:rsidR="002478F0" w:rsidRDefault="00247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а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чём эта книга? (ответы детей)</w:t>
            </w:r>
          </w:p>
          <w:p w:rsidR="002478F0" w:rsidRDefault="0089294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Все верно</w:t>
            </w:r>
            <w:r w:rsidR="002478F0">
              <w:rPr>
                <w:rFonts w:ascii="Times New Roman" w:hAnsi="Times New Roman" w:cs="Times New Roman"/>
                <w:sz w:val="24"/>
                <w:szCs w:val="24"/>
              </w:rPr>
              <w:t>, вы правильно догадались.</w:t>
            </w:r>
          </w:p>
          <w:p w:rsidR="002478F0" w:rsidRDefault="0089294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Сегодня наше занятие будет посвящено правилам дорожного движения.</w:t>
            </w:r>
          </w:p>
          <w:p w:rsidR="00892946" w:rsidRDefault="0089294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946">
              <w:rPr>
                <w:rFonts w:ascii="Times New Roman" w:hAnsi="Times New Roman" w:cs="Times New Roman"/>
                <w:b/>
                <w:sz w:val="24"/>
                <w:szCs w:val="24"/>
              </w:rPr>
              <w:t>Из-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экрана выходят Маша и Медведь.</w:t>
            </w:r>
          </w:p>
          <w:p w:rsidR="00892946" w:rsidRDefault="0089294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46">
              <w:rPr>
                <w:rFonts w:ascii="Times New Roman" w:hAnsi="Times New Roman" w:cs="Times New Roman"/>
                <w:sz w:val="24"/>
                <w:szCs w:val="24"/>
              </w:rPr>
              <w:t>Маша: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мы не случайно к вам попали из сказки. Меня Мишка из  леса в коробе принёс  к бабушке с дедушкой, а обратно вернуться не может, забыл дорогу в лес и не знает правил дорожного движения. Вы можете  ему помочь?</w:t>
            </w:r>
          </w:p>
          <w:p w:rsidR="00892946" w:rsidRDefault="0089294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Да, конечно, можем.</w:t>
            </w:r>
          </w:p>
          <w:p w:rsidR="00892946" w:rsidRDefault="0089294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А вы, ребята сами знаете правила дорожного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8F587F" w:rsidRDefault="008F587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 детей)</w:t>
            </w:r>
          </w:p>
          <w:p w:rsidR="008F587F" w:rsidRDefault="008F587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Назовите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какие правила вы знаете. (Дети называют правила дорожного движения).</w:t>
            </w:r>
          </w:p>
          <w:p w:rsidR="008F587F" w:rsidRDefault="008F587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вот теперь я точно знаю, что мы можем помочь Мишке.</w:t>
            </w:r>
          </w:p>
          <w:p w:rsidR="008F587F" w:rsidRDefault="008F587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Маша: Вот спасибо вам ребята, а мне пора к дедушке с бабушкой. До свидания, Мишка.</w:t>
            </w:r>
          </w:p>
          <w:p w:rsidR="008F587F" w:rsidRDefault="00BC0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Медведь</w:t>
            </w:r>
            <w:r w:rsidR="008F587F">
              <w:rPr>
                <w:rFonts w:ascii="Times New Roman" w:hAnsi="Times New Roman" w:cs="Times New Roman"/>
                <w:sz w:val="24"/>
                <w:szCs w:val="24"/>
              </w:rPr>
              <w:t xml:space="preserve">, а что ты видел, </w:t>
            </w:r>
            <w:r w:rsidR="008F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вы вышли из леса?</w:t>
            </w:r>
          </w:p>
          <w:p w:rsidR="008F587F" w:rsidRDefault="00BC0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="008F587F">
              <w:rPr>
                <w:rFonts w:ascii="Times New Roman" w:hAnsi="Times New Roman" w:cs="Times New Roman"/>
                <w:sz w:val="24"/>
                <w:szCs w:val="24"/>
              </w:rPr>
              <w:t>: там было какое-то большое красное здание, красные машины, а ещё я видел людей. Они бегали по дорожкам играли в мяч и катались на велосипеде.</w:t>
            </w:r>
          </w:p>
          <w:p w:rsidR="008F587F" w:rsidRDefault="008F587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в</w:t>
            </w:r>
            <w:r w:rsidR="00BC08F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gramStart"/>
            <w:r w:rsidR="00BC08F0">
              <w:rPr>
                <w:rFonts w:ascii="Times New Roman" w:hAnsi="Times New Roman" w:cs="Times New Roman"/>
                <w:sz w:val="24"/>
                <w:szCs w:val="24"/>
              </w:rPr>
              <w:t>догадались</w:t>
            </w:r>
            <w:proofErr w:type="gramEnd"/>
            <w:r w:rsidR="00BC08F0">
              <w:rPr>
                <w:rFonts w:ascii="Times New Roman" w:hAnsi="Times New Roman" w:cs="Times New Roman"/>
                <w:sz w:val="24"/>
                <w:szCs w:val="24"/>
              </w:rPr>
              <w:t xml:space="preserve"> откуда пришёл Медведь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F587F" w:rsidRDefault="008F587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(Ответы детей)</w:t>
            </w:r>
          </w:p>
          <w:p w:rsidR="008F587F" w:rsidRDefault="008F587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всё правильно</w:t>
            </w:r>
            <w:r w:rsidR="009A0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87F" w:rsidRDefault="008F587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давайте мы собой возьмём нашего инструктора по физической</w:t>
            </w:r>
            <w:r w:rsidR="009A03F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Наталью Александровну. Она хорошо знает дорогу на спортивный стадион</w:t>
            </w:r>
            <w:r w:rsidR="00BC08F0">
              <w:rPr>
                <w:rFonts w:ascii="Times New Roman" w:hAnsi="Times New Roman" w:cs="Times New Roman"/>
                <w:sz w:val="24"/>
                <w:szCs w:val="24"/>
              </w:rPr>
              <w:t xml:space="preserve"> откуда пришёл Медведь</w:t>
            </w:r>
            <w:r w:rsidR="009A0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F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часть. </w:t>
            </w:r>
            <w:r w:rsidRPr="009A03FF">
              <w:rPr>
                <w:rFonts w:ascii="Times New Roman" w:hAnsi="Times New Roman" w:cs="Times New Roman"/>
                <w:sz w:val="24"/>
                <w:szCs w:val="24"/>
              </w:rPr>
              <w:t xml:space="preserve">В путь дорогу  собрались,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 за другом парами </w:t>
            </w:r>
            <w:r w:rsidRPr="009A03FF">
              <w:rPr>
                <w:rFonts w:ascii="Times New Roman" w:hAnsi="Times New Roman" w:cs="Times New Roman"/>
                <w:sz w:val="24"/>
                <w:szCs w:val="24"/>
              </w:rPr>
              <w:t>становись.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направляющим вперед шагом марш. </w:t>
            </w:r>
          </w:p>
          <w:p w:rsidR="00542FD6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46" w:rsidRP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по тротуару.</w:t>
            </w:r>
          </w:p>
          <w:p w:rsidR="00892946" w:rsidRDefault="0089294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FF">
              <w:rPr>
                <w:rFonts w:ascii="Times New Roman" w:hAnsi="Times New Roman" w:cs="Times New Roman"/>
                <w:sz w:val="24"/>
                <w:szCs w:val="24"/>
              </w:rPr>
              <w:t>На носочках шагаем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пальчики сжимаем.</w:t>
            </w: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пяточках пойдём - руки в кулачки сожмём.</w:t>
            </w:r>
          </w:p>
          <w:p w:rsidR="00542FD6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FD6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Лужи перед нами на пути – надо нам их перейти.</w:t>
            </w:r>
          </w:p>
          <w:p w:rsidR="009A03FF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Обычной ходьбой идём - до остановки пойдём. </w:t>
            </w:r>
          </w:p>
          <w:p w:rsidR="009A03FF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Какой дорожный знак вы увидели?</w:t>
            </w:r>
          </w:p>
          <w:p w:rsidR="009A03FF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Остановка.</w:t>
            </w:r>
          </w:p>
          <w:p w:rsidR="00542FD6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Правильно. Мы пришли на остановку. Садимся в автобус парами, занимаем места. Не забываем правила поведения в автобусе.</w:t>
            </w:r>
          </w:p>
          <w:p w:rsidR="00542FD6" w:rsidRDefault="00542FD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культуре: Автобус  поехал. Руки согнули в локтях, легким бегом марш. А теперь скорость набираем и </w:t>
            </w:r>
            <w:r w:rsidR="000B6856">
              <w:rPr>
                <w:rFonts w:ascii="Times New Roman" w:hAnsi="Times New Roman" w:cs="Times New Roman"/>
                <w:sz w:val="24"/>
                <w:szCs w:val="24"/>
              </w:rPr>
              <w:t>поехали быстрей. Бежим змейкой. Легким бегом.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6856" w:rsidRDefault="000B685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Шагом шагаем, все отдыхаем.</w:t>
            </w:r>
          </w:p>
          <w:p w:rsidR="009A03FF" w:rsidRDefault="000B685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«Машины гудят»</w:t>
            </w:r>
          </w:p>
          <w:p w:rsidR="009A03FF" w:rsidRDefault="000B685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Остановка. Куда мы с вами приехали?</w:t>
            </w:r>
          </w:p>
          <w:p w:rsidR="000B6856" w:rsidRDefault="000B685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 В Овацию</w:t>
            </w:r>
          </w:p>
          <w:p w:rsidR="000B6856" w:rsidRDefault="000B685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это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центр. А чем занимаются жители нашего города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центре?</w:t>
            </w:r>
          </w:p>
          <w:p w:rsidR="000B6856" w:rsidRDefault="000B685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(ответы детей).</w:t>
            </w:r>
          </w:p>
          <w:p w:rsidR="000B6856" w:rsidRDefault="00BC0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="000B6856">
              <w:rPr>
                <w:rFonts w:ascii="Times New Roman" w:hAnsi="Times New Roman" w:cs="Times New Roman"/>
                <w:sz w:val="24"/>
                <w:szCs w:val="24"/>
              </w:rPr>
              <w:t>: а мне можно посмотреть?</w:t>
            </w:r>
          </w:p>
          <w:p w:rsidR="000B6856" w:rsidRDefault="000B685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а давайте ребята, покажем Мишке, как мы умеем танцевать и зарядку выполнять.</w:t>
            </w:r>
          </w:p>
          <w:p w:rsidR="009A03FF" w:rsidRDefault="000B6856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На разметку становитесь и здоровья наберитесь.</w:t>
            </w:r>
          </w:p>
          <w:p w:rsidR="009A03FF" w:rsidRDefault="00BC0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="0053194B">
              <w:rPr>
                <w:rFonts w:ascii="Times New Roman" w:hAnsi="Times New Roman" w:cs="Times New Roman"/>
                <w:sz w:val="24"/>
                <w:szCs w:val="24"/>
              </w:rPr>
              <w:t xml:space="preserve">: Молодцы, ребята! Я теперь тоже буду каждый день заниматься. </w:t>
            </w: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53194B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А теперь детвора дальше двигаться  пора. Обычной ходьбой шагом марш.</w:t>
            </w:r>
          </w:p>
          <w:p w:rsidR="009A03FF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Бегом марш. Дышим носом вдох и выдох.</w:t>
            </w: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C0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="00B30358">
              <w:rPr>
                <w:rFonts w:ascii="Times New Roman" w:hAnsi="Times New Roman" w:cs="Times New Roman"/>
                <w:sz w:val="24"/>
                <w:szCs w:val="24"/>
              </w:rPr>
              <w:t>: Ребята, а  что там такое впереди?</w:t>
            </w: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Дорожные знаки.</w:t>
            </w: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Мы по надземному переходу пойдем, руки в стороны разведём, проходим по переходу и спускаемся вниз.</w:t>
            </w: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C0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искусственные неровности перепрыгиваем на двух ногах.</w:t>
            </w: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C0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подземному переходу проползаем через тоннель на четвереньках.</w:t>
            </w: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F0" w:rsidRDefault="00BC0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парами по тротуару шагаем, правила дорожного движения соблюдаем.</w:t>
            </w:r>
          </w:p>
          <w:p w:rsidR="00BC08F0" w:rsidRDefault="00BC0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Медведь: Ребята, смотрите,</w:t>
            </w:r>
            <w:r w:rsidR="00D2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огни светятся.</w:t>
            </w:r>
          </w:p>
          <w:p w:rsidR="00BC08F0" w:rsidRDefault="00BC0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Нет, Мишка, это не новогодние огни. Что это ребята?</w:t>
            </w:r>
          </w:p>
          <w:p w:rsidR="00BC08F0" w:rsidRDefault="00BC0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Светофор.</w:t>
            </w:r>
          </w:p>
          <w:p w:rsidR="00BC08F0" w:rsidRDefault="00BC08F0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Медведь: Что такое светофор? Для чего он нужен?</w:t>
            </w:r>
          </w:p>
          <w:p w:rsidR="0003347D" w:rsidRDefault="0003347D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944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03347D" w:rsidRDefault="0003347D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тебе дети расскажут</w:t>
            </w:r>
          </w:p>
          <w:p w:rsidR="00BC08F0" w:rsidRDefault="0003347D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Красный свет 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03347D" w:rsidRDefault="0003347D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Сдержанно и строго.</w:t>
            </w:r>
          </w:p>
          <w:p w:rsidR="0003347D" w:rsidRDefault="0003347D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 свет даёт совет</w:t>
            </w:r>
          </w:p>
          <w:p w:rsidR="0003347D" w:rsidRDefault="0003347D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Подождать немного.</w:t>
            </w:r>
          </w:p>
          <w:p w:rsidR="0003347D" w:rsidRDefault="0003347D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зелёный говорит </w:t>
            </w:r>
          </w:p>
          <w:p w:rsidR="0003347D" w:rsidRDefault="0003347D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Проходите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 открыт.</w:t>
            </w:r>
          </w:p>
          <w:p w:rsidR="00D25944" w:rsidRDefault="00D25944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А какие вы знаете светофоры? Чем они отличаются? (ответы детей)</w:t>
            </w:r>
          </w:p>
          <w:p w:rsidR="00215CA8" w:rsidRDefault="00215CA8" w:rsidP="000334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</w:t>
            </w:r>
          </w:p>
          <w:p w:rsidR="00215CA8" w:rsidRDefault="00215CA8" w:rsidP="000334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1,2,3.4,5- я зову вас поиграть. Давайте научим Медведя играть в игру «Светофоры, автомобили и пешеходы». </w:t>
            </w:r>
          </w:p>
          <w:p w:rsidR="00215CA8" w:rsidRDefault="00215CA8" w:rsidP="000334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25944">
              <w:rPr>
                <w:rFonts w:ascii="Times New Roman" w:hAnsi="Times New Roman" w:cs="Times New Roman"/>
                <w:sz w:val="24"/>
                <w:szCs w:val="24"/>
              </w:rPr>
              <w:t>Дети  вспоминаю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правила</w:t>
            </w:r>
            <w:r w:rsidR="00D2594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5944" w:rsidRDefault="00D25944" w:rsidP="000334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A8" w:rsidRDefault="00D25944" w:rsidP="000334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Медведь: А вот и мой лес.</w:t>
            </w:r>
          </w:p>
          <w:p w:rsidR="0003347D" w:rsidRDefault="0003347D" w:rsidP="000334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Посмотрите на светофор можно нам переходить дорогу.</w:t>
            </w:r>
          </w:p>
          <w:p w:rsidR="0003347D" w:rsidRDefault="0003347D" w:rsidP="0003347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Загорается красный свет - дети стоят, зелёный</w:t>
            </w:r>
            <w:r w:rsidR="0021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дети переходят дорогу по пешеходному переходу.</w:t>
            </w:r>
          </w:p>
          <w:p w:rsidR="00BC08F0" w:rsidRDefault="00D25944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Медведь: </w:t>
            </w:r>
            <w:r w:rsidR="00215CA8">
              <w:rPr>
                <w:rFonts w:ascii="Times New Roman" w:hAnsi="Times New Roman" w:cs="Times New Roman"/>
                <w:sz w:val="24"/>
                <w:szCs w:val="24"/>
              </w:rPr>
              <w:t>Спасибо вам, что помогли мне вернуться домой</w:t>
            </w:r>
            <w:proofErr w:type="gramStart"/>
            <w:r w:rsidR="00215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Получите от меня подарок. А в коробе медали «Знаток дошколёнок» </w:t>
            </w:r>
          </w:p>
          <w:p w:rsidR="00D25944" w:rsidRDefault="00D25944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Давайте поблагодарим Медведя и попрощаемся. До скорой встречи. Ой, ребята, скоро уже обед в детском саду, нам пора возвращаться. Давайте поедем в детский сад на автобусе.</w:t>
            </w:r>
          </w:p>
          <w:p w:rsidR="005C5AFA" w:rsidRDefault="005C5AFA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AFA" w:rsidRDefault="005C5AFA" w:rsidP="005C5A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Парами встаём, друг за другом на остановку идём.</w:t>
            </w:r>
          </w:p>
          <w:p w:rsidR="005C5AFA" w:rsidRDefault="005C5AFA" w:rsidP="005C5A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Садимся в автобус, едем в детский сад</w:t>
            </w:r>
          </w:p>
          <w:p w:rsidR="00BC08F0" w:rsidRDefault="005C5AFA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вернулись в детский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доброе дело мы сегодня с вами сделали?</w:t>
            </w:r>
          </w:p>
          <w:p w:rsidR="005C5AFA" w:rsidRDefault="005C5AFA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вам понравилось занятие – возьмите зелёный шарик, если что-то было трудно-</w:t>
            </w:r>
          </w:p>
          <w:p w:rsidR="00BC08F0" w:rsidRDefault="005C5AFA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желтый шарик, если не понравилось - возьмите красный шарик.</w:t>
            </w:r>
          </w:p>
          <w:p w:rsidR="005C5AFA" w:rsidRDefault="005C5AFA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свои шарики.</w:t>
            </w:r>
          </w:p>
          <w:p w:rsidR="005C5AFA" w:rsidRDefault="005C5AFA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сегодня все были очень дружные, внимательные, добрые.</w:t>
            </w:r>
          </w:p>
          <w:p w:rsidR="005C5AFA" w:rsidRDefault="005C5AFA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вам мой совет: Чтоб всегда было хорошее настроение - соблюдайте правила дорожного движения!</w:t>
            </w:r>
          </w:p>
          <w:p w:rsidR="00BC08F0" w:rsidRDefault="005C5AFA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культуре: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теперь пришла пора - попрощаться детвора. До свидания, ребята.</w:t>
            </w: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358" w:rsidRDefault="00B30358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FF" w:rsidRPr="009A03FF" w:rsidRDefault="009A03FF" w:rsidP="008F58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CBA" w:rsidRPr="00303CBA" w:rsidRDefault="00303CBA" w:rsidP="008F587F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65042" w:rsidRPr="00165042" w:rsidRDefault="00165042" w:rsidP="00FF10F3">
      <w:pPr>
        <w:pStyle w:val="a3"/>
        <w:spacing w:line="276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165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sectPr w:rsidR="00165042" w:rsidRPr="00165042" w:rsidSect="0016504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042"/>
    <w:rsid w:val="0003347D"/>
    <w:rsid w:val="000B6856"/>
    <w:rsid w:val="00165042"/>
    <w:rsid w:val="00215CA8"/>
    <w:rsid w:val="00232D44"/>
    <w:rsid w:val="002478F0"/>
    <w:rsid w:val="00303CBA"/>
    <w:rsid w:val="0053194B"/>
    <w:rsid w:val="00542FD6"/>
    <w:rsid w:val="005B678B"/>
    <w:rsid w:val="005C5AFA"/>
    <w:rsid w:val="00892946"/>
    <w:rsid w:val="008F587F"/>
    <w:rsid w:val="0097191D"/>
    <w:rsid w:val="009A03FF"/>
    <w:rsid w:val="00B30358"/>
    <w:rsid w:val="00BC08F0"/>
    <w:rsid w:val="00D25944"/>
    <w:rsid w:val="00F11B89"/>
    <w:rsid w:val="00FF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042"/>
    <w:pPr>
      <w:spacing w:after="0" w:line="240" w:lineRule="auto"/>
    </w:pPr>
  </w:style>
  <w:style w:type="table" w:styleId="a4">
    <w:name w:val="Table Grid"/>
    <w:basedOn w:val="a1"/>
    <w:uiPriority w:val="59"/>
    <w:rsid w:val="00971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6260-36BB-4249-96DA-1189C097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2020-12-08T10:19:00Z</dcterms:created>
  <dcterms:modified xsi:type="dcterms:W3CDTF">2020-12-08T13:44:00Z</dcterms:modified>
</cp:coreProperties>
</file>