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  <w:t xml:space="preserve">                                       МДОУ детский сад  комбинированного вида N131</w:t>
      </w:r>
    </w:p>
    <w:p w14:paraId="02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  <w:t xml:space="preserve">                                                           г. Комсомольск-на-Амуре</w:t>
      </w:r>
    </w:p>
    <w:p w14:paraId="03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4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5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6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7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8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9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A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B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C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  <w:t xml:space="preserve">                          </w:t>
      </w:r>
    </w:p>
    <w:p w14:paraId="0D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0E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  <w:t xml:space="preserve">                                      Технология проектной деятельности в детском саду</w:t>
      </w:r>
    </w:p>
    <w:p w14:paraId="0F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0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1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2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  <w:t xml:space="preserve">                                                                                                                   Статью подготовила воспитатель </w:t>
      </w:r>
    </w:p>
    <w:p w14:paraId="13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  <w:t xml:space="preserve">                                                                                                                     Коробко Ольга Викторовна</w:t>
      </w:r>
    </w:p>
    <w:p w14:paraId="14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5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6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7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8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9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A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B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C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D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E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1F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20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21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22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23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24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25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26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  <w:t xml:space="preserve">                                                                              2022г.</w:t>
      </w:r>
    </w:p>
    <w:p w14:paraId="27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</w:p>
    <w:p w14:paraId="28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4"/>
          <w:highlight w:val="white"/>
        </w:rPr>
        <w:t>  </w:t>
      </w:r>
      <w:r>
        <w:rPr>
          <w:rFonts w:ascii="Arial" w:hAnsi="Arial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обладать, совершенствования педагогических технологий.</w:t>
      </w:r>
    </w:p>
    <w:p w14:paraId="29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     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Технология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</w:p>
    <w:p w14:paraId="2A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</w:p>
    <w:p w14:paraId="2B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1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Итак, что же такое «ПРОЕКТ»?</w:t>
      </w:r>
    </w:p>
    <w:p w14:paraId="2C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</w:p>
    <w:p w14:paraId="2D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“Проект”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14:paraId="2E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Под проектом также понимается самостоятельная и коллективная творческая завершённая работа, имеющая социально значимый результат.</w:t>
      </w:r>
    </w:p>
    <w:p w14:paraId="2F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14:paraId="30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Метод проектов –это педагогическая технология,стержнем которойявляется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</w:t>
      </w:r>
    </w:p>
    <w:p w14:paraId="31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Применительно к детскому саду проект –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</w:t>
      </w:r>
    </w:p>
    <w:p w14:paraId="32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Суть «метода проектов»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постепенноусложняющихся практических заданий – проектов, имеющих не только познавательную, но и прагматичную ценность.</w:t>
      </w:r>
    </w:p>
    <w:p w14:paraId="33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«Всё, что я познаю, я знаю, для чего мне это надо и где и как я могу эти знания применить» –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14:paraId="34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Метод проектов дает возможность развития наблюдения и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анализа явлений, проведения сравнений, обобщения и умения делать выводы, творческого мышления, логики 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</w:p>
    <w:p w14:paraId="35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4"/>
          <w:highlight w:val="white"/>
        </w:rPr>
        <w:t> 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В настоящее время проекты в ДОУ классифицируются по следующим признакам: По продолжительности проекты бывают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краткосрочными (одно или несколько занятий – 1 – 2 недели), средней продолжительности и долгосрочные (на учебный год).</w:t>
      </w:r>
    </w:p>
    <w:p w14:paraId="36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По составу участников (индивидуальные, групповые, фронтальные)</w:t>
      </w:r>
    </w:p>
    <w:p w14:paraId="37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По тематике (творческие, информационные, игровые или исследовательские) и способам реализации результатов.</w:t>
      </w:r>
    </w:p>
    <w:p w14:paraId="38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В практике работы современных дошкольных учреждений в настоящее время используют следующие виды проектов:</w:t>
      </w:r>
    </w:p>
    <w:p w14:paraId="39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Исследовательско–творческие. Дети экспериментируют, а результаты оформляют в виде газет, драматизаций, детского дизайна.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       </w:t>
      </w:r>
      <w:r>
        <w:rPr>
          <w:rFonts w:ascii="Arial" w:hAnsi="Arial"/>
          <w:b w:val="0"/>
          <w:i w:val="0"/>
          <w:caps w:val="0"/>
          <w:color w:val="333333"/>
          <w:spacing w:val="0"/>
          <w:sz w:val="24"/>
          <w:highlight w:val="white"/>
        </w:rPr>
        <w:t>                                               </w:t>
      </w:r>
    </w:p>
    <w:p w14:paraId="3A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30"/>
          <w:highlight w:val="white"/>
        </w:rPr>
        <w:t> Ролево–игровые.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С элементами творческих игр, когда дети входят в образ персонажей сказки и решают по-своему поставленные проблемы.</w:t>
      </w:r>
    </w:p>
    <w:p w14:paraId="3B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30"/>
          <w:highlight w:val="white"/>
        </w:rPr>
        <w:t> Информационно-практико-ориентированные.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Дети собирают информацию и реализуют ее, ориентируясь на социальные интересы. (Оформление группы и ее дизайн, витражи и др.)</w:t>
      </w:r>
    </w:p>
    <w:p w14:paraId="3C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30"/>
          <w:highlight w:val="white"/>
        </w:rPr>
        <w:t>Творческие.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(Оформление результата в виде детского праздника, детских дизайнерских решений.)</w:t>
      </w:r>
    </w:p>
    <w:p w14:paraId="3D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 и детей над определенной практической проблемой (темой). Решить проблему или работать над проектом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в данном случае означает – применить необходимые знания и умения из различных разделов образовательной программы дошкольников и получить ощутимый результат. В дошкольном образовании метод проектов рассматривается как один из вариантов интеграции.</w:t>
      </w:r>
    </w:p>
    <w:p w14:paraId="3E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окружающем.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Проекты, вне зависимости от вида, нуждаются в постоянном внимании, помощи и сопровождении со стороны взрослых на каждом этапе реализации. Специфика использования методов проектов в дошкольной практике состоит в том, что взрослым необходимо «наводить» ребенка, помогать обнаруживать проблему или даже провоцировать ее возникновение, вызывать к ней интерес и включать детей в совместный проект, при этом не переусердствовать с опекой и помощью педагогов и родителей.</w:t>
      </w:r>
    </w:p>
    <w:p w14:paraId="3F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Темой проектов могут стать определенный раздел образовательной программы. Но если тема возникла по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инициативе детей, это очень ценно и должно найти поддержку со стороны взрослых.</w:t>
      </w:r>
    </w:p>
    <w:p w14:paraId="40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4"/>
          <w:highlight w:val="white"/>
        </w:rPr>
        <w:t>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30"/>
          <w:highlight w:val="white"/>
        </w:rPr>
        <w:t>Структура проекта:</w:t>
      </w:r>
    </w:p>
    <w:p w14:paraId="41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-Тема.</w:t>
      </w:r>
    </w:p>
    <w:p w14:paraId="42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-Сроки реализации (кратко-, средне-, долгосрочный).</w:t>
      </w:r>
    </w:p>
    <w:p w14:paraId="43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-Возраст детей.</w:t>
      </w:r>
    </w:p>
    <w:p w14:paraId="44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-Актуальность темы проекта (обоснованность выбора темы).</w:t>
      </w:r>
    </w:p>
    <w:p w14:paraId="45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-Методологическая база проекта (указать методики, основную литературу, которая использовалась при составлении проекта).</w:t>
      </w:r>
    </w:p>
    <w:p w14:paraId="46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-Цель проекта.</w:t>
      </w:r>
    </w:p>
    <w:p w14:paraId="47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-Задачи проекта.</w:t>
      </w:r>
    </w:p>
    <w:p w14:paraId="48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-Этапы реализации</w:t>
      </w:r>
    </w:p>
    <w:p w14:paraId="49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   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30"/>
          <w:highlight w:val="white"/>
        </w:rPr>
        <w:t>В практике выделяют следующие этапы работы над проектами:</w:t>
      </w:r>
    </w:p>
    <w:p w14:paraId="4A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I. Подготовительный этап</w:t>
      </w:r>
    </w:p>
    <w:p w14:paraId="4B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II. Организация проектирования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   </w:t>
      </w:r>
    </w:p>
    <w:p w14:paraId="4C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III. Проектирование</w:t>
      </w:r>
    </w:p>
    <w:p w14:paraId="4D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IV. Презентация</w:t>
      </w:r>
    </w:p>
    <w:p w14:paraId="4E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Первый этап</w:t>
      </w:r>
    </w:p>
    <w:p w14:paraId="4F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 после чего формулирует задачи.</w:t>
      </w:r>
    </w:p>
    <w:p w14:paraId="50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</w:t>
      </w:r>
    </w:p>
    <w:p w14:paraId="51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Второй этап</w:t>
      </w:r>
    </w:p>
    <w:p w14:paraId="52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14:paraId="53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Дети объединяются в рабочие группы и происходит распределение ролей.</w:t>
      </w:r>
    </w:p>
    <w:p w14:paraId="54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Третий этап</w:t>
      </w:r>
    </w:p>
    <w:p w14:paraId="55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14:paraId="56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У детей происходит формирование разнообразных знаний, умений и навыков.</w:t>
      </w:r>
    </w:p>
    <w:p w14:paraId="57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Четвертый этап</w:t>
      </w:r>
    </w:p>
    <w:p w14:paraId="58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Педагог готовит презентацию по деятельности конкретного проекта и проводит её.</w:t>
      </w:r>
    </w:p>
    <w:p w14:paraId="59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30"/>
          <w:highlight w:val="white"/>
        </w:rPr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14:paraId="5A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2022-02-08T14:02:04Z</dcterms:modified>
</cp:coreProperties>
</file>