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83" w:rsidRPr="000E13A6" w:rsidRDefault="000C4983" w:rsidP="005763E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</w:rPr>
      </w:pPr>
      <w:r w:rsidRPr="000E13A6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</w:t>
      </w:r>
      <w:r w:rsidR="000E13A6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 </w:t>
      </w:r>
      <w:r w:rsidRPr="000E13A6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</w:t>
      </w:r>
      <w:r w:rsidR="000E13A6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</w:t>
      </w:r>
      <w:r w:rsidR="005763E2" w:rsidRPr="000E13A6">
        <w:rPr>
          <w:rFonts w:ascii="Arial" w:eastAsia="Times New Roman" w:hAnsi="Arial" w:cs="Arial"/>
          <w:kern w:val="36"/>
          <w:sz w:val="32"/>
          <w:szCs w:val="32"/>
        </w:rPr>
        <w:t>Консультация для родителей</w:t>
      </w:r>
      <w:r w:rsidRPr="000E13A6">
        <w:rPr>
          <w:rFonts w:ascii="Arial" w:eastAsia="Times New Roman" w:hAnsi="Arial" w:cs="Arial"/>
          <w:kern w:val="36"/>
          <w:sz w:val="32"/>
          <w:szCs w:val="32"/>
        </w:rPr>
        <w:t xml:space="preserve"> </w:t>
      </w:r>
    </w:p>
    <w:p w:rsidR="005763E2" w:rsidRPr="000E13A6" w:rsidRDefault="000E13A6" w:rsidP="005763E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  </w:t>
      </w:r>
      <w:r w:rsidR="005763E2" w:rsidRPr="000E13A6">
        <w:rPr>
          <w:rFonts w:ascii="Arial" w:eastAsia="Times New Roman" w:hAnsi="Arial" w:cs="Arial"/>
          <w:b/>
          <w:kern w:val="36"/>
          <w:sz w:val="32"/>
          <w:szCs w:val="32"/>
        </w:rPr>
        <w:t xml:space="preserve"> "Развитие речи детей 3-4 лет в игре"</w:t>
      </w:r>
    </w:p>
    <w:p w:rsidR="005763E2" w:rsidRPr="000E13A6" w:rsidRDefault="000C4983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  <w:i/>
          <w:iCs/>
          <w:bdr w:val="none" w:sz="0" w:space="0" w:color="auto" w:frame="1"/>
        </w:rPr>
        <w:t xml:space="preserve">   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Если взрослые поддерживают это стремление, предлагая малышу различные игрушки (мягкие, твердые, гладкие, холодные и т.д.), </w:t>
      </w:r>
      <w:r w:rsidR="000E13A6" w:rsidRPr="000E13A6">
        <w:rPr>
          <w:rFonts w:ascii="Helvetica" w:eastAsia="Times New Roman" w:hAnsi="Helvetica" w:cs="Helvetica"/>
          <w:bdr w:val="none" w:sz="0" w:space="0" w:color="auto" w:frame="1"/>
        </w:rPr>
        <w:t xml:space="preserve">предметы для исследования, 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он получает необходимый стимул для развития.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</w:t>
      </w:r>
    </w:p>
    <w:p w:rsidR="005763E2" w:rsidRPr="000E13A6" w:rsidRDefault="000C4983" w:rsidP="005763E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 xml:space="preserve">  </w:t>
      </w:r>
      <w:r w:rsidR="005763E2" w:rsidRPr="000E13A6">
        <w:rPr>
          <w:rFonts w:ascii="Helvetica" w:eastAsia="Times New Roman" w:hAnsi="Helvetica" w:cs="Helvetica"/>
        </w:rPr>
        <w:t xml:space="preserve">Очень полезны пальчиковые игры - </w:t>
      </w:r>
      <w:proofErr w:type="spellStart"/>
      <w:r w:rsidR="005763E2" w:rsidRPr="000E13A6">
        <w:rPr>
          <w:rFonts w:ascii="Helvetica" w:eastAsia="Times New Roman" w:hAnsi="Helvetica" w:cs="Helvetica"/>
        </w:rPr>
        <w:t>потешки</w:t>
      </w:r>
      <w:proofErr w:type="spellEnd"/>
      <w:r w:rsidR="005763E2" w:rsidRPr="000E13A6">
        <w:rPr>
          <w:rFonts w:ascii="Helvetica" w:eastAsia="Times New Roman" w:hAnsi="Helvetica" w:cs="Helvetica"/>
        </w:rPr>
        <w:t>.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 </w:t>
      </w:r>
    </w:p>
    <w:p w:rsidR="005763E2" w:rsidRPr="000E13A6" w:rsidRDefault="000C4983" w:rsidP="005763E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 xml:space="preserve">  </w:t>
      </w:r>
      <w:r w:rsidR="005763E2" w:rsidRPr="000E13A6">
        <w:rPr>
          <w:rFonts w:ascii="Helvetica" w:eastAsia="Times New Roman" w:hAnsi="Helvetica" w:cs="Helvetica"/>
        </w:rPr>
        <w:t>Все эти игры приносят детям радость и развивают ручки, а через них – мышление, речь, внимание и т.д.</w:t>
      </w:r>
    </w:p>
    <w:p w:rsidR="005763E2" w:rsidRPr="000E13A6" w:rsidRDefault="000C4983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 xml:space="preserve">  </w:t>
      </w:r>
      <w:r w:rsidR="005763E2" w:rsidRPr="000E13A6">
        <w:rPr>
          <w:rFonts w:ascii="Helvetica" w:eastAsia="Times New Roman" w:hAnsi="Helvetica" w:cs="Helvetica"/>
        </w:rPr>
        <w:t>Всем известно, что для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дошкольника нет занятия важнее</w:t>
      </w:r>
      <w:r w:rsidR="005763E2" w:rsidRPr="000E13A6">
        <w:rPr>
          <w:rFonts w:ascii="Helvetica" w:eastAsia="Times New Roman" w:hAnsi="Helvetica" w:cs="Helvetica"/>
        </w:rPr>
        <w:t>, чем игровая деятельность. Какие бы формы деятельности детей этого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возраста мы ни взяли</w:t>
      </w:r>
      <w:r w:rsidR="005763E2" w:rsidRPr="000E13A6">
        <w:rPr>
          <w:rFonts w:ascii="Helvetica" w:eastAsia="Times New Roman" w:hAnsi="Helvetica" w:cs="Helvetica"/>
        </w:rPr>
        <w:t>, все они берут свое начало именно в игре. И именно через игру, малыш познает мир, который его окружает и учится с ним взаимодействовать. Именно благодаря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играм ребенок</w:t>
      </w:r>
      <w:r w:rsidR="005763E2" w:rsidRPr="000E13A6">
        <w:rPr>
          <w:rFonts w:ascii="Helvetica" w:eastAsia="Times New Roman" w:hAnsi="Helvetica" w:cs="Helvetica"/>
        </w:rPr>
        <w:t> обучается таким важнейшим делам, как общение со сверстниками, подчинение своих желаний правилам игры. Также игры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развивают</w:t>
      </w:r>
      <w:r w:rsidR="005763E2" w:rsidRPr="000E13A6">
        <w:rPr>
          <w:rFonts w:ascii="Helvetica" w:eastAsia="Times New Roman" w:hAnsi="Helvetica" w:cs="Helvetica"/>
        </w:rPr>
        <w:t> целый ряд психических процессов, к числу которых относятся внимание, память, воображение, мышление, речь и восприятие. Также игры формируют первые нравственные ориентиры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ребенка</w:t>
      </w:r>
      <w:r w:rsidR="005763E2" w:rsidRPr="000E13A6">
        <w:rPr>
          <w:rFonts w:ascii="Helvetica" w:eastAsia="Times New Roman" w:hAnsi="Helvetica" w:cs="Helvetica"/>
        </w:rPr>
        <w:t>. Для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ребенка</w:t>
      </w:r>
      <w:r w:rsidR="005763E2" w:rsidRPr="000E13A6">
        <w:rPr>
          <w:rFonts w:ascii="Helvetica" w:eastAsia="Times New Roman" w:hAnsi="Helvetica" w:cs="Helvetica"/>
        </w:rPr>
        <w:t> игры являются своеобразным методом вхождения во взрослый мир. В игре дети репетируют взрослую жизнь, которая подготавливает их к будущему труду и учебе. Насколько важна для взрослого человека трудовая и профессиональная деятельность, настолько же большое значение имеет для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ребенка игра</w:t>
      </w:r>
      <w:r w:rsidR="005763E2" w:rsidRPr="000E13A6">
        <w:rPr>
          <w:rFonts w:ascii="Helvetica" w:eastAsia="Times New Roman" w:hAnsi="Helvetica" w:cs="Helvetica"/>
        </w:rPr>
        <w:t>. Можно не сомневаясь утверждать, что когда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ребенок вырастет</w:t>
      </w:r>
      <w:r w:rsidR="005763E2" w:rsidRPr="000E13A6">
        <w:rPr>
          <w:rFonts w:ascii="Helvetica" w:eastAsia="Times New Roman" w:hAnsi="Helvetica" w:cs="Helvetica"/>
        </w:rPr>
        <w:t>, он будет вести себя в своей профессиональной деятельности так же, как он в детстве вел себя в игре.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Огромное влияние игры оказывают на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развитие интеллекта детей дошкольного возраста</w:t>
      </w:r>
      <w:r w:rsidRPr="000E13A6">
        <w:rPr>
          <w:rFonts w:ascii="Helvetica" w:eastAsia="Times New Roman" w:hAnsi="Helvetica" w:cs="Helvetica"/>
        </w:rPr>
        <w:t>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Предметы, которые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ребенок</w:t>
      </w:r>
      <w:r w:rsidRPr="000E13A6">
        <w:rPr>
          <w:rFonts w:ascii="Helvetica" w:eastAsia="Times New Roman" w:hAnsi="Helvetica" w:cs="Helvetica"/>
        </w:rPr>
        <w:t> использует в воображаемом пространстве игры, поначалу замещают ему реальные объекты взрослой жизни. И именно эти предметы станут в дальнейшем опорой для мышления. Со временем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ребенок</w:t>
      </w:r>
      <w:r w:rsidRPr="000E13A6">
        <w:rPr>
          <w:rFonts w:ascii="Helvetica" w:eastAsia="Times New Roman" w:hAnsi="Helvetica" w:cs="Helvetica"/>
        </w:rPr>
        <w:t> перестает опираться на такие замещающие предметы, начиная действовать в умственном, внутреннем плане. Именно таким образом игры влияют на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развитие образного мышления</w:t>
      </w:r>
      <w:r w:rsidRPr="000E13A6">
        <w:rPr>
          <w:rFonts w:ascii="Helvetica" w:eastAsia="Times New Roman" w:hAnsi="Helvetica" w:cs="Helvetica"/>
        </w:rPr>
        <w:t>. Поскольку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ребенок</w:t>
      </w:r>
      <w:r w:rsidRPr="000E13A6">
        <w:rPr>
          <w:rFonts w:ascii="Helvetica" w:eastAsia="Times New Roman" w:hAnsi="Helvetica" w:cs="Helvetica"/>
        </w:rPr>
        <w:t> берет на себя в игре ту или иную социальную роль, у него начинает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развиваться</w:t>
      </w:r>
      <w:r w:rsidRPr="000E13A6">
        <w:rPr>
          <w:rFonts w:ascii="Helvetica" w:eastAsia="Times New Roman" w:hAnsi="Helvetica" w:cs="Helvetica"/>
        </w:rPr>
        <w:t> важнейшая мыслительная способность видеть игровой предмет с различных сторон. Благодаря этому он учится представлять другой, отличный от его собственного, взгляд на происходящее и становиться на другие точки зрения.</w:t>
      </w:r>
    </w:p>
    <w:p w:rsidR="005763E2" w:rsidRPr="000E13A6" w:rsidRDefault="000E13A6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 xml:space="preserve">  </w:t>
      </w:r>
      <w:r w:rsidR="005763E2" w:rsidRPr="000E13A6">
        <w:rPr>
          <w:rFonts w:ascii="Helvetica" w:eastAsia="Times New Roman" w:hAnsi="Helvetica" w:cs="Helvetica"/>
        </w:rPr>
        <w:t>Помимо этого, игры оказывают положительное влияние на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развитие связной речи детей дошкольного возраста</w:t>
      </w:r>
      <w:r w:rsidR="005763E2" w:rsidRPr="000E13A6">
        <w:rPr>
          <w:rFonts w:ascii="Helvetica" w:eastAsia="Times New Roman" w:hAnsi="Helvetica" w:cs="Helvetica"/>
        </w:rPr>
        <w:t>.</w:t>
      </w:r>
    </w:p>
    <w:p w:rsidR="005763E2" w:rsidRPr="000E13A6" w:rsidRDefault="000E13A6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lastRenderedPageBreak/>
        <w:t xml:space="preserve">  </w:t>
      </w:r>
      <w:r w:rsidR="005763E2" w:rsidRPr="000E13A6">
        <w:rPr>
          <w:rFonts w:ascii="Helvetica" w:eastAsia="Times New Roman" w:hAnsi="Helvetica" w:cs="Helvetica"/>
        </w:rPr>
        <w:t>Игровые ситуации, которые формируются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(и порой неожиданно для самих детей)</w:t>
      </w:r>
      <w:r w:rsidR="005763E2" w:rsidRPr="000E13A6">
        <w:rPr>
          <w:rFonts w:ascii="Helvetica" w:eastAsia="Times New Roman" w:hAnsi="Helvetica" w:cs="Helvetica"/>
        </w:rPr>
        <w:t> в процессе игры, требуют от детей наличия определенных речевых навыков и стимулируют их совершенствование. В ходе игрового процесса детям необходимо тем или иным образом объясняться со сверстниками, что, конечно же, оказывает благотворное влияние на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развитие связной речи</w:t>
      </w:r>
      <w:r w:rsidR="005763E2" w:rsidRPr="000E13A6">
        <w:rPr>
          <w:rFonts w:ascii="Helvetica" w:eastAsia="Times New Roman" w:hAnsi="Helvetica" w:cs="Helvetica"/>
        </w:rPr>
        <w:t>. Игры для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развития детей дошкольного возраста</w:t>
      </w:r>
      <w:r w:rsidR="005763E2" w:rsidRPr="000E13A6">
        <w:rPr>
          <w:rFonts w:ascii="Helvetica" w:eastAsia="Times New Roman" w:hAnsi="Helvetica" w:cs="Helvetica"/>
        </w:rPr>
        <w:t xml:space="preserve"> формируют все возможные психические процессы, начиная </w:t>
      </w:r>
      <w:proofErr w:type="gramStart"/>
      <w:r w:rsidR="005763E2" w:rsidRPr="000E13A6">
        <w:rPr>
          <w:rFonts w:ascii="Helvetica" w:eastAsia="Times New Roman" w:hAnsi="Helvetica" w:cs="Helvetica"/>
        </w:rPr>
        <w:t>от</w:t>
      </w:r>
      <w:proofErr w:type="gramEnd"/>
      <w:r w:rsidR="005763E2" w:rsidRPr="000E13A6">
        <w:rPr>
          <w:rFonts w:ascii="Helvetica" w:eastAsia="Times New Roman" w:hAnsi="Helvetica" w:cs="Helvetica"/>
        </w:rPr>
        <w:t xml:space="preserve"> самых простых до самых сложных. Также они формируют произвольность поведения. Игры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развивают в ребенке</w:t>
      </w:r>
      <w:r w:rsidR="005763E2" w:rsidRPr="000E13A6">
        <w:rPr>
          <w:rFonts w:ascii="Helvetica" w:eastAsia="Times New Roman" w:hAnsi="Helvetica" w:cs="Helvetica"/>
        </w:rPr>
        <w:t> самостоятельность в принятии решения. В процессе игры дети способны значительно лучше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сосредоточиться</w:t>
      </w:r>
      <w:r w:rsidR="005763E2" w:rsidRPr="000E13A6">
        <w:rPr>
          <w:rFonts w:ascii="Helvetica" w:eastAsia="Times New Roman" w:hAnsi="Helvetica" w:cs="Helvetica"/>
        </w:rPr>
        <w:t> и заметно больше запомнить, чем по прямому заданию </w:t>
      </w:r>
      <w:r w:rsidR="005763E2" w:rsidRPr="000E13A6">
        <w:rPr>
          <w:rFonts w:ascii="Helvetica" w:eastAsia="Times New Roman" w:hAnsi="Helvetica" w:cs="Helvetica"/>
          <w:bdr w:val="none" w:sz="0" w:space="0" w:color="auto" w:frame="1"/>
        </w:rPr>
        <w:t>родителей</w:t>
      </w:r>
      <w:r w:rsidR="005763E2" w:rsidRPr="000E13A6">
        <w:rPr>
          <w:rFonts w:ascii="Helvetica" w:eastAsia="Times New Roman" w:hAnsi="Helvetica" w:cs="Helvetica"/>
        </w:rPr>
        <w:t> или других взрослых людей.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Детям необходимо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сосредотачиваться</w:t>
      </w:r>
      <w:r w:rsidRPr="000E13A6">
        <w:rPr>
          <w:rFonts w:ascii="Helvetica" w:eastAsia="Times New Roman" w:hAnsi="Helvetica" w:cs="Helvetica"/>
        </w:rPr>
        <w:t> на включенных в игровую ситуацию предметах и на самом содержании действий, которые разыгрываются.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  <w:bdr w:val="none" w:sz="0" w:space="0" w:color="auto" w:frame="1"/>
        </w:rPr>
        <w:t>Ребенок</w:t>
      </w:r>
      <w:r w:rsidRPr="000E13A6">
        <w:rPr>
          <w:rFonts w:ascii="Helvetica" w:eastAsia="Times New Roman" w:hAnsi="Helvetica" w:cs="Helvetica"/>
        </w:rPr>
        <w:t>, который игнорирует требования игровой ситуации и не желает запоминать условия игры и подчиняться им, как правило, изгоняется своими товарищами. Соответственно, благодаря своей потребности в общении со сверстниками, жажде эмоционального поощрения, малышу приходится целенаправленно запоминать и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сосредотачиваться</w:t>
      </w:r>
      <w:r w:rsidRPr="000E13A6">
        <w:rPr>
          <w:rFonts w:ascii="Helvetica" w:eastAsia="Times New Roman" w:hAnsi="Helvetica" w:cs="Helvetica"/>
        </w:rPr>
        <w:t>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К числу самых сложных видов деятельности, которую в течение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дошкольного возраста осваивает малыш</w:t>
      </w:r>
      <w:r w:rsidRPr="000E13A6">
        <w:rPr>
          <w:rFonts w:ascii="Helvetica" w:eastAsia="Times New Roman" w:hAnsi="Helvetica" w:cs="Helvetica"/>
        </w:rPr>
        <w:t>, является сюжетно-ролевая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игра</w:t>
      </w:r>
      <w:r w:rsidRPr="000E13A6">
        <w:rPr>
          <w:rFonts w:ascii="Helvetica" w:eastAsia="Times New Roman" w:hAnsi="Helvetica" w:cs="Helvetica"/>
        </w:rPr>
        <w:t>.</w:t>
      </w:r>
    </w:p>
    <w:p w:rsidR="005763E2" w:rsidRPr="000E13A6" w:rsidRDefault="005763E2" w:rsidP="005763E2">
      <w:pPr>
        <w:shd w:val="clear" w:color="auto" w:fill="FFFFFF"/>
        <w:spacing w:after="0"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В таких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играх</w:t>
      </w:r>
      <w:r w:rsidRPr="000E13A6">
        <w:rPr>
          <w:rFonts w:ascii="Helvetica" w:eastAsia="Times New Roman" w:hAnsi="Helvetica" w:cs="Helvetica"/>
        </w:rPr>
        <w:t> дети берут на себя различные функции типичные для взрослого мира, моделируют их поведение и отношения между ними. Детей в игре в основном привлекает возможность изобразить другого человека, его мир и его поведение.</w:t>
      </w:r>
    </w:p>
    <w:p w:rsidR="005763E2" w:rsidRPr="000E13A6" w:rsidRDefault="005763E2" w:rsidP="005763E2">
      <w:pPr>
        <w:shd w:val="clear" w:color="auto" w:fill="FFFFFF"/>
        <w:spacing w:line="336" w:lineRule="atLeast"/>
        <w:rPr>
          <w:rFonts w:ascii="Helvetica" w:eastAsia="Times New Roman" w:hAnsi="Helvetica" w:cs="Helvetica"/>
        </w:rPr>
      </w:pPr>
      <w:r w:rsidRPr="000E13A6">
        <w:rPr>
          <w:rFonts w:ascii="Helvetica" w:eastAsia="Times New Roman" w:hAnsi="Helvetica" w:cs="Helvetica"/>
        </w:rPr>
        <w:t>Исходя из вышесказанного, можно сказать, что деятельность, которую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развивает дошкольник в процессе игры</w:t>
      </w:r>
      <w:r w:rsidRPr="000E13A6">
        <w:rPr>
          <w:rFonts w:ascii="Helvetica" w:eastAsia="Times New Roman" w:hAnsi="Helvetica" w:cs="Helvetica"/>
        </w:rPr>
        <w:t>, оказывает огромное влияние на речь, мышление, а также умственное и даже музыкальное </w:t>
      </w:r>
      <w:r w:rsidRPr="000E13A6">
        <w:rPr>
          <w:rFonts w:ascii="Helvetica" w:eastAsia="Times New Roman" w:hAnsi="Helvetica" w:cs="Helvetica"/>
          <w:bdr w:val="none" w:sz="0" w:space="0" w:color="auto" w:frame="1"/>
        </w:rPr>
        <w:t>развитие малыша</w:t>
      </w:r>
      <w:r w:rsidRPr="000E13A6">
        <w:rPr>
          <w:rFonts w:ascii="Helvetica" w:eastAsia="Times New Roman" w:hAnsi="Helvetica" w:cs="Helvetica"/>
        </w:rPr>
        <w:t>. </w:t>
      </w:r>
    </w:p>
    <w:p w:rsidR="005661A9" w:rsidRPr="000E13A6" w:rsidRDefault="005661A9"/>
    <w:sectPr w:rsidR="005661A9" w:rsidRPr="000E13A6" w:rsidSect="00B5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3E2"/>
    <w:rsid w:val="000C4983"/>
    <w:rsid w:val="000E13A6"/>
    <w:rsid w:val="005661A9"/>
    <w:rsid w:val="005763E2"/>
    <w:rsid w:val="00B5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1"/>
  </w:style>
  <w:style w:type="paragraph" w:styleId="1">
    <w:name w:val="heading 1"/>
    <w:basedOn w:val="a"/>
    <w:link w:val="10"/>
    <w:uiPriority w:val="9"/>
    <w:qFormat/>
    <w:rsid w:val="0057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2022-02-07T10:08:00Z</dcterms:created>
  <dcterms:modified xsi:type="dcterms:W3CDTF">2022-02-07T10:29:00Z</dcterms:modified>
</cp:coreProperties>
</file>