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67307253"/>
        <w:docPartObj>
          <w:docPartGallery w:val="Cover Pages"/>
          <w:docPartUnique/>
        </w:docPartObj>
      </w:sdtPr>
      <w:sdtEndPr/>
      <w:sdtContent>
        <w:p w:rsidR="00215230" w:rsidRDefault="0021523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371475</wp:posOffset>
                    </wp:positionH>
                    <wp:positionV relativeFrom="page">
                      <wp:posOffset>419100</wp:posOffset>
                    </wp:positionV>
                    <wp:extent cx="9817100" cy="11647805"/>
                    <wp:effectExtent l="0" t="0" r="0" b="10795"/>
                    <wp:wrapNone/>
                    <wp:docPr id="48" name="Группа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817100" cy="11647805"/>
                              <a:chOff x="-2963975" y="-1817002"/>
                              <a:chExt cx="9817213" cy="10445454"/>
                            </a:xfrm>
                          </wpg:grpSpPr>
                          <wpg:grpSp>
                            <wpg:cNvPr id="49" name="Группа 49"/>
                            <wpg:cNvGrpSpPr/>
                            <wpg:grpSpPr>
                              <a:xfrm>
                                <a:off x="-2963975" y="-1817002"/>
                                <a:ext cx="9817213" cy="8887747"/>
                                <a:chOff x="-2963975" y="-1817002"/>
                                <a:chExt cx="9817213" cy="8887747"/>
                              </a:xfrm>
                            </wpg:grpSpPr>
                            <wps:wsp>
                              <wps:cNvPr id="54" name="Прямоугольник 54"/>
                              <wps:cNvSpPr/>
                              <wps:spPr>
                                <a:xfrm>
                                  <a:off x="-2963975" y="-1817002"/>
                                  <a:ext cx="6858000" cy="8887747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15230" w:rsidRDefault="00215230" w:rsidP="00215230">
                                    <w:pPr>
                                      <w:pStyle w:val="a3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215230" w:rsidRDefault="00215230" w:rsidP="00215230">
                                    <w:pPr>
                                      <w:pStyle w:val="a3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215230" w:rsidRDefault="00215230" w:rsidP="00215230">
                                    <w:pPr>
                                      <w:pStyle w:val="a3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215230" w:rsidRDefault="00215230" w:rsidP="00215230">
                                    <w:pPr>
                                      <w:pStyle w:val="a3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215230" w:rsidRDefault="00215230" w:rsidP="00215230">
                                    <w:pPr>
                                      <w:pStyle w:val="a3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215230" w:rsidRDefault="00215230" w:rsidP="00215230">
                                    <w:pPr>
                                      <w:pStyle w:val="a3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215230" w:rsidRPr="00215230" w:rsidRDefault="00215230" w:rsidP="00215230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215230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Дидактическая игра-занятие</w:t>
                                    </w:r>
                                  </w:p>
                                  <w:p w:rsidR="00215230" w:rsidRPr="00215230" w:rsidRDefault="00215230" w:rsidP="00215230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215230" w:rsidRDefault="00215230" w:rsidP="00215230">
                                    <w:pPr>
                                      <w:pStyle w:val="a3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215230" w:rsidRPr="00215230" w:rsidRDefault="00215230" w:rsidP="00215230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215230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«Слово на ладошке»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Группа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Полилиния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Полилиния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Полилиния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Полилиния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Полилиния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Текстовое поле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184104676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15230" w:rsidRDefault="00215230">
                                      <w:pPr>
                                        <w:pStyle w:val="a3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[Заголовок документа]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1CADE4" w:themeColor="accent1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68644149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15230" w:rsidRDefault="00215230">
                                      <w:pPr>
                                        <w:pStyle w:val="a3"/>
                                        <w:spacing w:before="120"/>
                                        <w:rPr>
                                          <w:color w:val="1CADE4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1CADE4" w:themeColor="accent1"/>
                                          <w:sz w:val="36"/>
                                          <w:szCs w:val="36"/>
                                        </w:rPr>
                                        <w:t>[Подзаголовок документа]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48" o:spid="_x0000_s1026" style="position:absolute;margin-left:29.25pt;margin-top:33pt;width:773pt;height:917.15pt;z-index:-251657216;mso-position-horizontal-relative:page;mso-position-vertical-relative:page" coordorigin="-29639,-18170" coordsize="98172,104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">
                    <v:group id="Группа 49" o:spid="_x0000_s1027" style="position:absolute;left:-29639;top:-18170;width:98171;height:88877" coordorigin="-29639,-18170" coordsize="98172,8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Прямоугольник 54" o:spid="_x0000_s1028" style="position:absolute;left:-29639;top:-18170;width:68579;height:8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36607b [3122]" stroked="f" strokeweight="1pt">
                        <v:fill color2="#2d5167 [2882]" angle="348" colors="0 #73bfcb;6554f #73bfcb" focus="100%" type="gradient"/>
                        <v:textbox inset="54pt,54pt,1in,5in">
                          <w:txbxContent>
                            <w:p w:rsidR="00215230" w:rsidRDefault="00215230" w:rsidP="00215230">
                              <w:pPr>
                                <w:pStyle w:val="a3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215230" w:rsidRDefault="00215230" w:rsidP="00215230">
                              <w:pPr>
                                <w:pStyle w:val="a3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215230" w:rsidRDefault="00215230" w:rsidP="00215230">
                              <w:pPr>
                                <w:pStyle w:val="a3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215230" w:rsidRDefault="00215230" w:rsidP="00215230">
                              <w:pPr>
                                <w:pStyle w:val="a3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215230" w:rsidRDefault="00215230" w:rsidP="00215230">
                              <w:pPr>
                                <w:pStyle w:val="a3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215230" w:rsidRDefault="00215230" w:rsidP="00215230">
                              <w:pPr>
                                <w:pStyle w:val="a3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215230" w:rsidRPr="00215230" w:rsidRDefault="00215230" w:rsidP="0021523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215230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8"/>
                                  <w:szCs w:val="48"/>
                                </w:rPr>
                                <w:t>Дидактическая игра-занятие</w:t>
                              </w:r>
                            </w:p>
                            <w:p w:rsidR="00215230" w:rsidRPr="00215230" w:rsidRDefault="00215230" w:rsidP="0021523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215230" w:rsidRDefault="00215230" w:rsidP="00215230">
                              <w:pPr>
                                <w:pStyle w:val="a3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215230" w:rsidRPr="00215230" w:rsidRDefault="00215230" w:rsidP="00215230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215230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72"/>
                                  <w:szCs w:val="72"/>
                                </w:rPr>
                                <w:t>«Слово на ладошке»</w:t>
                              </w:r>
                            </w:p>
                          </w:txbxContent>
                        </v:textbox>
                      </v:rect>
                      <v:group id="Группа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Полилиния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Полилиния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Полилиния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Полилиния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Полилиния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184104676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215230" w:rsidRDefault="00215230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[Заголовок документа]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1CADE4" w:themeColor="accent1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68644149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215230" w:rsidRDefault="00215230">
                                <w:pPr>
                                  <w:pStyle w:val="a3"/>
                                  <w:spacing w:before="120"/>
                                  <w:rPr>
                                    <w:color w:val="1CADE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1CADE4" w:themeColor="accent1"/>
                                    <w:sz w:val="36"/>
                                    <w:szCs w:val="36"/>
                                  </w:rPr>
                                  <w:t>[Подзаголовок документа]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215230" w:rsidRDefault="00215230">
          <w:r>
            <w:br w:type="page"/>
          </w:r>
        </w:p>
      </w:sdtContent>
    </w:sdt>
    <w:p w:rsidR="009C3092" w:rsidRPr="007D6BBD" w:rsidRDefault="002152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6B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игра-занятие «Слово на ладошке»</w:t>
      </w:r>
    </w:p>
    <w:p w:rsidR="00215230" w:rsidRDefault="00215230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7D6B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1. Продолжать учить детей отгадывать загадку на основе всех названным в ней признаков предмета, принимать смысл образных выражений в загадке</w:t>
      </w:r>
      <w:r w:rsidR="00C917A1">
        <w:rPr>
          <w:rFonts w:ascii="Times New Roman" w:hAnsi="Times New Roman" w:cs="Times New Roman"/>
          <w:sz w:val="28"/>
          <w:szCs w:val="28"/>
        </w:rPr>
        <w:t>; чётко и громко выговаривать все звуки, слова.</w:t>
      </w:r>
    </w:p>
    <w:p w:rsidR="00C917A1" w:rsidRDefault="00C917A1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Правильно использовать форму единственного и множественного числа именительного падежа существительных ( ракушка-ракушки, яблоко-яблоки,…).</w:t>
      </w:r>
    </w:p>
    <w:p w:rsidR="00C917A1" w:rsidRDefault="00C917A1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мышление, воспитывать настойчивость, выдержку.</w:t>
      </w:r>
    </w:p>
    <w:p w:rsidR="00C917A1" w:rsidRPr="007D6BBD" w:rsidRDefault="0042563D" w:rsidP="00D95EC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BD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:rsidR="0042563D" w:rsidRDefault="0042563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знаете ребята, а ведь ко мне вчера прилетала сорока и напомнила о том, что в Играй-городке вас уже заждались Тигрёнок с Рысёнком. </w:t>
      </w:r>
    </w:p>
    <w:p w:rsidR="0042563D" w:rsidRDefault="00396EA3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63D">
        <w:rPr>
          <w:rFonts w:ascii="Times New Roman" w:hAnsi="Times New Roman" w:cs="Times New Roman"/>
          <w:sz w:val="28"/>
          <w:szCs w:val="28"/>
        </w:rPr>
        <w:t>Ну что отправляемся?</w:t>
      </w:r>
    </w:p>
    <w:p w:rsidR="0042563D" w:rsidRDefault="007D6BB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63D">
        <w:rPr>
          <w:rFonts w:ascii="Times New Roman" w:hAnsi="Times New Roman" w:cs="Times New Roman"/>
          <w:sz w:val="28"/>
          <w:szCs w:val="28"/>
        </w:rPr>
        <w:t xml:space="preserve">А вот и тропинка загадок, вы слышите звон колокольчика? Чуть не прошли мимо первой загадки: </w:t>
      </w:r>
    </w:p>
    <w:p w:rsidR="0042563D" w:rsidRDefault="0042563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макушке,</w:t>
      </w:r>
    </w:p>
    <w:p w:rsidR="0042563D" w:rsidRDefault="0042563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Завязаны ушки. (Шапка)</w:t>
      </w:r>
    </w:p>
    <w:p w:rsidR="0042563D" w:rsidRPr="007D6BBD" w:rsidRDefault="0042563D" w:rsidP="00D95EC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BD">
        <w:rPr>
          <w:rFonts w:ascii="Times New Roman" w:hAnsi="Times New Roman" w:cs="Times New Roman"/>
          <w:b/>
          <w:bCs/>
          <w:sz w:val="28"/>
          <w:szCs w:val="28"/>
        </w:rPr>
        <w:t>Вторая загадка:</w:t>
      </w:r>
    </w:p>
    <w:p w:rsidR="0042563D" w:rsidRDefault="0042563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братец – вот загадка!</w:t>
      </w:r>
    </w:p>
    <w:p w:rsidR="00396EA3" w:rsidRDefault="00396EA3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за носом- пятка. (Ботинок)</w:t>
      </w:r>
    </w:p>
    <w:p w:rsidR="00396EA3" w:rsidRPr="007D6BBD" w:rsidRDefault="00396EA3" w:rsidP="00D95EC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BD">
        <w:rPr>
          <w:rFonts w:ascii="Times New Roman" w:hAnsi="Times New Roman" w:cs="Times New Roman"/>
          <w:b/>
          <w:bCs/>
          <w:sz w:val="28"/>
          <w:szCs w:val="28"/>
        </w:rPr>
        <w:t>Третья загадка:</w:t>
      </w:r>
    </w:p>
    <w:p w:rsidR="00396EA3" w:rsidRDefault="00396EA3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деревце качает</w:t>
      </w:r>
    </w:p>
    <w:p w:rsidR="00396EA3" w:rsidRDefault="00396EA3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разбойником свистит, </w:t>
      </w:r>
    </w:p>
    <w:p w:rsidR="00396EA3" w:rsidRDefault="00396EA3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последний лист срывает</w:t>
      </w:r>
    </w:p>
    <w:p w:rsidR="00396EA3" w:rsidRDefault="00396EA3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кружит его, кружит. (Ветер)</w:t>
      </w:r>
    </w:p>
    <w:p w:rsidR="00396EA3" w:rsidRDefault="00396EA3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молодцы ребята, не за горами уже наш Играй-городок. Но с чем мы идем в гости к Тигрёнку и Рысёнку? Что-то мы свами  не подумали о том, что в гости-то ходят с подарками, гостинцами и сюрпризами. А знаете что? Давайте подарим Тигрёнку и Рысёнку новую игру. Она называется «Угощаю». Вставайте в круг, пусть каждый вспомнит</w:t>
      </w:r>
      <w:r w:rsidR="00C85835">
        <w:rPr>
          <w:rFonts w:ascii="Times New Roman" w:hAnsi="Times New Roman" w:cs="Times New Roman"/>
          <w:sz w:val="28"/>
          <w:szCs w:val="28"/>
        </w:rPr>
        <w:t xml:space="preserve"> «вкусное» слово, «положит» его на ладошку и угостит своего соседа. Он поблагодарит, и </w:t>
      </w:r>
      <w:r w:rsidR="00D95EC8">
        <w:rPr>
          <w:rFonts w:ascii="Times New Roman" w:hAnsi="Times New Roman" w:cs="Times New Roman"/>
          <w:sz w:val="28"/>
          <w:szCs w:val="28"/>
        </w:rPr>
        <w:t xml:space="preserve">тоже </w:t>
      </w:r>
      <w:r w:rsidR="00C85835">
        <w:rPr>
          <w:rFonts w:ascii="Times New Roman" w:hAnsi="Times New Roman" w:cs="Times New Roman"/>
          <w:sz w:val="28"/>
          <w:szCs w:val="28"/>
        </w:rPr>
        <w:t>своего соседа угостит чем-то другим вкусным угощением. ( Игра идет по кругу). Угощения не повторяются. Как только всё съели, дети возвращаются на свои стульчики.</w:t>
      </w:r>
    </w:p>
    <w:p w:rsidR="00C85835" w:rsidRDefault="00C85835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закрыть глаза и дружно сказать: «Здравствуйте», появляется Тигрёнок с Рысёнком, приветствуют. И тем к кому они подходят</w:t>
      </w:r>
      <w:r w:rsidR="00330861">
        <w:rPr>
          <w:rFonts w:ascii="Times New Roman" w:hAnsi="Times New Roman" w:cs="Times New Roman"/>
          <w:sz w:val="28"/>
          <w:szCs w:val="28"/>
        </w:rPr>
        <w:t>,</w:t>
      </w:r>
      <w:r w:rsidR="00D95E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95EC8">
        <w:rPr>
          <w:rFonts w:ascii="Times New Roman" w:hAnsi="Times New Roman" w:cs="Times New Roman"/>
          <w:sz w:val="28"/>
          <w:szCs w:val="28"/>
        </w:rPr>
        <w:lastRenderedPageBreak/>
        <w:t>тот</w:t>
      </w:r>
      <w:r w:rsidR="00330861">
        <w:rPr>
          <w:rFonts w:ascii="Times New Roman" w:hAnsi="Times New Roman" w:cs="Times New Roman"/>
          <w:sz w:val="28"/>
          <w:szCs w:val="28"/>
        </w:rPr>
        <w:t xml:space="preserve"> угощает их «вкусненьким»</w:t>
      </w:r>
      <w:r w:rsidR="00D95EC8">
        <w:rPr>
          <w:rFonts w:ascii="Times New Roman" w:hAnsi="Times New Roman" w:cs="Times New Roman"/>
          <w:sz w:val="28"/>
          <w:szCs w:val="28"/>
        </w:rPr>
        <w:t xml:space="preserve"> словом</w:t>
      </w:r>
      <w:r w:rsidR="00330861">
        <w:rPr>
          <w:rFonts w:ascii="Times New Roman" w:hAnsi="Times New Roman" w:cs="Times New Roman"/>
          <w:sz w:val="28"/>
          <w:szCs w:val="28"/>
        </w:rPr>
        <w:t>, Тигрёнок и Рысёнок подходят к каждому ребёнку.</w:t>
      </w:r>
    </w:p>
    <w:p w:rsidR="00330861" w:rsidRDefault="00330861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у Тигрёнка с Рысёнком могут разболеться животы от сладостей. Спасибо за угощение!</w:t>
      </w:r>
    </w:p>
    <w:p w:rsidR="00330861" w:rsidRDefault="00330861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Тигрёнок обращается к ребятам: Ребята, а у нас в запасе тоже есть игра. Она называется «Слово на ладошке».</w:t>
      </w:r>
    </w:p>
    <w:p w:rsidR="00330861" w:rsidRDefault="00330861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найду слова везде</w:t>
      </w:r>
    </w:p>
    <w:p w:rsidR="00330861" w:rsidRDefault="00330861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небе, и в воде.</w:t>
      </w:r>
    </w:p>
    <w:p w:rsidR="00330861" w:rsidRDefault="00330861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полу, на потолке,</w:t>
      </w:r>
    </w:p>
    <w:p w:rsidR="00330861" w:rsidRDefault="00330861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 и на руке.</w:t>
      </w:r>
    </w:p>
    <w:p w:rsidR="00330861" w:rsidRDefault="00330861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слышали такого?</w:t>
      </w:r>
    </w:p>
    <w:p w:rsidR="00330861" w:rsidRDefault="00330861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 играем в слово!</w:t>
      </w:r>
    </w:p>
    <w:p w:rsidR="008A44B9" w:rsidRDefault="008A44B9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Тигрёнка с Рысёнком есть корзинка, в которую они собирают слова. Давайте поищем слова, ну скажем в воде!</w:t>
      </w:r>
    </w:p>
    <w:p w:rsidR="008A44B9" w:rsidRDefault="008A44B9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кладут в корзинку по слову: ( рыба, водоросли, ракушки, камешки….)</w:t>
      </w:r>
    </w:p>
    <w:p w:rsidR="008A44B9" w:rsidRDefault="008A44B9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кармане они есть? А на полу? На потолке?</w:t>
      </w:r>
      <w:r w:rsidR="00D95E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5EC8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8A44B9" w:rsidRDefault="008A44B9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послушайте пожалуйста стихотворение поэта Владимира Лифшица « Старушка на потолке»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знал одну старушку, 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в кулак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Поймала как-то мушку,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ей сказала так.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 меня получишь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Кусочек сахарку,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ты меня научишь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потолку.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Согласна, - молит мушка,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большого нет,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Подставь, старушка, ушко,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Открою свой секрет.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шло отлично,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 минул срок-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Старушке безразлично,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пол, что потолок!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 ней внучка Галя,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Ужасно пристаёт,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ей внучка Галя,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Покоя не даёт,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от внучки Гали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на потолок,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там сидит в качалке,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вяжет свой чулок.</w:t>
      </w: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BBD" w:rsidRDefault="007D6BB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По-моему ребята мы хорошо поиграли в Играй-городок, пора нам возвращаться в детский сад. Давайте попрощаемся с друзьями.</w:t>
      </w:r>
    </w:p>
    <w:p w:rsidR="007D6BBD" w:rsidRDefault="007D6BB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Тигренок!</w:t>
      </w:r>
    </w:p>
    <w:p w:rsidR="007D6BBD" w:rsidRDefault="007D6BB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Рысёнок!</w:t>
      </w:r>
    </w:p>
    <w:p w:rsidR="007D6BBD" w:rsidRDefault="007D6BB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следующей встречи!</w:t>
      </w:r>
    </w:p>
    <w:p w:rsidR="007D6BBD" w:rsidRDefault="007D6BB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BBD" w:rsidRDefault="007D6BB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Н.Пикулева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«Слово на ладошке»</w:t>
      </w:r>
    </w:p>
    <w:p w:rsidR="007D6BBD" w:rsidRDefault="007D6BB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Игрушки Тигрёнок, Рысёнок, Сорока.</w:t>
      </w:r>
    </w:p>
    <w:p w:rsidR="007D6BBD" w:rsidRDefault="007D6BB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5C" w:rsidRDefault="0087515C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861" w:rsidRDefault="00330861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63D" w:rsidRPr="00215230" w:rsidRDefault="0042563D" w:rsidP="00D95E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63D" w:rsidRPr="00215230" w:rsidSect="0021523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30"/>
    <w:rsid w:val="00215230"/>
    <w:rsid w:val="00330861"/>
    <w:rsid w:val="00396EA3"/>
    <w:rsid w:val="003D2D01"/>
    <w:rsid w:val="0042563D"/>
    <w:rsid w:val="007D6BBD"/>
    <w:rsid w:val="0087515C"/>
    <w:rsid w:val="008A44B9"/>
    <w:rsid w:val="009C3092"/>
    <w:rsid w:val="00C85835"/>
    <w:rsid w:val="00C917A1"/>
    <w:rsid w:val="00D9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86CB"/>
  <w15:chartTrackingRefBased/>
  <w15:docId w15:val="{1E09FBAE-BA01-41CB-9343-4B2C84DF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230"/>
  </w:style>
  <w:style w:type="paragraph" w:styleId="1">
    <w:name w:val="heading 1"/>
    <w:basedOn w:val="a"/>
    <w:next w:val="a"/>
    <w:link w:val="10"/>
    <w:uiPriority w:val="9"/>
    <w:qFormat/>
    <w:rsid w:val="00215230"/>
    <w:pPr>
      <w:keepNext/>
      <w:keepLines/>
      <w:pBdr>
        <w:left w:val="single" w:sz="12" w:space="12" w:color="2683C6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3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3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23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23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23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23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23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23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523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15230"/>
  </w:style>
  <w:style w:type="character" w:customStyle="1" w:styleId="10">
    <w:name w:val="Заголовок 1 Знак"/>
    <w:basedOn w:val="a0"/>
    <w:link w:val="1"/>
    <w:uiPriority w:val="9"/>
    <w:rsid w:val="0021523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1523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1523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523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523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1523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1523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523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215230"/>
    <w:rPr>
      <w:rFonts w:asciiTheme="majorHAnsi" w:eastAsiaTheme="majorEastAsia" w:hAnsiTheme="majorHAnsi" w:cstheme="majorBidi"/>
      <w:i/>
      <w:iCs/>
      <w:caps/>
    </w:rPr>
  </w:style>
  <w:style w:type="paragraph" w:styleId="a5">
    <w:name w:val="caption"/>
    <w:basedOn w:val="a"/>
    <w:next w:val="a"/>
    <w:uiPriority w:val="35"/>
    <w:semiHidden/>
    <w:unhideWhenUsed/>
    <w:qFormat/>
    <w:rsid w:val="00215230"/>
    <w:pPr>
      <w:spacing w:line="240" w:lineRule="auto"/>
    </w:pPr>
    <w:rPr>
      <w:b/>
      <w:bCs/>
      <w:color w:val="2683C6" w:themeColor="accent2"/>
      <w:spacing w:val="1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1523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7">
    <w:name w:val="Заголовок Знак"/>
    <w:basedOn w:val="a0"/>
    <w:link w:val="a6"/>
    <w:uiPriority w:val="10"/>
    <w:rsid w:val="0021523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8">
    <w:name w:val="Subtitle"/>
    <w:basedOn w:val="a"/>
    <w:next w:val="a"/>
    <w:link w:val="a9"/>
    <w:uiPriority w:val="11"/>
    <w:qFormat/>
    <w:rsid w:val="0021523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5230"/>
    <w:rPr>
      <w:color w:val="000000" w:themeColor="text1"/>
      <w:sz w:val="24"/>
      <w:szCs w:val="24"/>
    </w:rPr>
  </w:style>
  <w:style w:type="character" w:styleId="aa">
    <w:name w:val="Strong"/>
    <w:basedOn w:val="a0"/>
    <w:uiPriority w:val="22"/>
    <w:qFormat/>
    <w:rsid w:val="0021523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b">
    <w:name w:val="Emphasis"/>
    <w:basedOn w:val="a0"/>
    <w:uiPriority w:val="20"/>
    <w:qFormat/>
    <w:rsid w:val="00215230"/>
    <w:rPr>
      <w:rFonts w:asciiTheme="minorHAnsi" w:eastAsiaTheme="minorEastAsia" w:hAnsiTheme="minorHAnsi" w:cstheme="minorBidi"/>
      <w:i/>
      <w:iCs/>
      <w:color w:val="1C6194" w:themeColor="accent2" w:themeShade="BF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523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15230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1523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215230"/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215230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215230"/>
    <w:rPr>
      <w:rFonts w:asciiTheme="minorHAnsi" w:eastAsiaTheme="minorEastAsia" w:hAnsiTheme="minorHAnsi" w:cstheme="minorBidi"/>
      <w:b/>
      <w:bCs/>
      <w:i/>
      <w:iCs/>
      <w:color w:val="1C6194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21523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21523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21523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2152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3665-1A8E-44F1-B335-151CD644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2021-11-24T12:04:00Z</dcterms:created>
  <dcterms:modified xsi:type="dcterms:W3CDTF">2021-11-25T10:34:00Z</dcterms:modified>
</cp:coreProperties>
</file>