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C5" w:rsidRDefault="003248C5" w:rsidP="003248C5">
      <w:pPr>
        <w:pStyle w:val="a4"/>
        <w:shd w:val="clear" w:color="auto" w:fill="FFFFFF"/>
        <w:spacing w:before="0" w:beforeAutospacing="0" w:after="0" w:afterAutospacing="0" w:line="360" w:lineRule="auto"/>
        <w:ind w:hanging="567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3248C5" w:rsidRDefault="003248C5" w:rsidP="003248C5">
      <w:pPr>
        <w:pStyle w:val="a4"/>
        <w:shd w:val="clear" w:color="auto" w:fill="FFFFFF"/>
        <w:spacing w:before="0" w:beforeAutospacing="0" w:after="0" w:afterAutospacing="0" w:line="360" w:lineRule="auto"/>
        <w:ind w:hanging="567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3248C5" w:rsidRPr="001D3A5F" w:rsidRDefault="003248C5" w:rsidP="003248C5">
      <w:pPr>
        <w:pStyle w:val="a4"/>
        <w:shd w:val="clear" w:color="auto" w:fill="FFFFFF"/>
        <w:spacing w:before="0" w:beforeAutospacing="0" w:after="0" w:afterAutospacing="0" w:line="360" w:lineRule="auto"/>
        <w:ind w:hanging="567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1D3A5F">
        <w:rPr>
          <w:b/>
          <w:color w:val="000000"/>
          <w:sz w:val="40"/>
          <w:szCs w:val="40"/>
          <w:shd w:val="clear" w:color="auto" w:fill="FFFFFF"/>
        </w:rPr>
        <w:t xml:space="preserve"> «Гуманно-личностный подход к образованию дошкольника»</w:t>
      </w:r>
    </w:p>
    <w:p w:rsidR="00212CE1" w:rsidRPr="00212CE1" w:rsidRDefault="002C6AEF" w:rsidP="00B05D0A">
      <w:pPr>
        <w:spacing w:before="480" w:after="168" w:line="240" w:lineRule="auto"/>
        <w:ind w:hanging="1560"/>
        <w:jc w:val="center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212CE1" w:rsidRPr="00212C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«Воспитание образами. Духовная и материальная природа ребенка».</w:t>
      </w:r>
    </w:p>
    <w:p w:rsidR="00212CE1" w:rsidRDefault="003248C5" w:rsidP="00B05D0A">
      <w:pPr>
        <w:spacing w:before="480" w:after="168" w:line="240" w:lineRule="auto"/>
        <w:ind w:hanging="1560"/>
        <w:jc w:val="center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Тем</w:t>
      </w:r>
      <w:r w:rsidR="00212CE1" w:rsidRPr="00212CE1">
        <w:rPr>
          <w:rFonts w:ascii="Times New Roman" w:eastAsia="Times New Roman" w:hAnsi="Times New Roman" w:cs="Times New Roman"/>
          <w:sz w:val="32"/>
          <w:szCs w:val="32"/>
          <w:lang w:eastAsia="ru-RU"/>
        </w:rPr>
        <w:t>а: «</w:t>
      </w:r>
      <w:r w:rsidR="00212CE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</w:t>
      </w:r>
      <w:r w:rsidR="00212CE1" w:rsidRPr="00212CE1">
        <w:rPr>
          <w:rFonts w:ascii="Times New Roman" w:eastAsia="Times New Roman" w:hAnsi="Times New Roman" w:cs="Times New Roman"/>
          <w:sz w:val="32"/>
          <w:szCs w:val="32"/>
          <w:lang w:eastAsia="ru-RU"/>
        </w:rPr>
        <w:t>: кто он? Его материальная и духовная сущность».</w:t>
      </w:r>
    </w:p>
    <w:p w:rsidR="003248C5" w:rsidRDefault="003248C5" w:rsidP="00B05D0A">
      <w:pPr>
        <w:spacing w:before="480" w:after="168" w:line="240" w:lineRule="auto"/>
        <w:ind w:hanging="1560"/>
        <w:jc w:val="center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48C5" w:rsidRDefault="003248C5" w:rsidP="00B05D0A">
      <w:pPr>
        <w:spacing w:before="480" w:after="168" w:line="240" w:lineRule="auto"/>
        <w:ind w:hanging="1560"/>
        <w:jc w:val="center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48C5" w:rsidRDefault="003248C5" w:rsidP="003248C5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</w:p>
    <w:p w:rsidR="003248C5" w:rsidRDefault="003248C5" w:rsidP="003248C5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</w:p>
    <w:p w:rsidR="003248C5" w:rsidRDefault="003248C5" w:rsidP="003248C5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</w:p>
    <w:p w:rsidR="003248C5" w:rsidRDefault="003248C5" w:rsidP="003248C5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</w:p>
    <w:p w:rsidR="003248C5" w:rsidRDefault="003248C5" w:rsidP="003248C5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</w:p>
    <w:p w:rsidR="003248C5" w:rsidRDefault="003248C5" w:rsidP="003248C5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</w:p>
    <w:p w:rsidR="003248C5" w:rsidRDefault="003248C5" w:rsidP="003248C5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</w:p>
    <w:p w:rsidR="003248C5" w:rsidRDefault="003248C5" w:rsidP="003248C5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</w:p>
    <w:p w:rsidR="003248C5" w:rsidRDefault="003248C5" w:rsidP="003248C5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</w:p>
    <w:p w:rsidR="003248C5" w:rsidRDefault="003248C5" w:rsidP="002C6AEF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Cs/>
          <w:i/>
          <w:sz w:val="28"/>
          <w:szCs w:val="28"/>
          <w:shd w:val="clear" w:color="auto" w:fill="FFFFFF"/>
        </w:rPr>
      </w:pPr>
      <w:r>
        <w:rPr>
          <w:sz w:val="32"/>
          <w:szCs w:val="32"/>
        </w:rPr>
        <w:t xml:space="preserve">                             </w:t>
      </w:r>
      <w:r w:rsidR="002C6AEF">
        <w:rPr>
          <w:sz w:val="32"/>
          <w:szCs w:val="32"/>
        </w:rPr>
        <w:t xml:space="preserve">      </w:t>
      </w:r>
      <w:r w:rsidR="002C6AEF">
        <w:rPr>
          <w:bCs/>
          <w:i/>
          <w:sz w:val="28"/>
          <w:szCs w:val="28"/>
          <w:shd w:val="clear" w:color="auto" w:fill="FFFFFF"/>
        </w:rPr>
        <w:t>Осипова Светлана Геннадьевна</w:t>
      </w:r>
      <w:r w:rsidRPr="00387E8E">
        <w:rPr>
          <w:bCs/>
          <w:i/>
          <w:sz w:val="28"/>
          <w:szCs w:val="28"/>
          <w:shd w:val="clear" w:color="auto" w:fill="FFFFFF"/>
        </w:rPr>
        <w:t>, воспитатель,</w:t>
      </w:r>
    </w:p>
    <w:p w:rsidR="003248C5" w:rsidRPr="001D3A5F" w:rsidRDefault="003248C5" w:rsidP="002C6AEF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Cs/>
          <w:i/>
          <w:sz w:val="28"/>
          <w:szCs w:val="28"/>
          <w:shd w:val="clear" w:color="auto" w:fill="FFFFFF"/>
        </w:rPr>
      </w:pPr>
      <w:r w:rsidRPr="00387E8E">
        <w:rPr>
          <w:bCs/>
          <w:i/>
          <w:sz w:val="28"/>
          <w:szCs w:val="28"/>
          <w:shd w:val="clear" w:color="auto" w:fill="FFFFFF"/>
        </w:rPr>
        <w:t xml:space="preserve">МБДОУ «Детский сад «Умка», республика Хакасия, </w:t>
      </w:r>
      <w:proofErr w:type="gramStart"/>
      <w:r w:rsidRPr="00387E8E">
        <w:rPr>
          <w:bCs/>
          <w:i/>
          <w:sz w:val="28"/>
          <w:szCs w:val="28"/>
          <w:shd w:val="clear" w:color="auto" w:fill="FFFFFF"/>
        </w:rPr>
        <w:t>г</w:t>
      </w:r>
      <w:proofErr w:type="gramEnd"/>
      <w:r w:rsidRPr="00387E8E">
        <w:rPr>
          <w:bCs/>
          <w:i/>
          <w:sz w:val="28"/>
          <w:szCs w:val="28"/>
          <w:shd w:val="clear" w:color="auto" w:fill="FFFFFF"/>
        </w:rPr>
        <w:t>. Абакан</w:t>
      </w:r>
    </w:p>
    <w:p w:rsidR="003248C5" w:rsidRDefault="003248C5" w:rsidP="003248C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3248C5" w:rsidRDefault="003248C5" w:rsidP="0032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8C5" w:rsidRDefault="003248C5" w:rsidP="0032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8C5" w:rsidRDefault="003248C5" w:rsidP="0032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EF" w:rsidRDefault="002C6AEF" w:rsidP="0032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EF" w:rsidRDefault="002C6AEF" w:rsidP="0032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EF" w:rsidRDefault="002C6AEF" w:rsidP="0032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8C5" w:rsidRDefault="002C6AEF" w:rsidP="0032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Январь, 2022</w:t>
      </w:r>
    </w:p>
    <w:p w:rsidR="00B05D0A" w:rsidRPr="00933305" w:rsidRDefault="00B05D0A" w:rsidP="003248C5">
      <w:pPr>
        <w:spacing w:before="480" w:after="16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333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Прелюдия. Он от света.</w:t>
      </w:r>
    </w:p>
    <w:p w:rsidR="00B05D0A" w:rsidRPr="00897572" w:rsidRDefault="00B05D0A" w:rsidP="00B05D0A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7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Семя любви осчастливило нас, и к нам явился долгожданный гость – Путник Вечности. Господи, какой он хрупкий и беспомощный!</w:t>
      </w:r>
    </w:p>
    <w:p w:rsidR="00B05D0A" w:rsidRPr="00897572" w:rsidRDefault="00B05D0A" w:rsidP="00B05D0A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7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сердце наше чует: в нём могущество. Он пришёл с пустыми руками, пришёл голым! Но опять чувствуем: несёт он дары, чтобы раздать щедро. Он пока какой-то морщинистый, этакий новорождённый старичок. Но морщины эти, мы знаем, от мудрости, которая в нём от прошлого.</w:t>
      </w:r>
    </w:p>
    <w:p w:rsidR="00B05D0A" w:rsidRPr="00897572" w:rsidRDefault="00B05D0A" w:rsidP="00B05D0A">
      <w:pPr>
        <w:spacing w:after="0" w:line="240" w:lineRule="auto"/>
        <w:ind w:firstLine="3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97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Морщины он сбросит, а мудрость оставит, и начнёт всё сначала.</w:t>
      </w:r>
    </w:p>
    <w:p w:rsidR="00B05D0A" w:rsidRPr="00897572" w:rsidRDefault="00B05D0A" w:rsidP="00B05D0A">
      <w:pPr>
        <w:pStyle w:val="a4"/>
        <w:spacing w:before="0" w:beforeAutospacing="0" w:after="0" w:afterAutospacing="0"/>
        <w:ind w:firstLine="336"/>
        <w:jc w:val="both"/>
        <w:textAlignment w:val="baseline"/>
        <w:rPr>
          <w:color w:val="000000"/>
          <w:sz w:val="32"/>
          <w:szCs w:val="32"/>
        </w:rPr>
      </w:pPr>
      <w:r w:rsidRPr="00897572">
        <w:rPr>
          <w:color w:val="000000"/>
          <w:sz w:val="32"/>
          <w:szCs w:val="32"/>
        </w:rPr>
        <w:t>Он – наш Ребёнок.</w:t>
      </w:r>
    </w:p>
    <w:p w:rsidR="00B05D0A" w:rsidRDefault="00897572" w:rsidP="00B05D0A">
      <w:pPr>
        <w:pStyle w:val="a4"/>
        <w:spacing w:before="0" w:beforeAutospacing="0" w:after="0" w:afterAutospacing="0"/>
        <w:ind w:firstLine="336"/>
        <w:jc w:val="both"/>
        <w:textAlignment w:val="baseline"/>
        <w:rPr>
          <w:color w:val="000000"/>
          <w:sz w:val="32"/>
          <w:szCs w:val="32"/>
        </w:rPr>
      </w:pPr>
      <w:r w:rsidRPr="00897572">
        <w:rPr>
          <w:color w:val="000000"/>
          <w:sz w:val="32"/>
          <w:szCs w:val="32"/>
        </w:rPr>
        <w:t xml:space="preserve"> </w:t>
      </w:r>
      <w:r w:rsidR="00B05D0A" w:rsidRPr="00897572">
        <w:rPr>
          <w:color w:val="000000"/>
          <w:sz w:val="32"/>
          <w:szCs w:val="32"/>
        </w:rPr>
        <w:t>«Наш» – не значит, что он – наша собственность. Это значит, что Творец доверил его нам, чтобы помочь Путнику Вечности найти свой Путь. Так начинается наше служение, которое называется священным словом: </w:t>
      </w:r>
      <w:r w:rsidR="00B05D0A" w:rsidRPr="00897572">
        <w:rPr>
          <w:b/>
          <w:bCs/>
          <w:color w:val="000000"/>
          <w:sz w:val="32"/>
          <w:szCs w:val="32"/>
          <w:bdr w:val="none" w:sz="0" w:space="0" w:color="auto" w:frame="1"/>
        </w:rPr>
        <w:t>ВОСПИТАНИЕ</w:t>
      </w:r>
      <w:r w:rsidR="00B05D0A" w:rsidRPr="00897572">
        <w:rPr>
          <w:color w:val="000000"/>
          <w:sz w:val="32"/>
          <w:szCs w:val="32"/>
        </w:rPr>
        <w:t>.</w:t>
      </w:r>
    </w:p>
    <w:p w:rsidR="00FA2142" w:rsidRDefault="00FA2142" w:rsidP="00B05D0A">
      <w:pPr>
        <w:pStyle w:val="a4"/>
        <w:spacing w:before="0" w:beforeAutospacing="0" w:after="0" w:afterAutospacing="0"/>
        <w:ind w:firstLine="336"/>
        <w:jc w:val="both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Так кто же он Ребенок? Давайте же попытается ответить.</w:t>
      </w:r>
    </w:p>
    <w:p w:rsidR="00FA2142" w:rsidRPr="00897572" w:rsidRDefault="00FA2142" w:rsidP="00B05D0A">
      <w:pPr>
        <w:pStyle w:val="a4"/>
        <w:spacing w:before="0" w:beforeAutospacing="0" w:after="0" w:afterAutospacing="0"/>
        <w:ind w:firstLine="336"/>
        <w:jc w:val="both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Ребенок – это не аморфная масса, а существо, таящее в себе силы, равных которым не сыскать на всей нашей планете. Это затаенная в ребенке сила духа, разума и сердца, если ее довести до совершенства, станет сверхсилой, способной преобразовывать, обогащать, украшать все вокруг – и на Земле, и в Космосе, и в нем самом.</w:t>
      </w:r>
    </w:p>
    <w:p w:rsidR="006A1843" w:rsidRPr="007445C8" w:rsidRDefault="00897572" w:rsidP="00897572">
      <w:pPr>
        <w:ind w:left="142" w:firstLine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В то же время следует отметить, что в</w:t>
      </w:r>
      <w:r w:rsidR="006A1843"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качестве основы для гуманно-личностной педагогики выступают допущения следующего характера: </w:t>
      </w:r>
    </w:p>
    <w:p w:rsidR="006A1843" w:rsidRPr="007445C8" w:rsidRDefault="006A1843" w:rsidP="007445C8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признание реальности и действительности Высшей Силы, Бога, Творца; </w:t>
      </w:r>
    </w:p>
    <w:p w:rsidR="006A1843" w:rsidRPr="007445C8" w:rsidRDefault="006A1843" w:rsidP="007445C8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признание бессмертия человеческой души, её стремление к вечному совершенствованию; </w:t>
      </w:r>
    </w:p>
    <w:p w:rsidR="007445C8" w:rsidRDefault="006A1843" w:rsidP="007445C8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принятие земной жизни как части пути вечного совершенствования души человека.      </w:t>
      </w:r>
    </w:p>
    <w:p w:rsidR="006A1843" w:rsidRPr="007445C8" w:rsidRDefault="006A1843" w:rsidP="007445C8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Опираясь на это, заключаются выводы относительно сущности ребёнка:</w:t>
      </w:r>
    </w:p>
    <w:p w:rsidR="006A1843" w:rsidRPr="007445C8" w:rsidRDefault="006A1843" w:rsidP="007445C8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-  ребёнок представляет собой явление в нашей земной жизни; </w:t>
      </w:r>
    </w:p>
    <w:p w:rsidR="006A1843" w:rsidRPr="007445C8" w:rsidRDefault="006A1843" w:rsidP="007445C8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ребёнок выступает в качестве носителя своей миссии и своего предназначения на Земле; </w:t>
      </w:r>
    </w:p>
    <w:p w:rsidR="006A1843" w:rsidRPr="007445C8" w:rsidRDefault="006A1843" w:rsidP="007445C8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в любом ребёнке присутствует безграничная энергия духа. </w:t>
      </w:r>
    </w:p>
    <w:p w:rsidR="006A1843" w:rsidRPr="007445C8" w:rsidRDefault="00897572" w:rsidP="007445C8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6A1843"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Именно в этом и заключается духовно-философская база гуманно-личностной педагогики. Вместе с душой ребёнок принимается за носителя земной природы, той ее части, которая носит название психологии. </w:t>
      </w:r>
    </w:p>
    <w:p w:rsidR="006A1843" w:rsidRPr="007445C8" w:rsidRDefault="00897572" w:rsidP="007445C8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6A1843"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Согласно гуманно-личностной педагогике природа в р</w:t>
      </w:r>
      <w:r w:rsidR="009333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ебёнке способна проявляться в четыр</w:t>
      </w:r>
      <w:r w:rsidR="006A1843"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ёх основных силах, </w:t>
      </w:r>
      <w:r w:rsidR="00FA2142"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законы,</w:t>
      </w:r>
      <w:r w:rsidR="006A1843"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изменения которых должны стать научной основой образовательного процесса. К перечню данных сил относятся:</w:t>
      </w:r>
    </w:p>
    <w:p w:rsidR="006A1843" w:rsidRPr="007445C8" w:rsidRDefault="006A1843" w:rsidP="007445C8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 страсть к развитию; </w:t>
      </w:r>
    </w:p>
    <w:p w:rsidR="006A1843" w:rsidRPr="007445C8" w:rsidRDefault="006A1843" w:rsidP="007445C8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страсть к взрослению;</w:t>
      </w:r>
    </w:p>
    <w:p w:rsidR="00936507" w:rsidRPr="007445C8" w:rsidRDefault="00936507" w:rsidP="007445C8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страсть к познанию;</w:t>
      </w:r>
    </w:p>
    <w:p w:rsidR="00933305" w:rsidRDefault="006A1843" w:rsidP="00933305">
      <w:pPr>
        <w:ind w:left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страсть к свободе.</w:t>
      </w:r>
    </w:p>
    <w:p w:rsidR="00746036" w:rsidRPr="00933305" w:rsidRDefault="00933305" w:rsidP="00933305">
      <w:pPr>
        <w:ind w:left="142" w:hanging="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6A1843" w:rsidRPr="007445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Главный постулат гуманно-личностной педагогики Амонашвили может быть выражен следующим образом. Ребёнок представляет собой единое целое с его земной и духовной природой, в котором духовное начало ведёт земное.</w:t>
      </w:r>
      <w:r w:rsidR="006A1843" w:rsidRPr="007445C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36507" w:rsidRPr="007445C8">
        <w:rPr>
          <w:rFonts w:ascii="Times New Roman" w:hAnsi="Times New Roman" w:cs="Times New Roman"/>
          <w:sz w:val="32"/>
          <w:szCs w:val="32"/>
        </w:rPr>
        <w:t>Я хочу пр</w:t>
      </w:r>
      <w:r w:rsidR="00DD69CA" w:rsidRPr="007445C8">
        <w:rPr>
          <w:rFonts w:ascii="Times New Roman" w:hAnsi="Times New Roman" w:cs="Times New Roman"/>
          <w:sz w:val="32"/>
          <w:szCs w:val="32"/>
        </w:rPr>
        <w:t>ив</w:t>
      </w:r>
      <w:r w:rsidR="00936507" w:rsidRPr="007445C8">
        <w:rPr>
          <w:rFonts w:ascii="Times New Roman" w:hAnsi="Times New Roman" w:cs="Times New Roman"/>
          <w:sz w:val="32"/>
          <w:szCs w:val="32"/>
        </w:rPr>
        <w:t>ести часть путеводных мудростей из прекрасной Чаши классиков педагогики:</w:t>
      </w:r>
      <w:r w:rsidR="006A1843" w:rsidRPr="007445C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D69CA" w:rsidRPr="007445C8">
        <w:rPr>
          <w:rFonts w:ascii="Times New Roman" w:hAnsi="Times New Roman" w:cs="Times New Roman"/>
          <w:sz w:val="32"/>
          <w:szCs w:val="32"/>
        </w:rPr>
        <w:t>• – Наша душа небесного происхождения.</w:t>
      </w:r>
    </w:p>
    <w:p w:rsidR="00DD69CA" w:rsidRPr="007445C8" w:rsidRDefault="00DD69CA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>• – Духовность есть основа всякого бытия, вечного и бессмертного.</w:t>
      </w:r>
    </w:p>
    <w:p w:rsidR="00DD69CA" w:rsidRPr="007445C8" w:rsidRDefault="00DD69CA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 • – Ребенок есть микрокосмос, способный объять макрокосмос. </w:t>
      </w:r>
    </w:p>
    <w:p w:rsidR="00DD69CA" w:rsidRPr="007445C8" w:rsidRDefault="00DD69CA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– Семена образования, добродетели и благочестия заложены в нас от природы. </w:t>
      </w:r>
    </w:p>
    <w:p w:rsidR="00DD69CA" w:rsidRPr="007445C8" w:rsidRDefault="00DD69CA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lastRenderedPageBreak/>
        <w:t xml:space="preserve">• – В Ребенке изначально посеяны семена его будущей личности. </w:t>
      </w:r>
    </w:p>
    <w:p w:rsidR="00DD69CA" w:rsidRPr="007445C8" w:rsidRDefault="00DD69CA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– Дети не готовятся к жизни, они уже живут. </w:t>
      </w:r>
    </w:p>
    <w:p w:rsidR="00DD69CA" w:rsidRPr="007445C8" w:rsidRDefault="00DD69CA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– В Чаше Ребенка сияет зародыш зерна Культуры. </w:t>
      </w:r>
    </w:p>
    <w:p w:rsidR="00DD69CA" w:rsidRPr="007445C8" w:rsidRDefault="00DD69CA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– Истинное воспитание Ребенка – в воспитании самих себя. </w:t>
      </w:r>
    </w:p>
    <w:p w:rsidR="00DD69CA" w:rsidRPr="007445C8" w:rsidRDefault="00DD69CA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– Чтобы дарить Ребенку искорку знаний, учителю надо впитать море Света. </w:t>
      </w:r>
    </w:p>
    <w:p w:rsidR="007445C8" w:rsidRPr="007445C8" w:rsidRDefault="00933305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445C8" w:rsidRPr="007445C8">
        <w:rPr>
          <w:rFonts w:ascii="Times New Roman" w:hAnsi="Times New Roman" w:cs="Times New Roman"/>
          <w:sz w:val="32"/>
          <w:szCs w:val="32"/>
        </w:rPr>
        <w:t>Мир заговорил о приходе на Землю Нового Поколения Детей. Утверждается, что современные дети особенные. Их предназначение более высокое, чем было предназначение любого другого поколения. Новое Поколение, которое рождается, своим образом жизни и устремлениями будет резко отличаться от образа жизни и устремлений всех тех поколений, которые существуют сейчас на Земле. Различие это будет заключаться в следующем: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4567"/>
        <w:gridCol w:w="4579"/>
      </w:tblGrid>
      <w:tr w:rsidR="007445C8" w:rsidRPr="007445C8" w:rsidTr="007445C8">
        <w:tc>
          <w:tcPr>
            <w:tcW w:w="4785" w:type="dxa"/>
          </w:tcPr>
          <w:p w:rsidR="007445C8" w:rsidRPr="00933305" w:rsidRDefault="007445C8" w:rsidP="007445C8">
            <w:pPr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3305">
              <w:rPr>
                <w:rFonts w:ascii="Times New Roman" w:hAnsi="Times New Roman" w:cs="Times New Roman"/>
                <w:b/>
                <w:sz w:val="32"/>
                <w:szCs w:val="32"/>
              </w:rPr>
              <w:t>Современное поколение</w:t>
            </w:r>
          </w:p>
          <w:p w:rsidR="00933305" w:rsidRPr="00933305" w:rsidRDefault="00933305" w:rsidP="007445C8">
            <w:pPr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="007445C8" w:rsidRPr="00933305">
              <w:rPr>
                <w:rFonts w:ascii="Times New Roman" w:hAnsi="Times New Roman" w:cs="Times New Roman"/>
                <w:b/>
                <w:sz w:val="32"/>
                <w:szCs w:val="32"/>
              </w:rPr>
              <w:t>етей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445C8" w:rsidRPr="009333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Главное для современных поколений – иметь и захватывать.</w:t>
            </w: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Лозунг современных поколений – соревноваться и конкурировать.</w:t>
            </w: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Современные поколения разрушительны.</w:t>
            </w: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Владение научными знаниями – гордость и слава современных поколений.</w:t>
            </w: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Современные поколения управляются интеллектом.</w:t>
            </w: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 xml:space="preserve">Современные поколения окружают себя уродливыми 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формами.</w:t>
            </w: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Современные поколения сгибаются под тяжестью страданий.</w:t>
            </w: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Современные поколения скованы.</w:t>
            </w:r>
          </w:p>
        </w:tc>
        <w:tc>
          <w:tcPr>
            <w:tcW w:w="4786" w:type="dxa"/>
          </w:tcPr>
          <w:p w:rsidR="007445C8" w:rsidRPr="00933305" w:rsidRDefault="007445C8" w:rsidP="007445C8">
            <w:pPr>
              <w:ind w:left="14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330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Новое Поколения</w:t>
            </w:r>
            <w:r w:rsidR="0093330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933305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Главное для новых поколений – давать и дарить.</w:t>
            </w:r>
          </w:p>
          <w:p w:rsidR="00933305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Для Новых Поколений лозунгом будет сотрудничать и объединяться.</w:t>
            </w: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Новые Поколения будут созидательными.</w:t>
            </w: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Для Новых Поколений мудрость будет превыше всего.</w:t>
            </w:r>
          </w:p>
          <w:p w:rsidR="00933305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Новые Поколения будут управляться интуицией.</w:t>
            </w: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-Красотой будут окружать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себя н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овые Поколения.</w:t>
            </w:r>
          </w:p>
          <w:p w:rsidR="00933305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Новые Поколения будут носителями Света и радости.</w:t>
            </w:r>
          </w:p>
          <w:p w:rsidR="00933305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45C8" w:rsidRPr="007445C8" w:rsidRDefault="00933305" w:rsidP="007445C8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445C8" w:rsidRPr="007445C8">
              <w:rPr>
                <w:rFonts w:ascii="Times New Roman" w:hAnsi="Times New Roman" w:cs="Times New Roman"/>
                <w:sz w:val="32"/>
                <w:szCs w:val="32"/>
              </w:rPr>
              <w:t>Новые Поколения будут жить в свободе.</w:t>
            </w:r>
          </w:p>
        </w:tc>
      </w:tr>
    </w:tbl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>• И какая же нужна педагогика детям Света?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 • Им нужна педагогика любви,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 • добра, 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понимания, 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содействия, 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воодушевления, 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вдохновения, 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сочувствия, 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>• защиты.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 • Нужна педагогика, которая будет взращивать в них: 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духовность, 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благородство, 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>• великодушие,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 • расширять их познавательное рвение, </w:t>
      </w:r>
    </w:p>
    <w:p w:rsidR="007445C8" w:rsidRPr="007445C8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7445C8">
        <w:rPr>
          <w:rFonts w:ascii="Times New Roman" w:hAnsi="Times New Roman" w:cs="Times New Roman"/>
          <w:sz w:val="32"/>
          <w:szCs w:val="32"/>
        </w:rPr>
        <w:t xml:space="preserve">• направлять на поиск своего предназначения. </w:t>
      </w:r>
    </w:p>
    <w:p w:rsidR="007445C8" w:rsidRPr="00FA2142" w:rsidRDefault="007445C8" w:rsidP="007445C8">
      <w:pPr>
        <w:ind w:left="142"/>
        <w:rPr>
          <w:rFonts w:ascii="Times New Roman" w:hAnsi="Times New Roman" w:cs="Times New Roman"/>
          <w:sz w:val="32"/>
          <w:szCs w:val="32"/>
        </w:rPr>
      </w:pPr>
      <w:r w:rsidRPr="00FA2142">
        <w:rPr>
          <w:rFonts w:ascii="Times New Roman" w:hAnsi="Times New Roman" w:cs="Times New Roman"/>
          <w:sz w:val="32"/>
          <w:szCs w:val="32"/>
        </w:rPr>
        <w:t xml:space="preserve">• </w:t>
      </w:r>
      <w:r w:rsidR="00933305" w:rsidRPr="00FA2142">
        <w:rPr>
          <w:rFonts w:ascii="Times New Roman" w:hAnsi="Times New Roman" w:cs="Times New Roman"/>
          <w:sz w:val="32"/>
          <w:szCs w:val="32"/>
        </w:rPr>
        <w:t xml:space="preserve">Вот мы и пришли к выводу. </w:t>
      </w:r>
      <w:r w:rsidRPr="00FA2142">
        <w:rPr>
          <w:rFonts w:ascii="Times New Roman" w:hAnsi="Times New Roman" w:cs="Times New Roman"/>
          <w:sz w:val="32"/>
          <w:szCs w:val="32"/>
        </w:rPr>
        <w:t xml:space="preserve">Это есть </w:t>
      </w:r>
      <w:r w:rsidR="00933305" w:rsidRPr="00FA2142">
        <w:rPr>
          <w:rFonts w:ascii="Times New Roman" w:hAnsi="Times New Roman" w:cs="Times New Roman"/>
          <w:sz w:val="32"/>
          <w:szCs w:val="32"/>
        </w:rPr>
        <w:t xml:space="preserve">наша </w:t>
      </w:r>
      <w:r w:rsidRPr="00FA2142">
        <w:rPr>
          <w:rFonts w:ascii="Times New Roman" w:hAnsi="Times New Roman" w:cs="Times New Roman"/>
          <w:sz w:val="32"/>
          <w:szCs w:val="32"/>
        </w:rPr>
        <w:t>гуманная педагогика.</w:t>
      </w:r>
    </w:p>
    <w:sectPr w:rsidR="007445C8" w:rsidRPr="00FA2142" w:rsidSect="002C6AE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843"/>
    <w:rsid w:val="000B6217"/>
    <w:rsid w:val="001A3063"/>
    <w:rsid w:val="00212CE1"/>
    <w:rsid w:val="002C6AEF"/>
    <w:rsid w:val="003248C5"/>
    <w:rsid w:val="0042715B"/>
    <w:rsid w:val="006A1843"/>
    <w:rsid w:val="007211EC"/>
    <w:rsid w:val="007445C8"/>
    <w:rsid w:val="00746036"/>
    <w:rsid w:val="00772BB2"/>
    <w:rsid w:val="00897572"/>
    <w:rsid w:val="00933305"/>
    <w:rsid w:val="00936507"/>
    <w:rsid w:val="00B05D0A"/>
    <w:rsid w:val="00C46B52"/>
    <w:rsid w:val="00DA6494"/>
    <w:rsid w:val="00DB77CD"/>
    <w:rsid w:val="00DD69CA"/>
    <w:rsid w:val="00FA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0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2021-11-30T16:13:00Z</dcterms:created>
  <dcterms:modified xsi:type="dcterms:W3CDTF">2022-01-05T07:00:00Z</dcterms:modified>
</cp:coreProperties>
</file>