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НОД во второй младшей группе на тему: «Личная гигиена».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закреплять знания детей в умывании; в знании предметов туалета и их назначении; закрепить знания о свойствах воды; развивать творческое воображение;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любознательность; развивать речь, обогащать их словарь.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Словарная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чистый, грязный, опрятный, неопрятный, причёсанный, расчёска, мыло, полотенце, зубная щётка, чистота, здоровье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занятия: учебно-игровая.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Продолжительность:15 минут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Участники: Вторая младшая группа.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Оборудование: игрушка заяц, сумка, мыло, полотенце, расчёска, зубная щётка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 занятия: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Организационный момент. Доброе утро!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Улыбнитесь скорее! И сегодня наш денек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Пройдет веселее.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 погладим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 и щечки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Будем мы красивыми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в саду цветочки.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Разотрем ладошки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Сильнее, сильнее!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теперь похлопаем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Смелее, смелее!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Ушки мы теперь потрем И здоровье сбережем!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Беседа о предметах личной гигиены.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Ребята, к нам в гости пришёл Зайчик. У него в сумке лежат какие – то вещи. Он говорит, что они ему совсем не нужны, может быть они нам пригодятся. Посмотрим?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(В сумке лежат: мыло, полотенце, расчёска, зубная щётка. Поочереди достаём и рассказываем, для чего они нужны.)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-Что это?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Мыло.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Для чего нужно мыло?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Чтобы мыть руки.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Когда мы моем руки?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Мы моем руки перед едой, когда испачкаются руки после рисования или лепки, после того, как погладили животных. (Ответы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А вот мы с вами ходили на прогулку. Пришли, разделись и сразу побежали за стол. Правильно мы сделали?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Нет! У нас руки грязные!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А что надо сделать, чтоб руки стали чистыми?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-Помыть их!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Давайте покажем медвежонку, как надо мыть ручки.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Кран откройся, нос умойся!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Мойтесь сразу оба глаза!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Мойтесь уши, мойся шейка!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Мойся шейка, хорошенько!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Мойся, мойся, обливайся,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Грязь смывайся,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Грязь смывайся!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Для чего нужно полотенце?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Чтобы вытираться.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Для чего нужна расческа?- Чтобы расчесываться.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А это что?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Это зубная щетка.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Как вы думаете, ребята, сколько раз в день надо чистить зубы?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Два раза в день - утром и вечером.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Для чего надо чистить зубы?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Чтобы сохранить зубы здоровыми, белыми. (Ответ детей) 3. Физкультминутка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Посмотрите на эти картинки. Что тут происходит? 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Девочка и мальчик делают зарядку.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Правильно. А мы делаем зарядку? Давайте покажем!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Физкультминутка "Веселая зарядка"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 глянуло в кроватку.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Раз, два, три, четыре, пять.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мы делаем зарядку.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 нам присесть и встать.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Руки вытянуть пошире. Раз, два, три, четыре, пять.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Наклониться – три, четыре.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на месте поскакать.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носок, потом на пятку.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Дружно делаем зарядку.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Молодцы! А что мы говорим после зарядки?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Спасибо зарядке- здоровье в порядке! (Ответ детей)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4. Дидактическая игра «Поможем куклам».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столе сидят куклы. Одна неумытая, вторая непричёсанная. Рядом - мыло, небольшой тазик с водой, полотенце, расчёска и заколка. Нужно определить, кому что нужно и привести кукол в порядок. 5. Итог занятия.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Наша умная головка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Думала сегодня ловко. Ушки всё услышали,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Глазки посмотрели.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Ручки всё исполнили,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ножки посидели.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