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2" w:rsidRDefault="00A37BC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Конспект занятия в старшей группе по развитию речи «Мамин праздник»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Цели: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Образовательные: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-Формировать навыки словообразования и словоизменения прилагательных.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Формировать навыки образования уменьшительно-ласкательной формы существительных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Активизировать словарь по теме (использование существительных, прилагательных, наречий, глаголов)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-Формировать навык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звук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="00E157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буквенного анализа и синтеза (при отгадывании ребусов);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Развивающие:</w:t>
      </w:r>
    </w:p>
    <w:p w:rsidR="00AC0D22" w:rsidRDefault="00E15762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-Развивать у детей связ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>ную диалогическую речь: умение слушать п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>артнера, реагировать на высказывание сверстника, соблюдать в беседе очередность, умение давать полные ответы на вопросы.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Развивать памят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зрительную, слуховую),  внимание, мышление.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Развивать общую и мелкую моторику, мимику.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Воспитательные: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-Воспитыват</w:t>
      </w:r>
      <w:r>
        <w:rPr>
          <w:rFonts w:ascii="Times New Roman" w:eastAsia="Times New Roman" w:hAnsi="Times New Roman" w:cs="Times New Roman"/>
          <w:color w:val="000000"/>
          <w:sz w:val="24"/>
        </w:rPr>
        <w:t>ь любовь и уважение к маме, желание ей помогать.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Доставлять детям радость и создать положительную мотивацию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Ход занятия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Воспитатель:</w:t>
      </w:r>
    </w:p>
    <w:p w:rsidR="00AC0D22" w:rsidRDefault="00E15762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Ребята, сегодня мы с вами отмечаем 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 xml:space="preserve"> праздник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«День матери», «Мамин день», «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>Мамин праздник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 xml:space="preserve">, как мы его называем. В этот день наши </w:t>
      </w:r>
      <w:r>
        <w:rPr>
          <w:rFonts w:ascii="Times New Roman" w:eastAsia="Times New Roman" w:hAnsi="Times New Roman" w:cs="Times New Roman"/>
          <w:color w:val="000000"/>
          <w:sz w:val="24"/>
        </w:rPr>
        <w:t>мамы</w:t>
      </w:r>
      <w:r w:rsidR="00A37BCA">
        <w:rPr>
          <w:rFonts w:ascii="Times New Roman" w:eastAsia="Times New Roman" w:hAnsi="Times New Roman" w:cs="Times New Roman"/>
          <w:color w:val="000000"/>
          <w:sz w:val="24"/>
        </w:rPr>
        <w:t xml:space="preserve"> принимают поздравления и подарки. 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 сейчас давайте почувствуем себя художниками-волшебниками и напишем мамин портрет. Закрываем глаза. (Дети в воздухе «рисуют» портрет мамы).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На слова « 1 -2-3 пор</w:t>
      </w:r>
      <w:r w:rsidR="00E15762">
        <w:rPr>
          <w:rFonts w:ascii="Times New Roman" w:eastAsia="Times New Roman" w:hAnsi="Times New Roman" w:cs="Times New Roman"/>
          <w:color w:val="000000"/>
          <w:sz w:val="24"/>
        </w:rPr>
        <w:t xml:space="preserve">трет мамы появись»,- включаю проектор </w:t>
      </w:r>
      <w:r>
        <w:rPr>
          <w:rFonts w:ascii="Times New Roman" w:eastAsia="Times New Roman" w:hAnsi="Times New Roman" w:cs="Times New Roman"/>
          <w:color w:val="000000"/>
          <w:sz w:val="24"/>
        </w:rPr>
        <w:t>с фотографиями мам.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Посмотрите на портреты ваших замечательных мам. Давайте скажем, «Какая ваша мама?»  А я вам немного помогу подсказками: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Д/и «Какая ваша мама?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E157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(обращение к ребенку, чью маму показываю).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-если мама дарит ласку, она ласковая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-если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маме есть нежность, она…(нежная)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-если мама о вас заботится, она…(заботливая)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-если в маме есть доброта, она… (добрая)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-если мама любит трудитьс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..(трудолюбивая)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-если у мамы есть терпени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… (терпеливая)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если мама одета в красивый наряд…(нарядная)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если маме весело, 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…(веселая)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если у мамы есть скромность, она…(скромная)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если мы маму люби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она…(любимая)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-а если мама любит нас, 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любящая)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… подготовила стихотворение для мамы.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Мамин день (Елена Благинина)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Всё хожу, всё думаю, смотрю: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Что ж я завтра маме подарю?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Может куклу? Может быть конфет?»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Нет!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Вот тебе,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родная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в твой денёк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Аленький цветочек — огонёк! (подает в-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аленький цветочек не горит. Он волшебный и засветится лишь от ласковых слов, которые вы скажете про мам</w:t>
      </w:r>
      <w:r w:rsidR="00E15762">
        <w:rPr>
          <w:rFonts w:ascii="Times New Roman" w:eastAsia="Times New Roman" w:hAnsi="Times New Roman" w:cs="Times New Roman"/>
          <w:color w:val="000000"/>
          <w:sz w:val="24"/>
        </w:rPr>
        <w:t>у.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Д/и «Красивые слова»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Итак, как можно ласково сказать про маму: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ама – мамочка, мамуля, матушка,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мамусечка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Физкульминутка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(движения в соответствии с текс</w:t>
      </w:r>
      <w:r>
        <w:rPr>
          <w:rFonts w:ascii="Times New Roman" w:eastAsia="Times New Roman" w:hAnsi="Times New Roman" w:cs="Times New Roman"/>
          <w:color w:val="000000"/>
          <w:sz w:val="24"/>
        </w:rPr>
        <w:t>том)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Маму очень я люблю,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 всегда ей помогу: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Я стираю,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полоскаю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Воду с ручек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отряхаю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 я чисто подмету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дрова ей наколю!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Ведь маме надо отдыхать!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Маме хочется поспать.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 на цыпочках хожу,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 ни разу, и ни разу</w:t>
      </w:r>
    </w:p>
    <w:p w:rsidR="00AC0D22" w:rsidRDefault="00A37BC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 словечка не скажу.</w:t>
      </w:r>
    </w:p>
    <w:p w:rsidR="00AC0D22" w:rsidRDefault="00AC0D2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 День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веселый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радостный, теплый праздник. Потому что мамам </w:t>
      </w:r>
      <w:r>
        <w:rPr>
          <w:rFonts w:ascii="Times New Roman" w:eastAsia="Times New Roman" w:hAnsi="Times New Roman" w:cs="Times New Roman"/>
          <w:color w:val="000000"/>
          <w:sz w:val="24"/>
        </w:rPr>
        <w:t>дарят подарки. Давайте мы с вами попробуем отгадать, какие подарки они получили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Д/и «Отгадай-ка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 обратной стороне карточки картинка отгадываемого предмета) </w:t>
      </w:r>
    </w:p>
    <w:p w:rsidR="00AC0D22" w:rsidRDefault="00A37BCA">
      <w:pPr>
        <w:rPr>
          <w:rFonts w:ascii="Times New Roman" w:eastAsia="Times New Roman" w:hAnsi="Times New Roman" w:cs="Times New Roman"/>
          <w:color w:val="E36C0A"/>
          <w:sz w:val="144"/>
        </w:rPr>
      </w:pPr>
      <w:r>
        <w:object w:dxaOrig="2280" w:dyaOrig="1200">
          <v:rect id="rectole0000000000" o:spid="_x0000_i1025" style="width:114pt;height:60pt" o:ole="" o:preferrelative="t" stroked="f">
            <v:imagedata r:id="rId5" o:title=""/>
          </v:rect>
          <o:OLEObject Type="Embed" ProgID="StaticMetafile" ShapeID="rectole0000000000" DrawAspect="Content" ObjectID="_1699968134" r:id="rId6"/>
        </w:object>
      </w:r>
      <w:r>
        <w:object w:dxaOrig="2505" w:dyaOrig="2404">
          <v:rect id="rectole0000000001" o:spid="_x0000_i1026" style="width:125.25pt;height:120pt" o:ole="" o:preferrelative="t" stroked="f">
            <v:imagedata r:id="rId7" o:title=""/>
          </v:rect>
          <o:OLEObject Type="Embed" ProgID="StaticMetafile" ShapeID="rectole0000000001" DrawAspect="Content" ObjectID="_1699968135" r:id="rId8"/>
        </w:object>
      </w:r>
      <w:r>
        <w:object w:dxaOrig="2227" w:dyaOrig="1670">
          <v:rect id="rectole0000000002" o:spid="_x0000_i1027" style="width:111pt;height:83.25pt" o:ole="" o:preferrelative="t" stroked="f">
            <v:imagedata r:id="rId9" o:title=""/>
          </v:rect>
          <o:OLEObject Type="Embed" ProgID="StaticMetafile" ShapeID="rectole0000000002" DrawAspect="Content" ObjectID="_1699968136" r:id="rId10"/>
        </w:object>
      </w:r>
      <w:r>
        <w:rPr>
          <w:rFonts w:ascii="Times New Roman" w:eastAsia="Times New Roman" w:hAnsi="Times New Roman" w:cs="Times New Roman"/>
          <w:color w:val="E36C0A"/>
          <w:sz w:val="144"/>
        </w:rPr>
        <w:t>Ф</w:t>
      </w:r>
    </w:p>
    <w:p w:rsidR="00A37BCA" w:rsidRPr="00A37BCA" w:rsidRDefault="00A37B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(ответы: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бусы, юбка, шарф)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В.:Ребята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вы молодцы, такие смышленые. Мамы обязательно расскажут о своих подарках на работе. А кстати, где работают ваши мамы? Я знаю, что вы дома подготовились и н</w:t>
      </w:r>
      <w:r>
        <w:rPr>
          <w:rFonts w:ascii="Times New Roman" w:eastAsia="Times New Roman" w:hAnsi="Times New Roman" w:cs="Times New Roman"/>
          <w:color w:val="000000"/>
          <w:sz w:val="24"/>
        </w:rPr>
        <w:t>арисовали рисунок про мамину работу.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Рассказ о маминой работе по картинке.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Ребята. Сейчас я расскажу вам стихотворение про мамины профессии, а вы мне будете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помогать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называть профессию в рифму. 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Мамины профессии (с иллюстрациями)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Тёплые вещи быстро и тихо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Шьёт для детишек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….(</w:t>
      </w:r>
      <w:r>
        <w:rPr>
          <w:rFonts w:ascii="Times New Roman" w:eastAsia="Times New Roman" w:hAnsi="Times New Roman" w:cs="Times New Roman"/>
          <w:color w:val="000000"/>
          <w:sz w:val="24"/>
        </w:rPr>
        <w:t>портниха)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Доит корову с утра спозаранку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 чистом загоне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>доярка.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Зубки больные без всяких уколов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Вылечит мама – вра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>стоматолог.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детском саду очень много занятий.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Мама работает там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воспитатель.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школе не меньше занятий. Смотрите: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Ставит оценки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>учитель.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Вкусной колбаски достала с витрины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Мама, она –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продавец магазина.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Плюшки и булочки кушать спешите!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Их испекла нам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>кондитер.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 самолёта прыгает с риском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Смелая мама- 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парашютистка.  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В.: х</w:t>
      </w:r>
      <w:r>
        <w:rPr>
          <w:rFonts w:ascii="Times New Roman" w:eastAsia="Times New Roman" w:hAnsi="Times New Roman" w:cs="Times New Roman"/>
          <w:color w:val="000000"/>
          <w:sz w:val="24"/>
        </w:rPr>
        <w:t>орошее стихотворение, правда? Вам понравилось? Мне тоже.</w:t>
      </w:r>
    </w:p>
    <w:p w:rsidR="00AC0D22" w:rsidRDefault="00A37B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Итог занятия: Ребята, сегодня мы с вами выяснили, какую важную роль играет мама в жизни каждого человека, сколько тепла и ласки содержится в этом слове. Очень важно не огорчать свою мамочку, слушатьс</w:t>
      </w:r>
      <w:r>
        <w:rPr>
          <w:rFonts w:ascii="Times New Roman" w:eastAsia="Times New Roman" w:hAnsi="Times New Roman" w:cs="Times New Roman"/>
          <w:color w:val="000000"/>
          <w:sz w:val="24"/>
        </w:rPr>
        <w:t>я ее во всем и как можно чаще говорить ей ласковые слова. И тогда мама в знак благодарности купит вам что-нибудь вкусненькое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гощает детей).</w:t>
      </w:r>
    </w:p>
    <w:p w:rsidR="00AC0D22" w:rsidRDefault="00A37BC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Источник:</w:t>
      </w:r>
      <w:r>
        <w:rPr>
          <w:rFonts w:ascii="Times New Roman" w:eastAsia="Times New Roman" w:hAnsi="Times New Roman" w:cs="Times New Roman"/>
          <w:sz w:val="24"/>
        </w:rPr>
        <w:t xml:space="preserve"> Ковалько В.И. Школа физкультминуток (1-4 классы): Практические разработки физкультминуток, гимнастичес</w:t>
      </w:r>
      <w:r>
        <w:rPr>
          <w:rFonts w:ascii="Times New Roman" w:eastAsia="Times New Roman" w:hAnsi="Times New Roman" w:cs="Times New Roman"/>
          <w:sz w:val="24"/>
        </w:rPr>
        <w:t>ких комплексов, подвижных игр для младших школьников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М.: ВАКО.2007. -208 с.</w:t>
      </w:r>
    </w:p>
    <w:p w:rsidR="00AC0D22" w:rsidRDefault="00AC0D22">
      <w:pPr>
        <w:rPr>
          <w:rFonts w:ascii="Times New Roman" w:eastAsia="Times New Roman" w:hAnsi="Times New Roman" w:cs="Times New Roman"/>
          <w:color w:val="000000"/>
          <w:sz w:val="24"/>
        </w:rPr>
      </w:pPr>
    </w:p>
    <w:sectPr w:rsidR="00AC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D22"/>
    <w:rsid w:val="00A37BCA"/>
    <w:rsid w:val="00AC0D22"/>
    <w:rsid w:val="00E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 А.Н</dc:creator>
  <cp:lastModifiedBy>Начальник штаба</cp:lastModifiedBy>
  <cp:revision>2</cp:revision>
  <dcterms:created xsi:type="dcterms:W3CDTF">2021-12-02T13:36:00Z</dcterms:created>
  <dcterms:modified xsi:type="dcterms:W3CDTF">2021-12-02T13:36:00Z</dcterms:modified>
</cp:coreProperties>
</file>