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26EA" w14:textId="77777777" w:rsidR="00C444F2" w:rsidRDefault="00C444F2" w:rsidP="00AA126F">
      <w:pPr>
        <w:pStyle w:val="1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A329973" w14:textId="77777777" w:rsidR="00C444F2" w:rsidRPr="00E74D25" w:rsidRDefault="00C444F2" w:rsidP="00C4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74D25">
        <w:rPr>
          <w:rFonts w:ascii="Times New Roman" w:eastAsia="Calibri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14:paraId="3235C4B1" w14:textId="77777777" w:rsidR="00C444F2" w:rsidRPr="00E74D25" w:rsidRDefault="00C444F2" w:rsidP="00C4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74D25">
        <w:rPr>
          <w:rFonts w:ascii="Times New Roman" w:eastAsia="Calibri" w:hAnsi="Times New Roman" w:cs="Times New Roman"/>
          <w:b/>
          <w:sz w:val="24"/>
          <w:szCs w:val="28"/>
        </w:rPr>
        <w:t>Детский сад общеразвивающего вида «Берёзка» с.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E74D25">
        <w:rPr>
          <w:rFonts w:ascii="Times New Roman" w:eastAsia="Calibri" w:hAnsi="Times New Roman" w:cs="Times New Roman"/>
          <w:b/>
          <w:sz w:val="24"/>
          <w:szCs w:val="28"/>
        </w:rPr>
        <w:t>Зилаир</w:t>
      </w:r>
    </w:p>
    <w:p w14:paraId="53C79410" w14:textId="77777777" w:rsidR="00C444F2" w:rsidRPr="00E74D25" w:rsidRDefault="00C444F2" w:rsidP="00C4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4257E4">
        <w:rPr>
          <w:rFonts w:ascii="Times New Roman" w:eastAsia="Calibri" w:hAnsi="Times New Roman" w:cs="Times New Roman"/>
          <w:b/>
          <w:sz w:val="24"/>
          <w:szCs w:val="28"/>
        </w:rPr>
        <w:t>м</w:t>
      </w:r>
      <w:r w:rsidRPr="00E74D25">
        <w:rPr>
          <w:rFonts w:ascii="Times New Roman" w:eastAsia="Calibri" w:hAnsi="Times New Roman" w:cs="Times New Roman"/>
          <w:b/>
          <w:sz w:val="24"/>
          <w:szCs w:val="28"/>
        </w:rPr>
        <w:t>униципального</w:t>
      </w:r>
      <w:proofErr w:type="gramEnd"/>
      <w:r w:rsidRPr="00E74D25">
        <w:rPr>
          <w:rFonts w:ascii="Times New Roman" w:eastAsia="Calibri" w:hAnsi="Times New Roman" w:cs="Times New Roman"/>
          <w:b/>
          <w:sz w:val="24"/>
          <w:szCs w:val="28"/>
        </w:rPr>
        <w:t xml:space="preserve"> района Зилаирский район Республики Башкортостан</w:t>
      </w:r>
    </w:p>
    <w:p w14:paraId="2A881AE2" w14:textId="77777777" w:rsidR="00C444F2" w:rsidRPr="00E74D25" w:rsidRDefault="00C444F2" w:rsidP="00C444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27C0740" w14:textId="77777777" w:rsidR="00C444F2" w:rsidRPr="00E74D25" w:rsidRDefault="00C444F2" w:rsidP="00C444F2">
      <w:pPr>
        <w:spacing w:line="240" w:lineRule="auto"/>
        <w:rPr>
          <w:rFonts w:ascii="Times New Roman" w:eastAsia="Calibri" w:hAnsi="Times New Roman" w:cs="Times New Roman"/>
          <w:sz w:val="36"/>
          <w:szCs w:val="28"/>
        </w:rPr>
      </w:pPr>
    </w:p>
    <w:p w14:paraId="2B2EF01A" w14:textId="77777777" w:rsidR="00C444F2" w:rsidRPr="00E74D25" w:rsidRDefault="00C444F2" w:rsidP="00C444F2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14:paraId="42BDE4B8" w14:textId="77777777" w:rsidR="00C444F2" w:rsidRDefault="00C444F2" w:rsidP="00C444F2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14:paraId="09FC476E" w14:textId="77777777" w:rsidR="00C444F2" w:rsidRDefault="00C444F2" w:rsidP="00C444F2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14:paraId="2E4CFF9C" w14:textId="77777777" w:rsidR="00C444F2" w:rsidRPr="00E74D25" w:rsidRDefault="00C444F2" w:rsidP="00C444F2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14:paraId="5AF6C36F" w14:textId="77777777" w:rsidR="00C444F2" w:rsidRPr="00E74D25" w:rsidRDefault="00C444F2" w:rsidP="00C4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Методические</w:t>
      </w:r>
      <w:r w:rsidRPr="00E74D25">
        <w:rPr>
          <w:rFonts w:ascii="Times New Roman" w:eastAsia="Calibri" w:hAnsi="Times New Roman" w:cs="Times New Roman"/>
          <w:b/>
          <w:sz w:val="4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28"/>
        </w:rPr>
        <w:t>рекомендации</w:t>
      </w:r>
    </w:p>
    <w:p w14:paraId="47B46944" w14:textId="77777777" w:rsidR="00C444F2" w:rsidRPr="00E74D25" w:rsidRDefault="00C444F2" w:rsidP="00C4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44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b/>
          <w:sz w:val="44"/>
          <w:szCs w:val="28"/>
        </w:rPr>
        <w:t xml:space="preserve"> формированию навыков умения составления рассказа по картине детей дошкольного возраста с использованием дидактических пособий </w:t>
      </w:r>
    </w:p>
    <w:p w14:paraId="6F373DC7" w14:textId="77777777" w:rsidR="00C444F2" w:rsidRPr="00E74D25" w:rsidRDefault="00C444F2" w:rsidP="00C444F2">
      <w:pPr>
        <w:rPr>
          <w:rFonts w:ascii="Times New Roman" w:eastAsia="Calibri" w:hAnsi="Times New Roman" w:cs="Times New Roman"/>
          <w:b/>
          <w:sz w:val="36"/>
        </w:rPr>
      </w:pPr>
    </w:p>
    <w:p w14:paraId="3549E099" w14:textId="77777777" w:rsidR="00C444F2" w:rsidRPr="00E74D25" w:rsidRDefault="00C444F2" w:rsidP="00C444F2">
      <w:pPr>
        <w:rPr>
          <w:rFonts w:ascii="Times New Roman" w:eastAsia="Calibri" w:hAnsi="Times New Roman" w:cs="Times New Roman"/>
          <w:b/>
          <w:sz w:val="28"/>
        </w:rPr>
      </w:pPr>
    </w:p>
    <w:p w14:paraId="6E3A173C" w14:textId="77777777" w:rsidR="00C444F2" w:rsidRPr="00E74D25" w:rsidRDefault="00C444F2" w:rsidP="00C444F2">
      <w:pPr>
        <w:rPr>
          <w:rFonts w:ascii="Times New Roman" w:eastAsia="Calibri" w:hAnsi="Times New Roman" w:cs="Times New Roman"/>
          <w:b/>
          <w:sz w:val="28"/>
        </w:rPr>
      </w:pPr>
    </w:p>
    <w:p w14:paraId="459A47D7" w14:textId="77777777" w:rsidR="00C444F2" w:rsidRPr="00E74D25" w:rsidRDefault="00C444F2" w:rsidP="00C444F2">
      <w:pPr>
        <w:rPr>
          <w:rFonts w:ascii="Times New Roman" w:eastAsia="Calibri" w:hAnsi="Times New Roman" w:cs="Times New Roman"/>
          <w:b/>
          <w:sz w:val="28"/>
        </w:rPr>
      </w:pPr>
    </w:p>
    <w:p w14:paraId="4AC2E470" w14:textId="77777777" w:rsidR="00C444F2" w:rsidRDefault="00C444F2" w:rsidP="00C444F2">
      <w:pPr>
        <w:rPr>
          <w:rFonts w:ascii="Times New Roman" w:eastAsia="Calibri" w:hAnsi="Times New Roman" w:cs="Times New Roman"/>
          <w:b/>
          <w:sz w:val="28"/>
        </w:rPr>
      </w:pPr>
    </w:p>
    <w:p w14:paraId="31C274A8" w14:textId="77777777" w:rsidR="00C444F2" w:rsidRPr="00E74D25" w:rsidRDefault="00C444F2" w:rsidP="00C444F2">
      <w:pPr>
        <w:rPr>
          <w:rFonts w:ascii="Times New Roman" w:eastAsia="Calibri" w:hAnsi="Times New Roman" w:cs="Times New Roman"/>
          <w:b/>
          <w:sz w:val="28"/>
        </w:rPr>
      </w:pPr>
    </w:p>
    <w:p w14:paraId="0C020DF4" w14:textId="77777777" w:rsidR="00C444F2" w:rsidRPr="00E74D25" w:rsidRDefault="00C444F2" w:rsidP="00C444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74D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Разработа</w:t>
      </w:r>
      <w:r w:rsidRPr="00E74D25">
        <w:rPr>
          <w:rFonts w:ascii="Times New Roman" w:eastAsia="Calibri" w:hAnsi="Times New Roman" w:cs="Times New Roman"/>
          <w:sz w:val="28"/>
        </w:rPr>
        <w:t>ла:</w:t>
      </w:r>
    </w:p>
    <w:p w14:paraId="45DDF09A" w14:textId="77777777" w:rsidR="00C444F2" w:rsidRDefault="00C444F2" w:rsidP="00C444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74D25">
        <w:rPr>
          <w:rFonts w:ascii="Times New Roman" w:eastAsia="Calibri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</w:t>
      </w:r>
      <w:r w:rsidRPr="00E74D25">
        <w:rPr>
          <w:rFonts w:ascii="Times New Roman" w:eastAsia="Calibri" w:hAnsi="Times New Roman" w:cs="Times New Roman"/>
          <w:sz w:val="28"/>
        </w:rPr>
        <w:t xml:space="preserve"> Воспитатель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6E642F2A" w14:textId="77777777" w:rsidR="00C444F2" w:rsidRPr="00E74D25" w:rsidRDefault="00C444F2" w:rsidP="00C444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высшей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категории</w:t>
      </w:r>
    </w:p>
    <w:p w14:paraId="14725BB1" w14:textId="77777777" w:rsidR="00C444F2" w:rsidRPr="00E74D25" w:rsidRDefault="00C444F2" w:rsidP="00C444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74D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Чигрова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А.В.</w:t>
      </w:r>
    </w:p>
    <w:p w14:paraId="02344B7A" w14:textId="77777777" w:rsidR="00C444F2" w:rsidRPr="00E74D25" w:rsidRDefault="00C444F2" w:rsidP="00C444F2">
      <w:pPr>
        <w:rPr>
          <w:rFonts w:ascii="Times New Roman" w:eastAsia="Calibri" w:hAnsi="Times New Roman" w:cs="Times New Roman"/>
          <w:sz w:val="28"/>
        </w:rPr>
      </w:pPr>
    </w:p>
    <w:p w14:paraId="2B404750" w14:textId="77777777" w:rsidR="00C444F2" w:rsidRDefault="00C444F2" w:rsidP="00C444F2">
      <w:pPr>
        <w:jc w:val="center"/>
        <w:rPr>
          <w:rFonts w:ascii="Times New Roman" w:eastAsia="Calibri" w:hAnsi="Times New Roman" w:cs="Times New Roman"/>
          <w:sz w:val="28"/>
        </w:rPr>
      </w:pPr>
    </w:p>
    <w:p w14:paraId="5BFC802F" w14:textId="77777777" w:rsidR="00C444F2" w:rsidRDefault="00C444F2" w:rsidP="00C444F2">
      <w:pPr>
        <w:jc w:val="center"/>
        <w:rPr>
          <w:rFonts w:ascii="Times New Roman" w:eastAsia="Calibri" w:hAnsi="Times New Roman" w:cs="Times New Roman"/>
          <w:sz w:val="28"/>
        </w:rPr>
      </w:pPr>
    </w:p>
    <w:p w14:paraId="00CE7DCB" w14:textId="77777777" w:rsidR="00C444F2" w:rsidRDefault="00C444F2" w:rsidP="00C444F2">
      <w:pPr>
        <w:jc w:val="center"/>
        <w:rPr>
          <w:rFonts w:ascii="Times New Roman" w:eastAsia="Calibri" w:hAnsi="Times New Roman" w:cs="Times New Roman"/>
          <w:sz w:val="28"/>
        </w:rPr>
      </w:pPr>
    </w:p>
    <w:p w14:paraId="0CBC8BBF" w14:textId="77777777" w:rsidR="00C444F2" w:rsidRDefault="00C444F2" w:rsidP="00C444F2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2021</w:t>
      </w:r>
    </w:p>
    <w:p w14:paraId="3849DE4D" w14:textId="77777777" w:rsidR="00C444F2" w:rsidRDefault="00C444F2" w:rsidP="00C444F2">
      <w:pPr>
        <w:jc w:val="center"/>
        <w:rPr>
          <w:rFonts w:ascii="Times New Roman" w:eastAsia="Calibri" w:hAnsi="Times New Roman" w:cs="Times New Roman"/>
          <w:sz w:val="28"/>
        </w:rPr>
      </w:pPr>
    </w:p>
    <w:p w14:paraId="04E212FF" w14:textId="77777777" w:rsidR="00C444F2" w:rsidRDefault="00C444F2" w:rsidP="00C44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FF625A" w14:textId="77777777" w:rsidR="00C444F2" w:rsidRPr="00AC7167" w:rsidRDefault="00C444F2" w:rsidP="00C44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336D0CDC" w14:textId="77777777" w:rsidR="00C444F2" w:rsidRPr="00AC7167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9318A1" w14:textId="77777777" w:rsidR="00C444F2" w:rsidRPr="00C95612" w:rsidRDefault="00C444F2" w:rsidP="00C444F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1B24C7FC" w14:textId="77777777" w:rsidR="00C444F2" w:rsidRPr="00C95612" w:rsidRDefault="00C444F2" w:rsidP="00C444F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</w:t>
      </w:r>
      <w:proofErr w:type="gramStart"/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proofErr w:type="gramEnd"/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D18CCCF" w14:textId="77777777" w:rsidR="00C444F2" w:rsidRPr="00C95612" w:rsidRDefault="00C444F2" w:rsidP="00C444F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</w:t>
      </w:r>
    </w:p>
    <w:p w14:paraId="6B761F3A" w14:textId="77777777" w:rsidR="00C444F2" w:rsidRPr="00C95612" w:rsidRDefault="00C444F2" w:rsidP="00C444F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</w:t>
      </w:r>
    </w:p>
    <w:p w14:paraId="2D98E1FE" w14:textId="77777777" w:rsidR="00C444F2" w:rsidRPr="00C95612" w:rsidRDefault="00C444F2" w:rsidP="00C444F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……………………………………………………</w:t>
      </w:r>
    </w:p>
    <w:p w14:paraId="5D2292BB" w14:textId="77777777" w:rsidR="00C444F2" w:rsidRPr="00C95612" w:rsidRDefault="00C444F2" w:rsidP="00C444F2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</w:t>
      </w:r>
    </w:p>
    <w:p w14:paraId="1263F863" w14:textId="77777777" w:rsidR="00C444F2" w:rsidRPr="00C95612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64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организации работы…</w:t>
      </w:r>
    </w:p>
    <w:p w14:paraId="203CA963" w14:textId="77777777" w:rsidR="00C444F2" w:rsidRPr="00C95612" w:rsidRDefault="00C444F2" w:rsidP="00C444F2">
      <w:pPr>
        <w:numPr>
          <w:ilvl w:val="1"/>
          <w:numId w:val="1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</w:t>
      </w: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</w:t>
      </w:r>
    </w:p>
    <w:p w14:paraId="523AF003" w14:textId="77777777" w:rsidR="00C444F2" w:rsidRPr="0064115A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Заключение……………………………………………………………</w:t>
      </w:r>
    </w:p>
    <w:p w14:paraId="3A169402" w14:textId="77777777" w:rsidR="00C444F2" w:rsidRPr="0064115A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литературы……………………………………………………</w:t>
      </w:r>
    </w:p>
    <w:p w14:paraId="0F38E04E" w14:textId="77777777" w:rsidR="00C444F2" w:rsidRPr="0064115A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Приложение………………………………………………………………</w:t>
      </w:r>
    </w:p>
    <w:p w14:paraId="1401C011" w14:textId="77777777" w:rsidR="00C444F2" w:rsidRDefault="00C444F2" w:rsidP="00C444F2"/>
    <w:p w14:paraId="22321AB4" w14:textId="77777777" w:rsidR="00C444F2" w:rsidRDefault="00C444F2" w:rsidP="00C444F2"/>
    <w:p w14:paraId="77372CA6" w14:textId="77777777" w:rsidR="00C444F2" w:rsidRDefault="00C444F2" w:rsidP="00C444F2"/>
    <w:p w14:paraId="1AB8E487" w14:textId="77777777" w:rsidR="00C444F2" w:rsidRDefault="00C444F2" w:rsidP="00C444F2"/>
    <w:p w14:paraId="4223CB36" w14:textId="77777777" w:rsidR="00C444F2" w:rsidRDefault="00C444F2" w:rsidP="00C444F2"/>
    <w:p w14:paraId="7237AAFC" w14:textId="77777777" w:rsidR="00C444F2" w:rsidRDefault="00C444F2" w:rsidP="00C444F2"/>
    <w:p w14:paraId="5CA7739D" w14:textId="77777777" w:rsidR="00C444F2" w:rsidRDefault="00C444F2" w:rsidP="00C444F2"/>
    <w:p w14:paraId="1F0B47CC" w14:textId="77777777" w:rsidR="00C444F2" w:rsidRDefault="00C444F2" w:rsidP="00C444F2"/>
    <w:p w14:paraId="0ECE16F5" w14:textId="77777777" w:rsidR="00C444F2" w:rsidRDefault="00C444F2" w:rsidP="00C444F2"/>
    <w:p w14:paraId="1353712D" w14:textId="77777777" w:rsidR="00C444F2" w:rsidRDefault="00C444F2" w:rsidP="00C444F2"/>
    <w:p w14:paraId="0329795C" w14:textId="77777777" w:rsidR="00C444F2" w:rsidRDefault="00C444F2" w:rsidP="00C444F2"/>
    <w:p w14:paraId="69215FC3" w14:textId="77777777" w:rsidR="00C444F2" w:rsidRDefault="00C444F2" w:rsidP="00C444F2"/>
    <w:p w14:paraId="4063B587" w14:textId="77777777" w:rsidR="00C444F2" w:rsidRDefault="00C444F2" w:rsidP="00C444F2"/>
    <w:p w14:paraId="4C37C5EC" w14:textId="77777777" w:rsidR="00C444F2" w:rsidRDefault="00C444F2" w:rsidP="00C444F2"/>
    <w:p w14:paraId="12B0CC53" w14:textId="77777777" w:rsidR="00C444F2" w:rsidRDefault="00C444F2" w:rsidP="00C444F2"/>
    <w:p w14:paraId="239B3A9C" w14:textId="77777777" w:rsidR="00C444F2" w:rsidRDefault="00C444F2" w:rsidP="00C444F2"/>
    <w:p w14:paraId="15243DD4" w14:textId="77777777" w:rsidR="00C444F2" w:rsidRDefault="00C444F2" w:rsidP="00C444F2"/>
    <w:p w14:paraId="2A64A89C" w14:textId="77777777" w:rsidR="00C444F2" w:rsidRDefault="00C444F2" w:rsidP="00C444F2"/>
    <w:p w14:paraId="72A54428" w14:textId="77777777" w:rsidR="00C444F2" w:rsidRDefault="00C444F2" w:rsidP="00C444F2"/>
    <w:p w14:paraId="4934AA6B" w14:textId="77777777" w:rsidR="00C444F2" w:rsidRDefault="00C444F2" w:rsidP="00C444F2"/>
    <w:p w14:paraId="047A9654" w14:textId="77777777" w:rsidR="00C444F2" w:rsidRDefault="00C444F2" w:rsidP="00C444F2"/>
    <w:p w14:paraId="6DE5C49E" w14:textId="77777777" w:rsidR="002649F7" w:rsidRDefault="002649F7" w:rsidP="00C44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</w:p>
    <w:p w14:paraId="22B4D2C4" w14:textId="77777777" w:rsidR="00C444F2" w:rsidRDefault="00C444F2" w:rsidP="00C4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67C4D" w14:textId="77777777" w:rsidR="00C444F2" w:rsidRPr="00C444F2" w:rsidRDefault="00C444F2" w:rsidP="00AA12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17DAA">
        <w:rPr>
          <w:sz w:val="28"/>
          <w:szCs w:val="28"/>
        </w:rPr>
        <w:t xml:space="preserve">  </w:t>
      </w:r>
      <w:r w:rsidRPr="00C444F2">
        <w:rPr>
          <w:color w:val="111111"/>
          <w:sz w:val="28"/>
          <w:szCs w:val="28"/>
        </w:rPr>
        <w:t>Для успешного освоения программы </w:t>
      </w:r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C444F2">
        <w:rPr>
          <w:color w:val="111111"/>
          <w:sz w:val="28"/>
          <w:szCs w:val="28"/>
        </w:rPr>
        <w:t xml:space="preserve"> в </w:t>
      </w:r>
      <w:r>
        <w:rPr>
          <w:color w:val="111111"/>
          <w:sz w:val="28"/>
          <w:szCs w:val="28"/>
        </w:rPr>
        <w:t>школе</w:t>
      </w:r>
      <w:r w:rsidR="002649F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 дошкольника</w:t>
      </w:r>
      <w:r w:rsidRPr="00C444F2">
        <w:rPr>
          <w:color w:val="111111"/>
          <w:sz w:val="28"/>
          <w:szCs w:val="28"/>
        </w:rPr>
        <w:t xml:space="preserve"> должны быть сформированы умения связно высказывать свои мысли, строить диалог и составлять небольшой </w:t>
      </w:r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Pr="00C444F2">
        <w:rPr>
          <w:color w:val="111111"/>
          <w:sz w:val="28"/>
          <w:szCs w:val="28"/>
        </w:rPr>
        <w:t xml:space="preserve"> на определенную тему. Но чтобы </w:t>
      </w:r>
      <w:r>
        <w:rPr>
          <w:color w:val="111111"/>
          <w:sz w:val="28"/>
          <w:szCs w:val="28"/>
        </w:rPr>
        <w:t>правильно сформировать умение составлять рассказ</w:t>
      </w:r>
      <w:r w:rsidRPr="00C444F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444F2">
        <w:rPr>
          <w:color w:val="111111"/>
          <w:sz w:val="28"/>
          <w:szCs w:val="28"/>
          <w:bdr w:val="none" w:sz="0" w:space="0" w:color="auto" w:frame="1"/>
        </w:rPr>
        <w:t>необходимо развивать и другие стороны речи</w:t>
      </w:r>
      <w:r w:rsidRPr="00C444F2">
        <w:rPr>
          <w:color w:val="111111"/>
          <w:sz w:val="28"/>
          <w:szCs w:val="28"/>
        </w:rPr>
        <w:t>: расширять словарный запас, воспитывать звуковую культуру речи и формировать грамматический строй.</w:t>
      </w:r>
    </w:p>
    <w:p w14:paraId="29DB5A4F" w14:textId="77777777" w:rsidR="002B698B" w:rsidRDefault="00C444F2" w:rsidP="00AA12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F2">
        <w:rPr>
          <w:color w:val="111111"/>
          <w:sz w:val="28"/>
          <w:szCs w:val="28"/>
        </w:rPr>
        <w:t>Проблема раз</w:t>
      </w:r>
      <w:r>
        <w:rPr>
          <w:color w:val="111111"/>
          <w:sz w:val="28"/>
          <w:szCs w:val="28"/>
        </w:rPr>
        <w:t xml:space="preserve">вития связной речи детей является одной из основных в дошкольном возрасте. </w:t>
      </w:r>
      <w:r w:rsidR="002649F7">
        <w:rPr>
          <w:color w:val="111111"/>
          <w:sz w:val="28"/>
          <w:szCs w:val="28"/>
        </w:rPr>
        <w:t xml:space="preserve"> У</w:t>
      </w:r>
      <w:r w:rsidRPr="00C444F2">
        <w:rPr>
          <w:color w:val="111111"/>
          <w:sz w:val="28"/>
          <w:szCs w:val="28"/>
        </w:rPr>
        <w:t xml:space="preserve">становлено, что к старшему дошкольному возрасту проявляются существенные различия в уровне речи детей. </w:t>
      </w:r>
    </w:p>
    <w:p w14:paraId="5F245559" w14:textId="77777777" w:rsidR="002B698B" w:rsidRDefault="00C444F2" w:rsidP="00AA12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44F2">
        <w:rPr>
          <w:color w:val="111111"/>
          <w:sz w:val="28"/>
          <w:szCs w:val="28"/>
        </w:rPr>
        <w:t xml:space="preserve">Главной задачей развития связной речи ребёнка в </w:t>
      </w:r>
      <w:r w:rsidR="002649F7">
        <w:rPr>
          <w:color w:val="111111"/>
          <w:sz w:val="28"/>
          <w:szCs w:val="28"/>
        </w:rPr>
        <w:t xml:space="preserve">дошкольном </w:t>
      </w:r>
      <w:r w:rsidRPr="00C444F2">
        <w:rPr>
          <w:color w:val="111111"/>
          <w:sz w:val="28"/>
          <w:szCs w:val="28"/>
        </w:rPr>
        <w:t>возрасте является совершенствование монологической речи.</w:t>
      </w:r>
    </w:p>
    <w:p w14:paraId="0FEB3092" w14:textId="77777777" w:rsidR="00C444F2" w:rsidRDefault="00C444F2" w:rsidP="00AA12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444F2">
        <w:rPr>
          <w:color w:val="111111"/>
          <w:sz w:val="28"/>
          <w:szCs w:val="28"/>
          <w:bdr w:val="none" w:sz="0" w:space="0" w:color="auto" w:frame="1"/>
        </w:rPr>
        <w:t xml:space="preserve">Эта задача решается </w:t>
      </w:r>
      <w:r w:rsidR="002649F7">
        <w:rPr>
          <w:color w:val="111111"/>
          <w:sz w:val="28"/>
          <w:szCs w:val="28"/>
          <w:bdr w:val="none" w:sz="0" w:space="0" w:color="auto" w:frame="1"/>
        </w:rPr>
        <w:t>с помощью раз</w:t>
      </w:r>
      <w:r w:rsidR="00AA126F">
        <w:rPr>
          <w:color w:val="111111"/>
          <w:sz w:val="28"/>
          <w:szCs w:val="28"/>
          <w:bdr w:val="none" w:sz="0" w:space="0" w:color="auto" w:frame="1"/>
        </w:rPr>
        <w:t>нообразных</w:t>
      </w:r>
      <w:r w:rsidR="002649F7">
        <w:rPr>
          <w:color w:val="111111"/>
          <w:sz w:val="28"/>
          <w:szCs w:val="28"/>
          <w:bdr w:val="none" w:sz="0" w:space="0" w:color="auto" w:frame="1"/>
        </w:rPr>
        <w:t xml:space="preserve"> видов</w:t>
      </w:r>
      <w:r w:rsidRPr="00C444F2">
        <w:rPr>
          <w:color w:val="111111"/>
          <w:sz w:val="28"/>
          <w:szCs w:val="28"/>
          <w:bdr w:val="none" w:sz="0" w:space="0" w:color="auto" w:frame="1"/>
        </w:rPr>
        <w:t xml:space="preserve"> речевой деятельности</w:t>
      </w:r>
      <w:r w:rsidRPr="00C444F2">
        <w:rPr>
          <w:color w:val="111111"/>
          <w:sz w:val="28"/>
          <w:szCs w:val="28"/>
        </w:rPr>
        <w:t>: пересказ литературных произведений, составление описательных </w:t>
      </w:r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рассказов о предметах</w:t>
      </w:r>
      <w:r w:rsidRPr="00C444F2">
        <w:rPr>
          <w:color w:val="111111"/>
          <w:sz w:val="28"/>
          <w:szCs w:val="28"/>
        </w:rPr>
        <w:t>, объектах и явлениях природы, создание творческих </w:t>
      </w:r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>
        <w:rPr>
          <w:color w:val="111111"/>
          <w:sz w:val="28"/>
          <w:szCs w:val="28"/>
        </w:rPr>
        <w:t>,</w:t>
      </w:r>
      <w:r w:rsidRPr="00C444F2">
        <w:rPr>
          <w:color w:val="111111"/>
          <w:sz w:val="28"/>
          <w:szCs w:val="28"/>
        </w:rPr>
        <w:t xml:space="preserve"> </w:t>
      </w:r>
      <w:r w:rsidR="00AA126F"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рассказов</w:t>
      </w:r>
      <w:r w:rsidR="00AA12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Start"/>
      <w:r w:rsidR="00AA126F">
        <w:rPr>
          <w:color w:val="111111"/>
          <w:sz w:val="28"/>
          <w:szCs w:val="28"/>
        </w:rPr>
        <w:t>сочинений</w:t>
      </w:r>
      <w:r w:rsidRPr="00C444F2">
        <w:rPr>
          <w:color w:val="111111"/>
          <w:sz w:val="28"/>
          <w:szCs w:val="28"/>
        </w:rPr>
        <w:t> </w:t>
      </w:r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</w:t>
      </w:r>
      <w:proofErr w:type="gramEnd"/>
      <w:r w:rsidRPr="00C444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картине</w:t>
      </w:r>
      <w:r w:rsidRPr="00C444F2">
        <w:rPr>
          <w:color w:val="111111"/>
          <w:sz w:val="28"/>
          <w:szCs w:val="28"/>
        </w:rPr>
        <w:t>, и серии сюжетных </w:t>
      </w:r>
      <w:r w:rsidRPr="002C18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картинок</w:t>
      </w:r>
      <w:r w:rsidRPr="00C444F2">
        <w:rPr>
          <w:color w:val="111111"/>
          <w:sz w:val="28"/>
          <w:szCs w:val="28"/>
        </w:rPr>
        <w:t>.</w:t>
      </w:r>
    </w:p>
    <w:p w14:paraId="4CB30078" w14:textId="77777777" w:rsidR="002B698B" w:rsidRDefault="002B698B" w:rsidP="00AA12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плодотворной работы </w:t>
      </w:r>
      <w:r w:rsidR="002F3B45">
        <w:rPr>
          <w:color w:val="111111"/>
          <w:sz w:val="28"/>
          <w:szCs w:val="28"/>
        </w:rPr>
        <w:t>и достижения положительных результатов</w:t>
      </w:r>
      <w:r w:rsidR="002F3B45" w:rsidRPr="002F3B45">
        <w:rPr>
          <w:color w:val="111111"/>
          <w:sz w:val="28"/>
          <w:szCs w:val="28"/>
        </w:rPr>
        <w:t xml:space="preserve"> </w:t>
      </w:r>
      <w:r w:rsidR="002F3B45">
        <w:rPr>
          <w:color w:val="111111"/>
          <w:sz w:val="28"/>
          <w:szCs w:val="28"/>
        </w:rPr>
        <w:t xml:space="preserve">в </w:t>
      </w:r>
      <w:r w:rsidR="00AA126F">
        <w:rPr>
          <w:color w:val="111111"/>
          <w:sz w:val="28"/>
          <w:szCs w:val="28"/>
        </w:rPr>
        <w:t>эт</w:t>
      </w:r>
      <w:r w:rsidR="002F3B45">
        <w:rPr>
          <w:color w:val="111111"/>
          <w:sz w:val="28"/>
          <w:szCs w:val="28"/>
        </w:rPr>
        <w:t>ом направлении разработаны различные методы и приемы.</w:t>
      </w:r>
    </w:p>
    <w:p w14:paraId="0A25D49D" w14:textId="77777777" w:rsidR="002C1805" w:rsidRPr="00C95612" w:rsidRDefault="002C1805" w:rsidP="00AA1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материал </w:t>
      </w:r>
      <w:r w:rsidRPr="00917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составлению рассказа по 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совершенствования умений и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развернуто, красиво составлять рассказ, используя распространенные предложения. </w:t>
      </w:r>
    </w:p>
    <w:p w14:paraId="685A366B" w14:textId="77777777" w:rsidR="00C444F2" w:rsidRPr="002649F7" w:rsidRDefault="00C444F2" w:rsidP="00AA126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методические рекомендации адресованы воспитателям и педагогам дошколь</w:t>
      </w:r>
      <w:r w:rsidR="0064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учреждений.</w:t>
      </w:r>
    </w:p>
    <w:p w14:paraId="67E6873A" w14:textId="77777777" w:rsidR="00C444F2" w:rsidRPr="002649F7" w:rsidRDefault="00C444F2" w:rsidP="00AA1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14:paraId="11DEAC8A" w14:textId="77777777" w:rsidR="00C444F2" w:rsidRPr="004257E4" w:rsidRDefault="00C444F2" w:rsidP="002649F7">
      <w:pPr>
        <w:jc w:val="both"/>
        <w:rPr>
          <w:rFonts w:ascii="Times New Roman" w:eastAsia="Calibri" w:hAnsi="Times New Roman" w:cs="Times New Roman"/>
          <w:sz w:val="28"/>
        </w:rPr>
      </w:pPr>
    </w:p>
    <w:p w14:paraId="268DF643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2F2D30CC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73B5CE62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20BB825C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5484C788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04E78A85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41B9C930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0F680B1C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257EEE64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118C352B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4AE066FF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1DDC1D34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20592231" w14:textId="77777777" w:rsidR="002C1805" w:rsidRDefault="002C1805" w:rsidP="00264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16818486" w14:textId="77777777" w:rsidR="002C1805" w:rsidRDefault="002C1805" w:rsidP="00AA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1C5D08A" w14:textId="77777777" w:rsidR="0064115A" w:rsidRDefault="0064115A" w:rsidP="0026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F907" w14:textId="77777777" w:rsidR="002C1805" w:rsidRPr="00AC7167" w:rsidRDefault="002C1805" w:rsidP="0026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0AA7528C" w14:textId="77777777" w:rsidR="003C0AE5" w:rsidRPr="003C0AE5" w:rsidRDefault="009A36EB" w:rsidP="00DB1C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6EB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commentRangeStart w:id="0"/>
      <w:r w:rsidR="003C0AE5" w:rsidRPr="003C0AE5">
        <w:rPr>
          <w:rStyle w:val="c1"/>
          <w:color w:val="333333"/>
          <w:sz w:val="28"/>
          <w:szCs w:val="28"/>
        </w:rPr>
        <w:t>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</w:t>
      </w:r>
    </w:p>
    <w:p w14:paraId="50167689" w14:textId="77777777" w:rsidR="003C0AE5" w:rsidRPr="003C0AE5" w:rsidRDefault="003C0AE5" w:rsidP="00DB1C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AE5">
        <w:rPr>
          <w:rStyle w:val="c1"/>
          <w:color w:val="333333"/>
          <w:sz w:val="28"/>
          <w:szCs w:val="28"/>
        </w:rPr>
        <w:t>В чем же дело? Что влияет на развитие речи детей? Экология? Или просто педагогическая запущенность? А может и то и другое и третье. Но опыт работы показал,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</w:t>
      </w:r>
      <w:commentRangeEnd w:id="0"/>
      <w:r w:rsidR="00DB1CC7">
        <w:rPr>
          <w:rStyle w:val="a9"/>
          <w:rFonts w:asciiTheme="minorHAnsi" w:eastAsiaTheme="minorHAnsi" w:hAnsiTheme="minorHAnsi" w:cstheme="minorBidi"/>
          <w:lang w:eastAsia="en-US"/>
        </w:rPr>
        <w:commentReference w:id="0"/>
      </w:r>
      <w:r w:rsidRPr="003C0AE5">
        <w:rPr>
          <w:rStyle w:val="c1"/>
          <w:color w:val="333333"/>
          <w:sz w:val="28"/>
          <w:szCs w:val="28"/>
        </w:rPr>
        <w:t>. Своевременное и полноценное формирование речи в дошкольном возрасте – одно из основных условий нормального развития малыша и в дальнейшем его успешное обучение в школе. Все дети любят рассматривать игрушки</w:t>
      </w:r>
      <w:r>
        <w:rPr>
          <w:rStyle w:val="c1"/>
          <w:color w:val="333333"/>
          <w:sz w:val="28"/>
          <w:szCs w:val="28"/>
        </w:rPr>
        <w:t>, картинки в книге, но не каждый может сказать,</w:t>
      </w:r>
      <w:r w:rsidRPr="003C0AE5">
        <w:rPr>
          <w:rStyle w:val="c1"/>
          <w:color w:val="333333"/>
          <w:sz w:val="28"/>
          <w:szCs w:val="28"/>
        </w:rPr>
        <w:t xml:space="preserve"> что изображено, описать игрушку. Опыт работы показал, что самым трудным на занятиях по развитию речи для ребенка – это </w:t>
      </w:r>
      <w:proofErr w:type="gramStart"/>
      <w:r w:rsidRPr="003C0AE5">
        <w:rPr>
          <w:rStyle w:val="c1"/>
          <w:color w:val="333333"/>
          <w:sz w:val="28"/>
          <w:szCs w:val="28"/>
        </w:rPr>
        <w:t>описать</w:t>
      </w:r>
      <w:proofErr w:type="gramEnd"/>
      <w:r w:rsidRPr="003C0AE5">
        <w:rPr>
          <w:rStyle w:val="c1"/>
          <w:color w:val="333333"/>
          <w:sz w:val="28"/>
          <w:szCs w:val="28"/>
        </w:rPr>
        <w:t xml:space="preserve"> картину, составить рассказ по серии картин, составить творческий рассказ, это следствие того, что у ребенка недостаточный словарный запас. </w:t>
      </w:r>
    </w:p>
    <w:p w14:paraId="08CE5006" w14:textId="77777777" w:rsidR="003C0AE5" w:rsidRPr="003072C2" w:rsidRDefault="003C0AE5" w:rsidP="00DB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</w:t>
      </w:r>
      <w:proofErr w:type="gramStart"/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ДО) одним из направлений развития и образования детей выделяет речевое развитие, понимая под этим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творчества.</w:t>
      </w:r>
    </w:p>
    <w:p w14:paraId="6DE09905" w14:textId="77777777" w:rsidR="00B51235" w:rsidRDefault="003C0AE5" w:rsidP="00DB1CC7">
      <w:p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D31">
        <w:rPr>
          <w:rFonts w:ascii="Times New Roman" w:hAnsi="Times New Roman" w:cs="Times New Roman"/>
          <w:bCs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</w:t>
      </w:r>
    </w:p>
    <w:p w14:paraId="5C5B4069" w14:textId="77777777" w:rsidR="003C0AE5" w:rsidRDefault="003C0AE5" w:rsidP="00DB1CC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связной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необходимым условием для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общения с окружающими: помогает ребенку стать контактным, преодолеть застенчивость, развивает уверенность в своих силах, способствует становлению черт характера</w:t>
      </w:r>
      <w:r w:rsidRPr="00173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2F60E" w14:textId="77777777" w:rsidR="00B51235" w:rsidRPr="00323DB0" w:rsidRDefault="00323DB0" w:rsidP="00DB1CC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развития связной речи и особенно обучения рассказыванию с опорой на картины (иллюстрации) была и остается в центре внимания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педагогов. 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ствительно, значение рассказов 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огромно. В рассказах живут народные обычаи, обряды, в них сохраняются пословицы, поговорки. Из рассказов дети запоминают выражения и новые слова, которыми пользуются в повседневном быту, осваивают н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>овые словосочетания, фразы, типы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предложений. 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ассказы обогащают детей знаниями об истории, культуре своего народа, развивают речь. А поскольку обучение рассказыванию в детском саду бази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руется на наглядном материале, 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прежде всего на картинках, иллюстрациях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помощью 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>орых</w:t>
      </w:r>
      <w:proofErr w:type="gramEnd"/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обогащается кругозор детей, р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азвивается их образное мышление и связная речь, то именно они являются </w:t>
      </w:r>
      <w:r w:rsidRPr="00323D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наиболее ценным материалом в работе с дошкольниками для развития связной речи</w:t>
      </w:r>
      <w:r w:rsidR="00DB1C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663EDE" w14:textId="77777777" w:rsidR="003072C2" w:rsidRPr="003072C2" w:rsidRDefault="003072C2" w:rsidP="00DB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методики развития связной речи предполагают использование таких приемов, как мотивационная установка, образец рассказа</w:t>
      </w:r>
      <w:r w:rsidR="00DB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совместное рассказывание, анализ образца рассказа, план рассказа, рассказ по частям, наглядное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делирование рассказов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при использовании </w:t>
      </w:r>
      <w:proofErr w:type="gramStart"/>
      <w:r w:rsidR="00DB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традиционных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</w:t>
      </w:r>
      <w:proofErr w:type="gramEnd"/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связной речи предполагается ведущая роль взрослого.</w:t>
      </w:r>
    </w:p>
    <w:p w14:paraId="4286A4F0" w14:textId="77777777" w:rsidR="003072C2" w:rsidRPr="003072C2" w:rsidRDefault="003072C2" w:rsidP="00DB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 изложенным, и отдавая должное традиционным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тодам и приемам развития речи,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обратили внимание на методику развития речемыслительной деятельности в </w:t>
      </w:r>
      <w:r w:rsidR="006C3B76"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="00194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</w:t>
      </w:r>
      <w:r w:rsidR="006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 первое место выходит продуктивная деятельность детей</w:t>
      </w:r>
      <w:r w:rsidR="0030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и активный поиск с правом выбора, который предоставляет взрослый.</w:t>
      </w:r>
    </w:p>
    <w:p w14:paraId="4272604E" w14:textId="77777777" w:rsidR="00E77AAC" w:rsidRPr="00AC7167" w:rsidRDefault="00E77AAC" w:rsidP="00DB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вышесказанное и изучив материал по теме</w:t>
      </w:r>
      <w:r w:rsidR="0030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«СИНКВЕЙН»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тому, 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составлении рассказа по картине, на сегодняшний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</w:t>
      </w:r>
      <w:r w:rsidR="0086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актуален</w:t>
      </w:r>
      <w:proofErr w:type="gramEnd"/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8E5775D" w14:textId="77777777" w:rsidR="00E77AAC" w:rsidRDefault="00E77AAC" w:rsidP="00DB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актуальности,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20FB42" w14:textId="77777777" w:rsidR="00E77AAC" w:rsidRPr="00AC7167" w:rsidRDefault="00E77AAC" w:rsidP="00DB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53EFF6" w14:textId="77777777" w:rsidR="00E77AAC" w:rsidRDefault="00EF2C92" w:rsidP="00DB1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«Разработать блок задан</w:t>
      </w:r>
      <w:r w:rsidR="00E77AAC" w:rsidRPr="00F8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по </w:t>
      </w:r>
      <w:r w:rsidR="00E7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 рассказа по картине</w:t>
      </w:r>
      <w:r w:rsidR="00194B2D" w:rsidRPr="00194B2D">
        <w:rPr>
          <w:color w:val="000000"/>
          <w:sz w:val="36"/>
          <w:szCs w:val="36"/>
          <w:shd w:val="clear" w:color="auto" w:fill="F5F5F5"/>
        </w:rPr>
        <w:t xml:space="preserve"> </w:t>
      </w:r>
      <w:r w:rsidR="00194B2D" w:rsidRPr="00194B2D">
        <w:rPr>
          <w:rFonts w:ascii="Times New Roman" w:hAnsi="Times New Roman" w:cs="Times New Roman"/>
          <w:color w:val="000000"/>
          <w:sz w:val="28"/>
          <w:szCs w:val="28"/>
        </w:rPr>
        <w:t>используя в речи сложные предложения</w:t>
      </w:r>
      <w:r w:rsidR="00E77AAC" w:rsidRPr="00F8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применяя нетрадиционные дидактические пособия».</w:t>
      </w:r>
      <w:r w:rsidR="00E77AAC" w:rsidRPr="00C95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1299A2B" w14:textId="77777777" w:rsidR="00E77AAC" w:rsidRPr="00E77AAC" w:rsidRDefault="00E77AAC" w:rsidP="00DB1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поставленной целью нами были определены следующие </w:t>
      </w:r>
      <w:r w:rsidRPr="006C3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14:paraId="040C2962" w14:textId="77777777" w:rsidR="00E77AAC" w:rsidRPr="00EF2C92" w:rsidRDefault="00E77AAC" w:rsidP="00DB1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EF2C92" w:rsidRPr="00EF2C92">
        <w:rPr>
          <w:rFonts w:ascii="Times New Roman" w:hAnsi="Times New Roman" w:cs="Times New Roman"/>
          <w:color w:val="111111"/>
          <w:sz w:val="28"/>
          <w:szCs w:val="28"/>
        </w:rPr>
        <w:t>теоретические и практические основы </w:t>
      </w:r>
      <w:r w:rsidR="00EF2C92" w:rsidRPr="00EF2C9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обучения детей рассказыванию по картине</w:t>
      </w:r>
      <w:r w:rsidR="00EF2C92" w:rsidRPr="00EF2C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14:paraId="619C4C32" w14:textId="77777777" w:rsidR="00EF2C92" w:rsidRDefault="00EF2C92" w:rsidP="00DB1C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карточки с заданиями для работы</w:t>
      </w:r>
      <w:r w:rsidR="0030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411D3" w14:textId="77777777" w:rsidR="00194B2D" w:rsidRPr="00194B2D" w:rsidRDefault="00194B2D" w:rsidP="00DB1CC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77AAC">
        <w:rPr>
          <w:sz w:val="28"/>
          <w:szCs w:val="28"/>
        </w:rPr>
        <w:t>Систематизир</w:t>
      </w:r>
      <w:r>
        <w:rPr>
          <w:sz w:val="28"/>
          <w:szCs w:val="28"/>
        </w:rPr>
        <w:t>овать современные</w:t>
      </w:r>
      <w:r w:rsidRPr="00E77AAC">
        <w:rPr>
          <w:sz w:val="28"/>
          <w:szCs w:val="28"/>
        </w:rPr>
        <w:t xml:space="preserve"> методические подходы к развитию связной монологической речи детей дошкольного возраста и сравнить с осо</w:t>
      </w:r>
      <w:r>
        <w:rPr>
          <w:sz w:val="28"/>
          <w:szCs w:val="28"/>
        </w:rPr>
        <w:t>бенностями использования метода</w:t>
      </w:r>
      <w:r w:rsidRPr="00E77A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Синквейн</w:t>
      </w:r>
      <w:proofErr w:type="spellEnd"/>
      <w:r w:rsidRPr="00E77AAC">
        <w:rPr>
          <w:sz w:val="28"/>
          <w:szCs w:val="28"/>
        </w:rPr>
        <w:t xml:space="preserve"> в обучении </w:t>
      </w:r>
      <w:r>
        <w:rPr>
          <w:sz w:val="28"/>
          <w:szCs w:val="28"/>
        </w:rPr>
        <w:t>дошкольников составления рассказа по картине</w:t>
      </w:r>
      <w:r w:rsidRPr="00E77AAC">
        <w:rPr>
          <w:sz w:val="28"/>
          <w:szCs w:val="28"/>
        </w:rPr>
        <w:t>.</w:t>
      </w:r>
      <w:r w:rsidRPr="002F3B45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36CCA890" w14:textId="77777777" w:rsidR="00EF2C92" w:rsidRDefault="00EF2C92" w:rsidP="00DB1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commentRangeStart w:id="1"/>
      <w:r w:rsidRPr="00EF2C9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Рассказывание по картине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 является особенно сложным видом речевой деятельности для ребенка. Проблема организации такого занятия в том, что дети должны выслушивать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рассказы по одной картине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 сначала воспитателя (образец</w:t>
      </w:r>
      <w:r w:rsidR="000E6862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, а затем своих товарищей. Содержание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рассказов </w:t>
      </w:r>
      <w:r w:rsidR="00194B2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практически</w:t>
      </w:r>
      <w:r w:rsidR="00303F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одинаковое</w:t>
      </w:r>
      <w:r w:rsidRPr="000E686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 xml:space="preserve"> Варьируются лишь количество предложений и их развернутость. Детские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 страдают скудностью</w:t>
      </w:r>
      <w:r w:rsidR="00194B2D">
        <w:rPr>
          <w:rFonts w:ascii="Times New Roman" w:hAnsi="Times New Roman" w:cs="Times New Roman"/>
          <w:color w:val="111111"/>
          <w:sz w:val="28"/>
          <w:szCs w:val="28"/>
        </w:rPr>
        <w:t>. Предложения в основном состоят из двух, трех слов (</w:t>
      </w:r>
      <w:r w:rsidR="00194B2D" w:rsidRPr="00EF2C92">
        <w:rPr>
          <w:rFonts w:ascii="Times New Roman" w:hAnsi="Times New Roman" w:cs="Times New Roman"/>
          <w:color w:val="111111"/>
          <w:sz w:val="28"/>
          <w:szCs w:val="28"/>
        </w:rPr>
        <w:t>подлежащее - сказуемое, наличием слов-повторов, длительными паузами между предложениями</w:t>
      </w:r>
      <w:r w:rsidR="00194B2D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194B2D" w:rsidRPr="00EF2C92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194B2D">
        <w:rPr>
          <w:rFonts w:ascii="Times New Roman" w:hAnsi="Times New Roman" w:cs="Times New Roman"/>
          <w:color w:val="111111"/>
          <w:sz w:val="28"/>
          <w:szCs w:val="28"/>
        </w:rPr>
        <w:t>Отсутствуют распространенные предложения</w:t>
      </w:r>
      <w:r w:rsidR="00194B2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Но главным негативом является то, что ребенок не строит свой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 сам</w:t>
      </w:r>
      <w:r w:rsidRPr="000E686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 xml:space="preserve"> а повторяет предыдущий с очень незначительной интерпретацией. В течение одного занятия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 успевает опросить только 4-6 детей, остальные при этом являются пассивными слушателями. Тем не менее, трудно поспорить с тем, что ребенок должен к школе уметь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рассказывать по картине</w:t>
      </w:r>
      <w:r w:rsidRPr="000E686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 xml:space="preserve"> Поэтому такой вид работы должен проводиться и давать положительные результаты. Возникшее противоречие можно решить, используя игровые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методы обучения рассказыванию по картине</w:t>
      </w:r>
      <w:r w:rsidRPr="000E686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 xml:space="preserve"> в том числе </w:t>
      </w:r>
      <w:r w:rsidRPr="000E68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EF2C9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0E6862">
        <w:rPr>
          <w:rFonts w:ascii="Times New Roman" w:hAnsi="Times New Roman" w:cs="Times New Roman"/>
          <w:color w:val="111111"/>
          <w:sz w:val="28"/>
          <w:szCs w:val="28"/>
        </w:rPr>
        <w:t xml:space="preserve">с применением различных дидактических пособий. </w:t>
      </w:r>
      <w:commentRangeEnd w:id="1"/>
      <w:r w:rsidR="00DB1CC7">
        <w:rPr>
          <w:rStyle w:val="a9"/>
        </w:rPr>
        <w:commentReference w:id="1"/>
      </w:r>
    </w:p>
    <w:p w14:paraId="646B7F24" w14:textId="77777777" w:rsidR="00E12E60" w:rsidRDefault="000E6862" w:rsidP="00DB1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Столкнувшись в работе с проблемой</w:t>
      </w:r>
      <w:r w:rsidR="00E12E60">
        <w:rPr>
          <w:rFonts w:ascii="Times New Roman" w:hAnsi="Times New Roman" w:cs="Times New Roman"/>
          <w:color w:val="111111"/>
          <w:sz w:val="28"/>
          <w:szCs w:val="28"/>
        </w:rPr>
        <w:t xml:space="preserve"> того, что дети затрудняются в составлении рассказа по картине или вообще не могут составить рассказ самостоятельно,</w:t>
      </w:r>
      <w:r w:rsidR="00194B2D">
        <w:rPr>
          <w:rFonts w:ascii="Times New Roman" w:hAnsi="Times New Roman" w:cs="Times New Roman"/>
          <w:color w:val="111111"/>
          <w:sz w:val="28"/>
          <w:szCs w:val="28"/>
        </w:rPr>
        <w:t xml:space="preserve"> решили</w:t>
      </w:r>
      <w:r w:rsidR="00CC6A3F">
        <w:rPr>
          <w:rFonts w:ascii="Times New Roman" w:hAnsi="Times New Roman" w:cs="Times New Roman"/>
          <w:color w:val="111111"/>
          <w:sz w:val="28"/>
          <w:szCs w:val="28"/>
        </w:rPr>
        <w:t xml:space="preserve"> разработать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неск</w:t>
      </w:r>
      <w:r w:rsidR="004B3711">
        <w:rPr>
          <w:rFonts w:ascii="Times New Roman" w:hAnsi="Times New Roman" w:cs="Times New Roman"/>
          <w:color w:val="111111"/>
          <w:sz w:val="28"/>
          <w:szCs w:val="28"/>
        </w:rPr>
        <w:t>олько пособий</w:t>
      </w:r>
      <w:r w:rsidR="00CC6A3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0AF97853" w14:textId="77777777" w:rsidR="00485B33" w:rsidRDefault="00485B33" w:rsidP="00DB1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commentRangeStart w:id="2"/>
      <w:r>
        <w:rPr>
          <w:rFonts w:ascii="Times New Roman" w:hAnsi="Times New Roman" w:cs="Times New Roman"/>
          <w:color w:val="111111"/>
          <w:sz w:val="28"/>
          <w:szCs w:val="28"/>
        </w:rPr>
        <w:t xml:space="preserve">Так, как в данном направлении дети чаще всего встречаются с трудностями, работу решили начать с простого задания постепенно его усложняя. </w:t>
      </w:r>
      <w:commentRangeEnd w:id="2"/>
      <w:r w:rsidR="00B77474">
        <w:rPr>
          <w:rStyle w:val="a9"/>
        </w:rPr>
        <w:commentReference w:id="2"/>
      </w:r>
    </w:p>
    <w:p w14:paraId="1F89BF60" w14:textId="77777777" w:rsidR="000B17B3" w:rsidRDefault="00507AFA" w:rsidP="00507AF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 основу своей разработки мы взяли</w:t>
      </w:r>
      <w:r w:rsidR="000B17B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B17B3" w:rsidRPr="000B1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методический прием </w:t>
      </w:r>
      <w:r w:rsidR="000B1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0B17B3" w:rsidRPr="000B1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 w:rsidR="000B17B3" w:rsidRPr="000B1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представляет собой составление стихотворения, сос</w:t>
      </w:r>
      <w:bookmarkStart w:id="3" w:name="_GoBack"/>
      <w:bookmarkEnd w:id="3"/>
      <w:r w:rsidR="000B17B3" w:rsidRPr="000B1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тоящего из 5 строк. При этом </w:t>
      </w:r>
      <w:r w:rsidR="000B17B3" w:rsidRPr="000B1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написание</w:t>
      </w:r>
      <w:r w:rsidR="000B17B3" w:rsidRPr="000B1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каждой из них подчинено определенным принципам, правилам. Таким образом, происходит краткое подведение итогов по изученному </w:t>
      </w:r>
      <w:r w:rsidR="000B17B3" w:rsidRPr="000B17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учебному материалу</w:t>
      </w:r>
      <w:r w:rsidR="000B17B3" w:rsidRPr="000B1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14:paraId="027F9AB3" w14:textId="77777777" w:rsid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>Правила построения </w:t>
      </w:r>
      <w:proofErr w:type="spellStart"/>
      <w:r w:rsidRPr="008B70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</w:p>
    <w:p w14:paraId="745E69D0" w14:textId="77777777" w:rsid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>Первая строчка стихотворения — это его тема. Представлена она всего одним словом и обязательно существительным.</w:t>
      </w:r>
    </w:p>
    <w:p w14:paraId="650E57E2" w14:textId="77777777" w:rsidR="008B70B7" w:rsidRP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 xml:space="preserve">Вторая строка состоит из двух слов, раскрывающих основную тему, описывающих ее. Это должны быть прилагательные. </w:t>
      </w:r>
    </w:p>
    <w:p w14:paraId="724E6BAA" w14:textId="77777777" w:rsid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>В третьей строчке, посредством использования глаголов или деепричастий, описываются действия, относящиеся к слову, являющемуся темой </w:t>
      </w:r>
      <w:proofErr w:type="spellStart"/>
      <w:r w:rsidRPr="008B70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8B70B7">
        <w:rPr>
          <w:color w:val="111111"/>
          <w:sz w:val="28"/>
          <w:szCs w:val="28"/>
        </w:rPr>
        <w:t>. В третьей строке три слова.</w:t>
      </w:r>
    </w:p>
    <w:p w14:paraId="45854E8C" w14:textId="77777777" w:rsid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 xml:space="preserve">Четвертая строка — это уже не набор слов, а целая фраза, при помощи которой составляющий высказывает свое отношение к теме. </w:t>
      </w:r>
    </w:p>
    <w:p w14:paraId="26231904" w14:textId="77777777" w:rsidR="008B70B7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70B7">
        <w:rPr>
          <w:color w:val="111111"/>
          <w:sz w:val="28"/>
          <w:szCs w:val="28"/>
        </w:rPr>
        <w:t>Пятая строчка — всего одно слово, которое представляет собой некий итог, резюме. Чаще всего это просто синоним к теме стихотворения.</w:t>
      </w:r>
    </w:p>
    <w:p w14:paraId="2B838539" w14:textId="6E532D84" w:rsidR="008666B5" w:rsidRPr="00B77474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trike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 дошкольники еще не знакомы с такими понятиями, как существительное, прилагательное, глагол. Как решить эту проблему? </w:t>
      </w:r>
    </w:p>
    <w:p w14:paraId="756B6F45" w14:textId="3C094063" w:rsidR="00E13FDC" w:rsidRDefault="00E834D0" w:rsidP="00E13F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A221A" wp14:editId="465E0B68">
            <wp:simplePos x="0" y="0"/>
            <wp:positionH relativeFrom="column">
              <wp:posOffset>33655</wp:posOffset>
            </wp:positionH>
            <wp:positionV relativeFrom="paragraph">
              <wp:posOffset>579120</wp:posOffset>
            </wp:positionV>
            <wp:extent cx="238125" cy="238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B7">
        <w:rPr>
          <w:color w:val="111111"/>
          <w:sz w:val="28"/>
          <w:szCs w:val="28"/>
        </w:rPr>
        <w:t>Первым этапом моей работы было разработать такое пособие, которое помогло бы детям легче понять и запомнить символы</w:t>
      </w:r>
      <w:r w:rsidR="00F37CA5">
        <w:rPr>
          <w:color w:val="111111"/>
          <w:sz w:val="28"/>
          <w:szCs w:val="28"/>
        </w:rPr>
        <w:t xml:space="preserve">, </w:t>
      </w:r>
      <w:r w:rsidR="0064115A">
        <w:rPr>
          <w:color w:val="111111"/>
          <w:sz w:val="28"/>
          <w:szCs w:val="28"/>
        </w:rPr>
        <w:t xml:space="preserve">используемые в </w:t>
      </w:r>
    </w:p>
    <w:p w14:paraId="3ECDB1C5" w14:textId="6458C1A2" w:rsidR="00E13FDC" w:rsidRDefault="0064115A" w:rsidP="00E13F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proofErr w:type="gramStart"/>
      <w:r>
        <w:rPr>
          <w:color w:val="111111"/>
          <w:sz w:val="28"/>
          <w:szCs w:val="28"/>
        </w:rPr>
        <w:t>синквейне</w:t>
      </w:r>
      <w:proofErr w:type="spellEnd"/>
      <w:proofErr w:type="gramEnd"/>
      <w:r w:rsidR="008B70B7">
        <w:rPr>
          <w:color w:val="111111"/>
          <w:sz w:val="28"/>
          <w:szCs w:val="28"/>
        </w:rPr>
        <w:t xml:space="preserve">. </w:t>
      </w:r>
      <w:r w:rsidR="00E13FDC">
        <w:rPr>
          <w:color w:val="111111"/>
          <w:sz w:val="28"/>
          <w:szCs w:val="28"/>
        </w:rPr>
        <w:t xml:space="preserve">В </w:t>
      </w:r>
      <w:proofErr w:type="spellStart"/>
      <w:r w:rsidR="00E13FDC">
        <w:rPr>
          <w:color w:val="111111"/>
          <w:sz w:val="28"/>
          <w:szCs w:val="28"/>
        </w:rPr>
        <w:t>синквейне</w:t>
      </w:r>
      <w:proofErr w:type="spellEnd"/>
      <w:r w:rsidR="00E13FDC">
        <w:rPr>
          <w:color w:val="111111"/>
          <w:sz w:val="28"/>
          <w:szCs w:val="28"/>
        </w:rPr>
        <w:t xml:space="preserve"> существуют символы, заменяющие части речи.</w:t>
      </w:r>
    </w:p>
    <w:p w14:paraId="39AA42CD" w14:textId="77777777" w:rsidR="00E834D0" w:rsidRDefault="00E834D0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8792CA" wp14:editId="78175C78">
            <wp:simplePos x="0" y="0"/>
            <wp:positionH relativeFrom="column">
              <wp:posOffset>34290</wp:posOffset>
            </wp:positionH>
            <wp:positionV relativeFrom="paragraph">
              <wp:posOffset>175260</wp:posOffset>
            </wp:positionV>
            <wp:extent cx="257175" cy="257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</w:rPr>
        <w:t xml:space="preserve">- </w:t>
      </w:r>
      <w:r w:rsidR="008B70B7">
        <w:rPr>
          <w:color w:val="111111"/>
          <w:sz w:val="28"/>
          <w:szCs w:val="28"/>
        </w:rPr>
        <w:t>это предмет(существительное),</w:t>
      </w:r>
    </w:p>
    <w:p w14:paraId="53D17F46" w14:textId="77777777" w:rsidR="00E834D0" w:rsidRDefault="00E834D0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4368FF" wp14:editId="3C1FCCCA">
            <wp:simplePos x="0" y="0"/>
            <wp:positionH relativeFrom="column">
              <wp:posOffset>43815</wp:posOffset>
            </wp:positionH>
            <wp:positionV relativeFrom="paragraph">
              <wp:posOffset>151765</wp:posOffset>
            </wp:positionV>
            <wp:extent cx="247650" cy="247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B7">
        <w:rPr>
          <w:color w:val="111111"/>
          <w:sz w:val="28"/>
          <w:szCs w:val="28"/>
        </w:rPr>
        <w:t xml:space="preserve">– признак предмета(прилагательное), </w:t>
      </w:r>
    </w:p>
    <w:p w14:paraId="270C813D" w14:textId="77777777" w:rsidR="00E12E60" w:rsidRDefault="008B70B7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действие предмета(глагол). </w:t>
      </w:r>
    </w:p>
    <w:p w14:paraId="25C6CEB6" w14:textId="77777777" w:rsidR="008B70B7" w:rsidRPr="004F27EE" w:rsidRDefault="00507AFA" w:rsidP="00507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FF40487" wp14:editId="3F5E7C4B">
            <wp:simplePos x="0" y="0"/>
            <wp:positionH relativeFrom="column">
              <wp:posOffset>1967865</wp:posOffset>
            </wp:positionH>
            <wp:positionV relativeFrom="paragraph">
              <wp:posOffset>426085</wp:posOffset>
            </wp:positionV>
            <wp:extent cx="247650" cy="247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490FF60" wp14:editId="79A1FA89">
            <wp:simplePos x="0" y="0"/>
            <wp:positionH relativeFrom="column">
              <wp:posOffset>1853565</wp:posOffset>
            </wp:positionH>
            <wp:positionV relativeFrom="paragraph">
              <wp:posOffset>416560</wp:posOffset>
            </wp:positionV>
            <wp:extent cx="257175" cy="2571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1552ED" wp14:editId="0B1B435D">
            <wp:simplePos x="0" y="0"/>
            <wp:positionH relativeFrom="column">
              <wp:posOffset>1719580</wp:posOffset>
            </wp:positionH>
            <wp:positionV relativeFrom="paragraph">
              <wp:posOffset>435610</wp:posOffset>
            </wp:positionV>
            <wp:extent cx="238125" cy="238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sz w:val="28"/>
          <w:szCs w:val="28"/>
        </w:rPr>
        <w:t xml:space="preserve">Мы разработали </w:t>
      </w:r>
      <w:r w:rsidR="00B77474">
        <w:rPr>
          <w:color w:val="111111"/>
          <w:sz w:val="28"/>
          <w:szCs w:val="28"/>
        </w:rPr>
        <w:t xml:space="preserve">пособие «Речевое лото», </w:t>
      </w:r>
      <w:r w:rsidRPr="00507AFA">
        <w:rPr>
          <w:sz w:val="28"/>
          <w:szCs w:val="28"/>
        </w:rPr>
        <w:t>которое состоит из</w:t>
      </w:r>
      <w:r w:rsidR="00485B33">
        <w:rPr>
          <w:color w:val="111111"/>
          <w:sz w:val="28"/>
          <w:szCs w:val="28"/>
        </w:rPr>
        <w:t xml:space="preserve"> </w:t>
      </w:r>
      <w:r w:rsidRPr="00507AFA">
        <w:rPr>
          <w:color w:val="000000" w:themeColor="text1"/>
          <w:sz w:val="28"/>
          <w:szCs w:val="28"/>
        </w:rPr>
        <w:t>игрового поля</w:t>
      </w:r>
      <w:r w:rsidR="00B77474" w:rsidRPr="00507AFA">
        <w:rPr>
          <w:color w:val="000000" w:themeColor="text1"/>
          <w:sz w:val="28"/>
          <w:szCs w:val="28"/>
        </w:rPr>
        <w:t xml:space="preserve">, </w:t>
      </w:r>
      <w:r w:rsidRPr="00507AFA">
        <w:rPr>
          <w:color w:val="000000" w:themeColor="text1"/>
          <w:sz w:val="28"/>
          <w:szCs w:val="28"/>
        </w:rPr>
        <w:t>карточек</w:t>
      </w:r>
      <w:r w:rsidR="00485B33" w:rsidRPr="00507AFA">
        <w:rPr>
          <w:color w:val="000000" w:themeColor="text1"/>
          <w:sz w:val="28"/>
          <w:szCs w:val="28"/>
        </w:rPr>
        <w:t xml:space="preserve"> с картинками и символами</w:t>
      </w:r>
      <w:r w:rsidR="00485B3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В центр игрового поля </w:t>
      </w:r>
      <w:r w:rsidR="00B77474">
        <w:rPr>
          <w:color w:val="111111"/>
          <w:sz w:val="28"/>
          <w:szCs w:val="28"/>
        </w:rPr>
        <w:t>ставит</w:t>
      </w:r>
      <w:r>
        <w:rPr>
          <w:color w:val="111111"/>
          <w:sz w:val="28"/>
          <w:szCs w:val="28"/>
        </w:rPr>
        <w:t xml:space="preserve">ся определенный символ </w:t>
      </w:r>
      <w:proofErr w:type="gramStart"/>
      <w:r>
        <w:rPr>
          <w:color w:val="111111"/>
          <w:sz w:val="28"/>
          <w:szCs w:val="28"/>
        </w:rPr>
        <w:t xml:space="preserve">(  </w:t>
      </w:r>
      <w:proofErr w:type="gramEnd"/>
      <w:r>
        <w:rPr>
          <w:color w:val="111111"/>
          <w:sz w:val="28"/>
          <w:szCs w:val="28"/>
        </w:rPr>
        <w:t xml:space="preserve">       ).</w:t>
      </w:r>
      <w:r w:rsidR="00B77474">
        <w:rPr>
          <w:color w:val="111111"/>
          <w:sz w:val="28"/>
          <w:szCs w:val="28"/>
        </w:rPr>
        <w:t xml:space="preserve"> Д</w:t>
      </w:r>
      <w:r>
        <w:rPr>
          <w:color w:val="111111"/>
          <w:sz w:val="28"/>
          <w:szCs w:val="28"/>
        </w:rPr>
        <w:t>ошкольникам предлагае</w:t>
      </w:r>
      <w:r w:rsidR="00F25316">
        <w:rPr>
          <w:color w:val="111111"/>
          <w:sz w:val="28"/>
          <w:szCs w:val="28"/>
        </w:rPr>
        <w:t xml:space="preserve">тся </w:t>
      </w:r>
      <w:r>
        <w:rPr>
          <w:color w:val="111111"/>
          <w:sz w:val="28"/>
          <w:szCs w:val="28"/>
        </w:rPr>
        <w:t>задание</w:t>
      </w:r>
      <w:r w:rsidR="00B7747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разместить</w:t>
      </w:r>
      <w:r w:rsidR="00B77474">
        <w:rPr>
          <w:color w:val="111111"/>
          <w:sz w:val="28"/>
          <w:szCs w:val="28"/>
        </w:rPr>
        <w:t xml:space="preserve"> </w:t>
      </w:r>
      <w:r w:rsidR="00F25316">
        <w:rPr>
          <w:color w:val="111111"/>
          <w:sz w:val="28"/>
          <w:szCs w:val="28"/>
        </w:rPr>
        <w:t>к</w:t>
      </w:r>
      <w:r w:rsidR="0032535B">
        <w:rPr>
          <w:color w:val="111111"/>
          <w:sz w:val="28"/>
          <w:szCs w:val="28"/>
        </w:rPr>
        <w:t>арточки с картинками,</w:t>
      </w:r>
      <w:r>
        <w:rPr>
          <w:color w:val="111111"/>
          <w:sz w:val="28"/>
          <w:szCs w:val="28"/>
        </w:rPr>
        <w:t xml:space="preserve"> </w:t>
      </w:r>
      <w:r w:rsidR="00F25316">
        <w:rPr>
          <w:color w:val="111111"/>
          <w:sz w:val="28"/>
          <w:szCs w:val="28"/>
        </w:rPr>
        <w:t>соответствующие</w:t>
      </w:r>
      <w:r w:rsidR="00B7747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символу</w:t>
      </w:r>
      <w:r w:rsidR="00F25316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Используются карточки с</w:t>
      </w:r>
      <w:r w:rsidR="00E834D0">
        <w:rPr>
          <w:color w:val="111111"/>
          <w:sz w:val="28"/>
          <w:szCs w:val="28"/>
        </w:rPr>
        <w:t xml:space="preserve"> просто </w:t>
      </w:r>
      <w:r w:rsidR="00F25316">
        <w:rPr>
          <w:color w:val="111111"/>
          <w:sz w:val="28"/>
          <w:szCs w:val="28"/>
        </w:rPr>
        <w:t>символ</w:t>
      </w:r>
      <w:r>
        <w:rPr>
          <w:color w:val="111111"/>
          <w:sz w:val="28"/>
          <w:szCs w:val="28"/>
        </w:rPr>
        <w:t>ами</w:t>
      </w:r>
      <w:r w:rsidR="00F25316">
        <w:rPr>
          <w:color w:val="111111"/>
          <w:sz w:val="28"/>
          <w:szCs w:val="28"/>
        </w:rPr>
        <w:t>, для того, чтобы дети самостоятельно смогли придумать слово относящее</w:t>
      </w:r>
      <w:r w:rsidR="00E12E60">
        <w:rPr>
          <w:color w:val="111111"/>
          <w:sz w:val="28"/>
          <w:szCs w:val="28"/>
        </w:rPr>
        <w:t>ся</w:t>
      </w:r>
      <w:r w:rsidR="00F25316">
        <w:rPr>
          <w:color w:val="111111"/>
          <w:sz w:val="28"/>
          <w:szCs w:val="28"/>
        </w:rPr>
        <w:t xml:space="preserve"> </w:t>
      </w:r>
      <w:r w:rsidR="00F25316" w:rsidRPr="004F27EE">
        <w:rPr>
          <w:color w:val="111111"/>
          <w:sz w:val="28"/>
          <w:szCs w:val="28"/>
        </w:rPr>
        <w:t>к заданию.</w:t>
      </w:r>
    </w:p>
    <w:p w14:paraId="56F4F5E1" w14:textId="77777777" w:rsidR="00E12E60" w:rsidRPr="004F27EE" w:rsidRDefault="00E834D0" w:rsidP="00DB1CC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27EE">
        <w:rPr>
          <w:color w:val="111111"/>
          <w:sz w:val="28"/>
          <w:szCs w:val="28"/>
        </w:rPr>
        <w:lastRenderedPageBreak/>
        <w:t>Цель</w:t>
      </w:r>
      <w:r w:rsidR="003A6E7C" w:rsidRPr="004F27EE">
        <w:rPr>
          <w:color w:val="111111"/>
          <w:sz w:val="28"/>
          <w:szCs w:val="28"/>
        </w:rPr>
        <w:t xml:space="preserve"> разработки пособия</w:t>
      </w:r>
      <w:r w:rsidR="00E12E60" w:rsidRPr="004F27EE">
        <w:rPr>
          <w:color w:val="111111"/>
          <w:sz w:val="28"/>
          <w:szCs w:val="28"/>
        </w:rPr>
        <w:t xml:space="preserve"> «Речевое лото»; познакомить дошкольников</w:t>
      </w:r>
      <w:r w:rsidR="003A6E7C" w:rsidRPr="004F27EE">
        <w:rPr>
          <w:color w:val="111111"/>
          <w:sz w:val="28"/>
          <w:szCs w:val="28"/>
        </w:rPr>
        <w:t xml:space="preserve"> с символами</w:t>
      </w:r>
      <w:r w:rsidRPr="004F27EE">
        <w:rPr>
          <w:color w:val="111111"/>
          <w:sz w:val="28"/>
          <w:szCs w:val="28"/>
        </w:rPr>
        <w:t xml:space="preserve"> </w:t>
      </w:r>
      <w:proofErr w:type="spellStart"/>
      <w:r w:rsidRPr="004F27EE">
        <w:rPr>
          <w:color w:val="111111"/>
          <w:sz w:val="28"/>
          <w:szCs w:val="28"/>
        </w:rPr>
        <w:t>С</w:t>
      </w:r>
      <w:r w:rsidR="00E12E60" w:rsidRPr="004F27EE">
        <w:rPr>
          <w:color w:val="111111"/>
          <w:sz w:val="28"/>
          <w:szCs w:val="28"/>
        </w:rPr>
        <w:t>инквейна</w:t>
      </w:r>
      <w:proofErr w:type="spellEnd"/>
      <w:r w:rsidR="00E12E60" w:rsidRPr="004F27EE">
        <w:rPr>
          <w:color w:val="111111"/>
          <w:sz w:val="28"/>
          <w:szCs w:val="28"/>
        </w:rPr>
        <w:t xml:space="preserve">, заменяющими части речи. </w:t>
      </w:r>
    </w:p>
    <w:p w14:paraId="0E89A9CF" w14:textId="77777777" w:rsidR="003A6E7C" w:rsidRPr="004F27EE" w:rsidRDefault="00E12E60" w:rsidP="00DB1CC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F27EE">
        <w:rPr>
          <w:color w:val="111111"/>
          <w:sz w:val="28"/>
          <w:szCs w:val="28"/>
        </w:rPr>
        <w:t xml:space="preserve">Работая с лото, у воспитанников </w:t>
      </w:r>
      <w:r w:rsidR="00E834D0" w:rsidRPr="004F27EE">
        <w:rPr>
          <w:color w:val="111111"/>
          <w:sz w:val="28"/>
          <w:szCs w:val="28"/>
        </w:rPr>
        <w:t>обогащ</w:t>
      </w:r>
      <w:r w:rsidRPr="004F27EE">
        <w:rPr>
          <w:color w:val="111111"/>
          <w:sz w:val="28"/>
          <w:szCs w:val="28"/>
        </w:rPr>
        <w:t xml:space="preserve">ается активный </w:t>
      </w:r>
      <w:r w:rsidR="003A6E7C" w:rsidRPr="004F27EE">
        <w:rPr>
          <w:color w:val="111111"/>
          <w:sz w:val="28"/>
          <w:szCs w:val="28"/>
        </w:rPr>
        <w:t>словарн</w:t>
      </w:r>
      <w:r w:rsidRPr="004F27EE">
        <w:rPr>
          <w:color w:val="111111"/>
          <w:sz w:val="28"/>
          <w:szCs w:val="28"/>
        </w:rPr>
        <w:t>ый</w:t>
      </w:r>
      <w:r w:rsidR="003C08F6" w:rsidRPr="004F27EE">
        <w:rPr>
          <w:color w:val="111111"/>
          <w:sz w:val="28"/>
          <w:szCs w:val="28"/>
        </w:rPr>
        <w:t xml:space="preserve"> запас</w:t>
      </w:r>
      <w:r w:rsidR="003A6E7C" w:rsidRPr="004F27EE">
        <w:rPr>
          <w:color w:val="111111"/>
          <w:sz w:val="28"/>
          <w:szCs w:val="28"/>
        </w:rPr>
        <w:t xml:space="preserve">. </w:t>
      </w:r>
    </w:p>
    <w:p w14:paraId="52442158" w14:textId="77777777" w:rsidR="003A6E7C" w:rsidRPr="004F27EE" w:rsidRDefault="003A6E7C" w:rsidP="00DB1C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27EE">
        <w:rPr>
          <w:color w:val="111111"/>
          <w:sz w:val="28"/>
          <w:szCs w:val="28"/>
        </w:rPr>
        <w:t>После завершения процесса ознакомления</w:t>
      </w:r>
      <w:r w:rsidR="00E12E60" w:rsidRPr="004F27EE">
        <w:rPr>
          <w:color w:val="111111"/>
          <w:sz w:val="28"/>
          <w:szCs w:val="28"/>
        </w:rPr>
        <w:t xml:space="preserve"> и автоматизации работы детей с пособием «Речевое лото»,</w:t>
      </w:r>
      <w:r w:rsidR="0032535B" w:rsidRPr="004F27EE">
        <w:rPr>
          <w:color w:val="111111"/>
          <w:sz w:val="28"/>
          <w:szCs w:val="28"/>
        </w:rPr>
        <w:t xml:space="preserve"> </w:t>
      </w:r>
      <w:r w:rsidR="00507AFA" w:rsidRPr="004F27EE">
        <w:rPr>
          <w:color w:val="111111"/>
          <w:sz w:val="28"/>
          <w:szCs w:val="28"/>
        </w:rPr>
        <w:t>мы</w:t>
      </w:r>
      <w:r w:rsidR="00E12E60" w:rsidRPr="004F27EE">
        <w:rPr>
          <w:color w:val="111111"/>
          <w:sz w:val="28"/>
          <w:szCs w:val="28"/>
        </w:rPr>
        <w:t xml:space="preserve"> решили</w:t>
      </w:r>
      <w:r w:rsidRPr="004F27EE">
        <w:rPr>
          <w:color w:val="111111"/>
          <w:sz w:val="28"/>
          <w:szCs w:val="28"/>
        </w:rPr>
        <w:t xml:space="preserve"> усложнить работу, предложив пособие </w:t>
      </w:r>
      <w:r w:rsidR="0032535B" w:rsidRPr="004F27EE">
        <w:rPr>
          <w:color w:val="111111"/>
          <w:sz w:val="28"/>
          <w:szCs w:val="28"/>
        </w:rPr>
        <w:t>«</w:t>
      </w:r>
      <w:proofErr w:type="spellStart"/>
      <w:r w:rsidRPr="004F27EE">
        <w:rPr>
          <w:color w:val="111111"/>
          <w:sz w:val="28"/>
          <w:szCs w:val="28"/>
        </w:rPr>
        <w:t>синквейн</w:t>
      </w:r>
      <w:proofErr w:type="spellEnd"/>
      <w:r w:rsidR="0032535B" w:rsidRPr="004F27EE">
        <w:rPr>
          <w:color w:val="111111"/>
          <w:sz w:val="28"/>
          <w:szCs w:val="28"/>
        </w:rPr>
        <w:t>»</w:t>
      </w:r>
      <w:r w:rsidRPr="004F27EE">
        <w:rPr>
          <w:color w:val="111111"/>
          <w:sz w:val="28"/>
          <w:szCs w:val="28"/>
        </w:rPr>
        <w:t xml:space="preserve">. Поставив перед собой цель, сформировать умение детей </w:t>
      </w:r>
      <w:r w:rsidR="003C238B" w:rsidRPr="004F27EE">
        <w:rPr>
          <w:color w:val="111111"/>
          <w:sz w:val="28"/>
          <w:szCs w:val="28"/>
        </w:rPr>
        <w:t xml:space="preserve">соотносить предмет с признаком, предмет с действием, </w:t>
      </w:r>
      <w:r w:rsidRPr="004F27EE">
        <w:rPr>
          <w:color w:val="111111"/>
          <w:sz w:val="28"/>
          <w:szCs w:val="28"/>
        </w:rPr>
        <w:t>составлять простые, распространенные предложения</w:t>
      </w:r>
      <w:r w:rsidR="003C238B" w:rsidRPr="004F27EE">
        <w:rPr>
          <w:color w:val="111111"/>
          <w:sz w:val="28"/>
          <w:szCs w:val="28"/>
        </w:rPr>
        <w:t xml:space="preserve">, </w:t>
      </w:r>
    </w:p>
    <w:p w14:paraId="1AC0212F" w14:textId="77777777" w:rsidR="003C238B" w:rsidRPr="004F27EE" w:rsidRDefault="003A6E7C" w:rsidP="00DB1CC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F27EE">
        <w:rPr>
          <w:rStyle w:val="c5"/>
          <w:color w:val="000000"/>
          <w:sz w:val="28"/>
          <w:szCs w:val="28"/>
        </w:rPr>
        <w:t xml:space="preserve">Составление </w:t>
      </w:r>
      <w:proofErr w:type="spellStart"/>
      <w:r w:rsidRPr="004F27EE">
        <w:rPr>
          <w:rStyle w:val="c5"/>
          <w:color w:val="000000"/>
          <w:sz w:val="28"/>
          <w:szCs w:val="28"/>
        </w:rPr>
        <w:t>с</w:t>
      </w:r>
      <w:r w:rsidR="003C238B" w:rsidRPr="004F27EE">
        <w:rPr>
          <w:rStyle w:val="c5"/>
          <w:color w:val="000000"/>
          <w:sz w:val="28"/>
          <w:szCs w:val="28"/>
        </w:rPr>
        <w:t>инквейна</w:t>
      </w:r>
      <w:proofErr w:type="spellEnd"/>
      <w:r w:rsidR="003C238B" w:rsidRPr="004F27EE">
        <w:rPr>
          <w:rStyle w:val="c5"/>
          <w:color w:val="000000"/>
          <w:sz w:val="28"/>
          <w:szCs w:val="28"/>
        </w:rPr>
        <w:t xml:space="preserve"> - </w:t>
      </w:r>
      <w:r w:rsidRPr="004F27EE">
        <w:rPr>
          <w:rStyle w:val="c5"/>
          <w:color w:val="000000"/>
          <w:sz w:val="28"/>
          <w:szCs w:val="28"/>
        </w:rPr>
        <w:t>это форма свободного творчества, которая направлена на развитие умения находить в большом потоке информации самые главные и существенные признаки, ана</w:t>
      </w:r>
      <w:r w:rsidR="00507AFA" w:rsidRPr="004F27EE">
        <w:rPr>
          <w:rStyle w:val="c5"/>
          <w:color w:val="000000"/>
          <w:sz w:val="28"/>
          <w:szCs w:val="28"/>
        </w:rPr>
        <w:t>лизировать, делать выводы, кратк</w:t>
      </w:r>
      <w:r w:rsidRPr="004F27EE">
        <w:rPr>
          <w:rStyle w:val="c5"/>
          <w:color w:val="000000"/>
          <w:sz w:val="28"/>
          <w:szCs w:val="28"/>
        </w:rPr>
        <w:t>о формулировать свои высказывания.</w:t>
      </w:r>
      <w:r w:rsidR="003C238B" w:rsidRPr="004F27EE">
        <w:rPr>
          <w:rStyle w:val="c5"/>
          <w:color w:val="000000"/>
          <w:sz w:val="28"/>
          <w:szCs w:val="28"/>
        </w:rPr>
        <w:t xml:space="preserve"> У ребенка развивается интерес к окружающему миру, развивается речь, критическое мышление, память, воображение.</w:t>
      </w:r>
    </w:p>
    <w:p w14:paraId="57C5D759" w14:textId="77777777" w:rsidR="003C238B" w:rsidRPr="004F27EE" w:rsidRDefault="003C238B" w:rsidP="00DB1CC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F27EE">
        <w:rPr>
          <w:rStyle w:val="c5"/>
          <w:color w:val="000000"/>
          <w:sz w:val="28"/>
          <w:szCs w:val="28"/>
        </w:rPr>
        <w:t xml:space="preserve"> Для работы с </w:t>
      </w:r>
      <w:r w:rsidR="00507AFA" w:rsidRPr="004F27EE">
        <w:rPr>
          <w:rStyle w:val="c5"/>
          <w:color w:val="000000"/>
          <w:sz w:val="28"/>
          <w:szCs w:val="28"/>
        </w:rPr>
        <w:t>этим</w:t>
      </w:r>
      <w:r w:rsidRPr="004F27EE">
        <w:rPr>
          <w:rStyle w:val="c5"/>
          <w:color w:val="000000"/>
          <w:sz w:val="28"/>
          <w:szCs w:val="28"/>
        </w:rPr>
        <w:t xml:space="preserve"> пособием </w:t>
      </w:r>
      <w:r w:rsidR="00507AFA" w:rsidRPr="004F27EE">
        <w:rPr>
          <w:rStyle w:val="c5"/>
          <w:color w:val="000000"/>
          <w:sz w:val="28"/>
          <w:szCs w:val="28"/>
        </w:rPr>
        <w:t>воспитанникам</w:t>
      </w:r>
      <w:r w:rsidRPr="004F27EE">
        <w:rPr>
          <w:rStyle w:val="c5"/>
          <w:color w:val="000000"/>
          <w:sz w:val="28"/>
          <w:szCs w:val="28"/>
        </w:rPr>
        <w:t xml:space="preserve"> предлагается набор картинок связанных одной темой. Задача ребенка из набора картинок выбрать основную картинку и </w:t>
      </w:r>
      <w:r w:rsidR="003557DE" w:rsidRPr="004F27EE">
        <w:rPr>
          <w:rStyle w:val="c5"/>
          <w:color w:val="000000"/>
          <w:sz w:val="28"/>
          <w:szCs w:val="28"/>
        </w:rPr>
        <w:t>согласно правилу</w:t>
      </w:r>
      <w:r w:rsidR="0032535B" w:rsidRPr="004F27EE">
        <w:rPr>
          <w:rStyle w:val="c5"/>
          <w:color w:val="000000"/>
          <w:sz w:val="28"/>
          <w:szCs w:val="28"/>
        </w:rPr>
        <w:t>,</w:t>
      </w:r>
      <w:r w:rsidR="003557DE" w:rsidRPr="004F27EE">
        <w:rPr>
          <w:rStyle w:val="c5"/>
          <w:color w:val="000000"/>
          <w:sz w:val="28"/>
          <w:szCs w:val="28"/>
        </w:rPr>
        <w:t xml:space="preserve"> составить </w:t>
      </w:r>
      <w:proofErr w:type="spellStart"/>
      <w:r w:rsidR="003557DE" w:rsidRPr="004F27EE">
        <w:rPr>
          <w:rStyle w:val="c5"/>
          <w:color w:val="000000"/>
          <w:sz w:val="28"/>
          <w:szCs w:val="28"/>
        </w:rPr>
        <w:t>синквейн</w:t>
      </w:r>
      <w:proofErr w:type="spellEnd"/>
      <w:r w:rsidR="0032535B" w:rsidRPr="004F27EE">
        <w:rPr>
          <w:rStyle w:val="c5"/>
          <w:color w:val="000000"/>
          <w:sz w:val="28"/>
          <w:szCs w:val="28"/>
        </w:rPr>
        <w:t>,</w:t>
      </w:r>
      <w:r w:rsidR="003557DE" w:rsidRPr="004F27EE">
        <w:rPr>
          <w:rStyle w:val="c5"/>
          <w:color w:val="000000"/>
          <w:sz w:val="28"/>
          <w:szCs w:val="28"/>
        </w:rPr>
        <w:t xml:space="preserve"> используя остальные картинки. </w:t>
      </w:r>
      <w:proofErr w:type="spellStart"/>
      <w:r w:rsidR="003557DE" w:rsidRPr="004F27EE">
        <w:rPr>
          <w:rStyle w:val="c5"/>
          <w:color w:val="000000"/>
          <w:sz w:val="28"/>
          <w:szCs w:val="28"/>
        </w:rPr>
        <w:t>Синквейн</w:t>
      </w:r>
      <w:proofErr w:type="spellEnd"/>
      <w:r w:rsidR="003557DE" w:rsidRPr="004F27EE">
        <w:rPr>
          <w:rStyle w:val="c5"/>
          <w:color w:val="000000"/>
          <w:sz w:val="28"/>
          <w:szCs w:val="28"/>
        </w:rPr>
        <w:t xml:space="preserve"> можно составлять в начале новой темы недели, чтобы дети могли показать свои знания в </w:t>
      </w:r>
      <w:r w:rsidR="00507AFA" w:rsidRPr="004F27EE">
        <w:rPr>
          <w:rStyle w:val="c5"/>
          <w:color w:val="000000"/>
          <w:sz w:val="28"/>
          <w:szCs w:val="28"/>
        </w:rPr>
        <w:t>изучаемом</w:t>
      </w:r>
      <w:r w:rsidR="003557DE" w:rsidRPr="004F27EE">
        <w:rPr>
          <w:rStyle w:val="c5"/>
          <w:color w:val="000000"/>
          <w:sz w:val="28"/>
          <w:szCs w:val="28"/>
        </w:rPr>
        <w:t xml:space="preserve"> направлении и в конце пройденного материалы, чтобы понять, что нового узнали и как закрепили </w:t>
      </w:r>
      <w:r w:rsidR="0032535B" w:rsidRPr="004F27EE">
        <w:rPr>
          <w:rStyle w:val="c5"/>
          <w:color w:val="000000"/>
          <w:sz w:val="28"/>
          <w:szCs w:val="28"/>
        </w:rPr>
        <w:t xml:space="preserve">пройденный материал. С </w:t>
      </w:r>
      <w:proofErr w:type="gramStart"/>
      <w:r w:rsidR="0032535B" w:rsidRPr="004F27EE">
        <w:rPr>
          <w:rStyle w:val="c5"/>
          <w:color w:val="000000"/>
          <w:sz w:val="28"/>
          <w:szCs w:val="28"/>
        </w:rPr>
        <w:t xml:space="preserve">помощью </w:t>
      </w:r>
      <w:r w:rsidR="003557DE" w:rsidRPr="004F27EE">
        <w:rPr>
          <w:rStyle w:val="c5"/>
          <w:color w:val="000000"/>
          <w:sz w:val="28"/>
          <w:szCs w:val="28"/>
        </w:rPr>
        <w:t xml:space="preserve"> пособия</w:t>
      </w:r>
      <w:proofErr w:type="gramEnd"/>
      <w:r w:rsidR="003557DE" w:rsidRPr="004F27EE">
        <w:rPr>
          <w:rStyle w:val="c5"/>
          <w:color w:val="000000"/>
          <w:sz w:val="28"/>
          <w:szCs w:val="28"/>
        </w:rPr>
        <w:t xml:space="preserve"> можно составлять предложения, стихи, загадки. Можно усложнить задания</w:t>
      </w:r>
      <w:r w:rsidR="0032535B" w:rsidRPr="004F27EE">
        <w:rPr>
          <w:rStyle w:val="c5"/>
          <w:color w:val="000000"/>
          <w:sz w:val="28"/>
          <w:szCs w:val="28"/>
        </w:rPr>
        <w:t>,</w:t>
      </w:r>
      <w:r w:rsidR="003557DE" w:rsidRPr="004F27EE">
        <w:rPr>
          <w:rStyle w:val="c5"/>
          <w:color w:val="000000"/>
          <w:sz w:val="28"/>
          <w:szCs w:val="28"/>
        </w:rPr>
        <w:t xml:space="preserve"> предложив д</w:t>
      </w:r>
      <w:r w:rsidR="00507AFA" w:rsidRPr="004F27EE">
        <w:rPr>
          <w:rStyle w:val="c5"/>
          <w:color w:val="000000"/>
          <w:sz w:val="28"/>
          <w:szCs w:val="28"/>
        </w:rPr>
        <w:t>ошкольникам</w:t>
      </w:r>
      <w:r w:rsidR="003557DE" w:rsidRPr="004F27EE">
        <w:rPr>
          <w:rStyle w:val="c5"/>
          <w:color w:val="000000"/>
          <w:sz w:val="28"/>
          <w:szCs w:val="28"/>
        </w:rPr>
        <w:t xml:space="preserve"> </w:t>
      </w:r>
      <w:r w:rsidR="00017E8D" w:rsidRPr="004F27EE">
        <w:rPr>
          <w:rStyle w:val="c5"/>
          <w:color w:val="000000"/>
          <w:sz w:val="28"/>
          <w:szCs w:val="28"/>
        </w:rPr>
        <w:t>дополнить</w:t>
      </w:r>
      <w:r w:rsidR="003557DE" w:rsidRPr="004F27EE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3557DE" w:rsidRPr="004F27EE">
        <w:rPr>
          <w:rStyle w:val="c5"/>
          <w:color w:val="000000"/>
          <w:sz w:val="28"/>
          <w:szCs w:val="28"/>
        </w:rPr>
        <w:t>синквейн</w:t>
      </w:r>
      <w:proofErr w:type="spellEnd"/>
      <w:r w:rsidR="003557DE" w:rsidRPr="004F27EE">
        <w:rPr>
          <w:rStyle w:val="c5"/>
          <w:color w:val="000000"/>
          <w:sz w:val="28"/>
          <w:szCs w:val="28"/>
        </w:rPr>
        <w:t xml:space="preserve"> </w:t>
      </w:r>
      <w:r w:rsidR="00017E8D" w:rsidRPr="004F27EE">
        <w:rPr>
          <w:rStyle w:val="c5"/>
          <w:color w:val="000000"/>
          <w:sz w:val="28"/>
          <w:szCs w:val="28"/>
        </w:rPr>
        <w:t xml:space="preserve">убрав </w:t>
      </w:r>
      <w:r w:rsidR="0032535B" w:rsidRPr="004F27EE">
        <w:rPr>
          <w:rStyle w:val="c5"/>
          <w:color w:val="000000"/>
          <w:sz w:val="28"/>
          <w:szCs w:val="28"/>
        </w:rPr>
        <w:t>первую, вторую или третью строк</w:t>
      </w:r>
      <w:r w:rsidR="00507AFA" w:rsidRPr="004F27EE">
        <w:rPr>
          <w:rStyle w:val="c5"/>
          <w:color w:val="000000"/>
          <w:sz w:val="28"/>
          <w:szCs w:val="28"/>
        </w:rPr>
        <w:t>и</w:t>
      </w:r>
      <w:r w:rsidR="00017E8D" w:rsidRPr="004F27EE">
        <w:rPr>
          <w:rStyle w:val="c5"/>
          <w:color w:val="000000"/>
          <w:sz w:val="28"/>
          <w:szCs w:val="28"/>
        </w:rPr>
        <w:t xml:space="preserve">. Для более интересной и разнообразной работы в </w:t>
      </w:r>
      <w:r w:rsidR="00507AFA" w:rsidRPr="004F27EE">
        <w:rPr>
          <w:rStyle w:val="c5"/>
          <w:color w:val="000000"/>
          <w:sz w:val="28"/>
          <w:szCs w:val="28"/>
        </w:rPr>
        <w:t>эт</w:t>
      </w:r>
      <w:r w:rsidR="00017E8D" w:rsidRPr="004F27EE">
        <w:rPr>
          <w:rStyle w:val="c5"/>
          <w:color w:val="000000"/>
          <w:sz w:val="28"/>
          <w:szCs w:val="28"/>
        </w:rPr>
        <w:t xml:space="preserve">ом направлении можно предложить составить </w:t>
      </w:r>
      <w:proofErr w:type="spellStart"/>
      <w:r w:rsidR="00017E8D" w:rsidRPr="004F27EE">
        <w:rPr>
          <w:rStyle w:val="c5"/>
          <w:color w:val="000000"/>
          <w:sz w:val="28"/>
          <w:szCs w:val="28"/>
        </w:rPr>
        <w:t>синквейн</w:t>
      </w:r>
      <w:proofErr w:type="spellEnd"/>
      <w:r w:rsidR="0032535B" w:rsidRPr="004F27EE">
        <w:rPr>
          <w:rStyle w:val="c5"/>
          <w:color w:val="000000"/>
          <w:sz w:val="28"/>
          <w:szCs w:val="28"/>
        </w:rPr>
        <w:t>,</w:t>
      </w:r>
      <w:r w:rsidR="00017E8D" w:rsidRPr="004F27EE">
        <w:rPr>
          <w:rStyle w:val="c5"/>
          <w:color w:val="000000"/>
          <w:sz w:val="28"/>
          <w:szCs w:val="28"/>
        </w:rPr>
        <w:t xml:space="preserve"> используя </w:t>
      </w:r>
      <w:r w:rsidR="0032535B" w:rsidRPr="004F27EE">
        <w:rPr>
          <w:rStyle w:val="c5"/>
          <w:color w:val="000000"/>
          <w:sz w:val="28"/>
          <w:szCs w:val="28"/>
        </w:rPr>
        <w:t>картинки во множественном числе,</w:t>
      </w:r>
      <w:r w:rsidR="00017E8D" w:rsidRPr="004F27EE">
        <w:rPr>
          <w:rStyle w:val="c5"/>
          <w:color w:val="000000"/>
          <w:sz w:val="28"/>
          <w:szCs w:val="28"/>
        </w:rPr>
        <w:t xml:space="preserve"> </w:t>
      </w:r>
      <w:r w:rsidR="00507AFA" w:rsidRPr="004F27EE">
        <w:rPr>
          <w:rStyle w:val="c5"/>
          <w:color w:val="000000"/>
          <w:sz w:val="28"/>
          <w:szCs w:val="28"/>
        </w:rPr>
        <w:t>что</w:t>
      </w:r>
      <w:r w:rsidR="0032535B" w:rsidRPr="004F27EE">
        <w:rPr>
          <w:rStyle w:val="c5"/>
          <w:color w:val="000000"/>
          <w:sz w:val="28"/>
          <w:szCs w:val="28"/>
        </w:rPr>
        <w:t xml:space="preserve"> </w:t>
      </w:r>
      <w:r w:rsidR="00017E8D" w:rsidRPr="004F27EE">
        <w:rPr>
          <w:rStyle w:val="c5"/>
          <w:color w:val="000000"/>
          <w:sz w:val="28"/>
          <w:szCs w:val="28"/>
        </w:rPr>
        <w:t>еще больше обогатит словарный запас детей и закрепит умение проговаривать слова изменяя их по частям.</w:t>
      </w:r>
      <w:r w:rsidR="00017E8D" w:rsidRPr="004F27EE">
        <w:rPr>
          <w:sz w:val="28"/>
          <w:szCs w:val="28"/>
        </w:rPr>
        <w:t xml:space="preserve"> </w:t>
      </w:r>
      <w:proofErr w:type="spellStart"/>
      <w:r w:rsidR="00017E8D" w:rsidRPr="004F27EE">
        <w:rPr>
          <w:rStyle w:val="c5"/>
          <w:color w:val="000000"/>
          <w:sz w:val="28"/>
          <w:szCs w:val="28"/>
        </w:rPr>
        <w:t>Синквейн</w:t>
      </w:r>
      <w:proofErr w:type="spellEnd"/>
      <w:r w:rsidR="00017E8D" w:rsidRPr="004F27EE">
        <w:rPr>
          <w:rStyle w:val="c5"/>
          <w:color w:val="000000"/>
          <w:sz w:val="28"/>
          <w:szCs w:val="28"/>
        </w:rPr>
        <w:t xml:space="preserve"> помогает преодолеть речевое однообразие у ребенка, ускорить умственное развитие.</w:t>
      </w:r>
    </w:p>
    <w:p w14:paraId="5BE351EA" w14:textId="77777777" w:rsidR="003A6E7C" w:rsidRPr="004F27EE" w:rsidRDefault="003A6E7C" w:rsidP="00DB1CC7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F27EE">
        <w:rPr>
          <w:rStyle w:val="c8"/>
          <w:bCs/>
          <w:iCs/>
          <w:color w:val="000000"/>
          <w:sz w:val="28"/>
          <w:szCs w:val="28"/>
        </w:rPr>
        <w:t xml:space="preserve">Составление </w:t>
      </w:r>
      <w:proofErr w:type="spellStart"/>
      <w:r w:rsidRPr="004F27EE">
        <w:rPr>
          <w:rStyle w:val="c8"/>
          <w:bCs/>
          <w:iCs/>
          <w:color w:val="000000"/>
          <w:sz w:val="28"/>
          <w:szCs w:val="28"/>
        </w:rPr>
        <w:t>синквейна</w:t>
      </w:r>
      <w:proofErr w:type="spellEnd"/>
      <w:r w:rsidRPr="004F27EE">
        <w:rPr>
          <w:rStyle w:val="c8"/>
          <w:bCs/>
          <w:iCs/>
          <w:color w:val="000000"/>
          <w:sz w:val="28"/>
          <w:szCs w:val="28"/>
        </w:rPr>
        <w:t xml:space="preserve"> похоже на игру, </w:t>
      </w:r>
      <w:r w:rsidR="00507AFA" w:rsidRPr="004F27EE">
        <w:rPr>
          <w:rStyle w:val="c8"/>
          <w:bCs/>
          <w:iCs/>
          <w:color w:val="000000"/>
          <w:sz w:val="28"/>
          <w:szCs w:val="28"/>
        </w:rPr>
        <w:t>в которой</w:t>
      </w:r>
      <w:r w:rsidRPr="004F27EE">
        <w:rPr>
          <w:rStyle w:val="c8"/>
          <w:bCs/>
          <w:iCs/>
          <w:color w:val="000000"/>
          <w:sz w:val="28"/>
          <w:szCs w:val="28"/>
        </w:rPr>
        <w:t xml:space="preserve"> сочинять весело, полезно и легко!</w:t>
      </w:r>
    </w:p>
    <w:p w14:paraId="3ACA5D04" w14:textId="77777777" w:rsidR="00017E8D" w:rsidRPr="004F27EE" w:rsidRDefault="00A733C5" w:rsidP="00DB1CC7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F27EE">
        <w:rPr>
          <w:rStyle w:val="c8"/>
          <w:bCs/>
          <w:iCs/>
          <w:color w:val="000000"/>
          <w:sz w:val="28"/>
          <w:szCs w:val="28"/>
        </w:rPr>
        <w:t>Если ребенок научится правильно и красиво составлять предложения, то в дальнейшем ему легко будет составить рассказ.</w:t>
      </w:r>
    </w:p>
    <w:p w14:paraId="34080DAE" w14:textId="0DFB1248" w:rsidR="00B04047" w:rsidRPr="004F27EE" w:rsidRDefault="00A733C5" w:rsidP="008177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После освоения детьми метода </w:t>
      </w:r>
      <w:proofErr w:type="spellStart"/>
      <w:r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синквейн</w:t>
      </w:r>
      <w:proofErr w:type="spellEnd"/>
      <w:r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умение правильно составлять простые предложения,</w:t>
      </w:r>
      <w:r w:rsidR="0032535B"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07AFA"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мы перешли</w:t>
      </w:r>
      <w:r w:rsidR="00AF7AFF"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17718"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к формированию</w:t>
      </w:r>
      <w:r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детей умения</w:t>
      </w:r>
      <w:r w:rsidR="00817718"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составлять рассказ по картине с применением распространенных предложений, </w:t>
      </w:r>
      <w:r w:rsidRPr="004F27EE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предложив </w:t>
      </w:r>
      <w:r w:rsidR="00B04047" w:rsidRPr="004F27EE">
        <w:rPr>
          <w:rFonts w:ascii="Times New Roman" w:hAnsi="Times New Roman" w:cs="Times New Roman"/>
          <w:color w:val="000000"/>
          <w:sz w:val="28"/>
          <w:szCs w:val="28"/>
        </w:rPr>
        <w:t xml:space="preserve">технику </w:t>
      </w:r>
      <w:proofErr w:type="spellStart"/>
      <w:r w:rsidR="00B04047" w:rsidRPr="004F27EE">
        <w:rPr>
          <w:rFonts w:ascii="Times New Roman" w:hAnsi="Times New Roman" w:cs="Times New Roman"/>
          <w:color w:val="000000"/>
          <w:sz w:val="28"/>
          <w:szCs w:val="28"/>
        </w:rPr>
        <w:t>скрайбинг</w:t>
      </w:r>
      <w:proofErr w:type="spellEnd"/>
      <w:r w:rsidR="00B04047" w:rsidRPr="004F2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CE7978" w14:textId="53B6644A" w:rsidR="00B04047" w:rsidRPr="004F27EE" w:rsidRDefault="00B04047" w:rsidP="004F27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7EE">
        <w:rPr>
          <w:color w:val="212529"/>
          <w:sz w:val="28"/>
          <w:szCs w:val="28"/>
        </w:rPr>
        <w:t xml:space="preserve">Использование </w:t>
      </w:r>
      <w:proofErr w:type="spellStart"/>
      <w:r w:rsidRPr="004F27EE">
        <w:rPr>
          <w:color w:val="212529"/>
          <w:sz w:val="28"/>
          <w:szCs w:val="28"/>
        </w:rPr>
        <w:t>скрайбинга</w:t>
      </w:r>
      <w:proofErr w:type="spellEnd"/>
      <w:r w:rsidRPr="004F27EE">
        <w:rPr>
          <w:color w:val="212529"/>
          <w:sz w:val="28"/>
          <w:szCs w:val="28"/>
        </w:rPr>
        <w:t xml:space="preserve"> с детьми дошкольного возраста на занятиях помогает им наглядно представить, запечатлеть, а затем воспроизвести материал. Давно известно, что 80% информации человек воспринимает визуально. Поэтому устный рассказ «с картинками» </w:t>
      </w:r>
      <w:r w:rsidRPr="004F27EE">
        <w:rPr>
          <w:color w:val="212529"/>
          <w:sz w:val="28"/>
          <w:szCs w:val="28"/>
        </w:rPr>
        <w:lastRenderedPageBreak/>
        <w:t>запоминается намного лучше, чем обычный рассказ. Используя данную технологию, мы при этом не загружаем их большим объемом текста, а набрасываем им упрощенные рисунки. И в итоге ребенок не только быстро запомнит, но и заинтересуется самим процессом.</w:t>
      </w:r>
    </w:p>
    <w:p w14:paraId="3B16E4CF" w14:textId="77777777" w:rsidR="00B04047" w:rsidRPr="004F27EE" w:rsidRDefault="00B04047" w:rsidP="00B04047">
      <w:pPr>
        <w:pStyle w:val="a3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4F27EE">
        <w:rPr>
          <w:color w:val="212529"/>
          <w:sz w:val="28"/>
          <w:szCs w:val="28"/>
        </w:rPr>
        <w:t xml:space="preserve">Ввиду того, что мышление дошкольников отмечается предметной образностью и наглядной конкретностью, </w:t>
      </w:r>
      <w:proofErr w:type="spellStart"/>
      <w:r w:rsidRPr="004F27EE">
        <w:rPr>
          <w:color w:val="212529"/>
          <w:sz w:val="28"/>
          <w:szCs w:val="28"/>
        </w:rPr>
        <w:t>скрайбинг</w:t>
      </w:r>
      <w:proofErr w:type="spellEnd"/>
      <w:r w:rsidRPr="004F27EE">
        <w:rPr>
          <w:color w:val="212529"/>
          <w:sz w:val="28"/>
          <w:szCs w:val="28"/>
        </w:rPr>
        <w:t xml:space="preserve"> весьма эффективен в качестве одного из средств формирования связной речи.</w:t>
      </w:r>
    </w:p>
    <w:p w14:paraId="499DFD6E" w14:textId="14F94AC7" w:rsidR="0010591A" w:rsidRPr="004F27EE" w:rsidRDefault="00B04047" w:rsidP="0010591A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4F27EE">
        <w:rPr>
          <w:color w:val="212529"/>
          <w:sz w:val="28"/>
          <w:szCs w:val="28"/>
        </w:rPr>
        <w:t xml:space="preserve">Визуализация позволяет связывать полученную информацию в целостную картину. Кроме того, в дальнейшем, если дети </w:t>
      </w:r>
      <w:r w:rsidR="00EF3655" w:rsidRPr="004F27EE">
        <w:rPr>
          <w:color w:val="212529"/>
          <w:sz w:val="28"/>
          <w:szCs w:val="28"/>
        </w:rPr>
        <w:t>применяют</w:t>
      </w:r>
      <w:r w:rsidRPr="004F27EE">
        <w:rPr>
          <w:color w:val="212529"/>
          <w:sz w:val="28"/>
          <w:szCs w:val="28"/>
        </w:rPr>
        <w:t xml:space="preserve"> в </w:t>
      </w:r>
      <w:proofErr w:type="spellStart"/>
      <w:r w:rsidRPr="004F27EE">
        <w:rPr>
          <w:color w:val="212529"/>
          <w:sz w:val="28"/>
          <w:szCs w:val="28"/>
        </w:rPr>
        <w:t>скрайбинга</w:t>
      </w:r>
      <w:proofErr w:type="spellEnd"/>
      <w:r w:rsidRPr="004F27EE">
        <w:rPr>
          <w:color w:val="212529"/>
          <w:sz w:val="28"/>
          <w:szCs w:val="28"/>
        </w:rPr>
        <w:t>, у них развивается критическое и образное мышление.</w:t>
      </w:r>
    </w:p>
    <w:p w14:paraId="132E04A0" w14:textId="77777777" w:rsidR="004F27EE" w:rsidRPr="004F27EE" w:rsidRDefault="0010591A" w:rsidP="0010591A">
      <w:pPr>
        <w:spacing w:before="120" w:after="120" w:line="240" w:lineRule="auto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</w:t>
      </w:r>
      <w:proofErr w:type="spellStart"/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оздала</w:t>
      </w:r>
      <w:proofErr w:type="spellEnd"/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дидакт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ическое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пособ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ие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зуя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технику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скрайб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инг</w:t>
      </w:r>
      <w:proofErr w:type="spellEnd"/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EF3655" w:rsidRPr="004F27EE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</w:p>
    <w:p w14:paraId="36DE9DDE" w14:textId="3E6B4D27" w:rsidR="0010591A" w:rsidRPr="004F27EE" w:rsidRDefault="0010591A" w:rsidP="0010591A">
      <w:pPr>
        <w:spacing w:before="120" w:after="120" w:line="240" w:lineRule="auto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spellStart"/>
      <w:r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Скрайбинг</w:t>
      </w:r>
      <w:proofErr w:type="spellEnd"/>
      <w:r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рисованный - рука ребенка рисует картинки, схемы, записывает ключевые слова параллельно с текстом.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Сначала рас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сматриваем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запомин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аем</w:t>
      </w:r>
      <w:r w:rsidR="00EF3655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учимся воспроизвод</w:t>
      </w:r>
      <w:r w:rsidR="004F27EE" w:rsidRPr="004F2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ить.</w:t>
      </w:r>
    </w:p>
    <w:p w14:paraId="5064EB2A" w14:textId="4C02607B" w:rsidR="00B04047" w:rsidRPr="004F27EE" w:rsidRDefault="004F27EE" w:rsidP="0010591A">
      <w:pPr>
        <w:pStyle w:val="a3"/>
        <w:spacing w:before="90" w:beforeAutospacing="0" w:after="90" w:afterAutospacing="0"/>
        <w:rPr>
          <w:rStyle w:val="c8"/>
          <w:color w:val="212529"/>
          <w:sz w:val="28"/>
          <w:szCs w:val="28"/>
        </w:rPr>
      </w:pPr>
      <w:r w:rsidRPr="004F27EE">
        <w:rPr>
          <w:color w:val="212529"/>
          <w:sz w:val="28"/>
          <w:szCs w:val="28"/>
        </w:rPr>
        <w:t xml:space="preserve">Изготовили </w:t>
      </w:r>
      <w:proofErr w:type="gramStart"/>
      <w:r w:rsidRPr="004F27EE">
        <w:rPr>
          <w:color w:val="212529"/>
          <w:sz w:val="28"/>
          <w:szCs w:val="28"/>
        </w:rPr>
        <w:t xml:space="preserve">пособие </w:t>
      </w:r>
      <w:r w:rsidR="0010591A" w:rsidRPr="004F27EE">
        <w:rPr>
          <w:color w:val="212529"/>
          <w:sz w:val="28"/>
          <w:szCs w:val="28"/>
        </w:rPr>
        <w:t xml:space="preserve"> и</w:t>
      </w:r>
      <w:proofErr w:type="gramEnd"/>
      <w:r w:rsidR="0010591A" w:rsidRPr="004F27EE">
        <w:rPr>
          <w:color w:val="212529"/>
          <w:sz w:val="28"/>
          <w:szCs w:val="28"/>
        </w:rPr>
        <w:t xml:space="preserve"> карточки к нему.</w:t>
      </w:r>
    </w:p>
    <w:p w14:paraId="627045B5" w14:textId="77777777" w:rsidR="00C516EE" w:rsidRDefault="00507AFA" w:rsidP="00DB1CC7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>Детям предлагается картина, в соответствии с программным содержанием определенного</w:t>
      </w:r>
      <w:r w:rsidR="00A733C5">
        <w:rPr>
          <w:rStyle w:val="c8"/>
          <w:bCs/>
          <w:iCs/>
          <w:color w:val="000000"/>
          <w:sz w:val="28"/>
          <w:szCs w:val="28"/>
        </w:rPr>
        <w:t xml:space="preserve"> возраста, схемы с изображением символов, набор картинок по </w:t>
      </w:r>
      <w:r w:rsidR="0002689C">
        <w:rPr>
          <w:rStyle w:val="c8"/>
          <w:bCs/>
          <w:iCs/>
          <w:color w:val="000000"/>
          <w:sz w:val="28"/>
          <w:szCs w:val="28"/>
        </w:rPr>
        <w:t>заданной</w:t>
      </w:r>
      <w:r w:rsidR="00A94B93">
        <w:rPr>
          <w:rStyle w:val="c8"/>
          <w:bCs/>
          <w:iCs/>
          <w:color w:val="000000"/>
          <w:sz w:val="28"/>
          <w:szCs w:val="28"/>
        </w:rPr>
        <w:t xml:space="preserve"> теме. Дошкольникам предлагается </w:t>
      </w:r>
      <w:r w:rsidR="00A733C5">
        <w:rPr>
          <w:rStyle w:val="c8"/>
          <w:bCs/>
          <w:iCs/>
          <w:color w:val="000000"/>
          <w:sz w:val="28"/>
          <w:szCs w:val="28"/>
        </w:rPr>
        <w:t xml:space="preserve">составить свой рассказ. </w:t>
      </w:r>
      <w:r w:rsidR="00A03927">
        <w:rPr>
          <w:rStyle w:val="c8"/>
          <w:bCs/>
          <w:iCs/>
          <w:color w:val="000000"/>
          <w:sz w:val="28"/>
          <w:szCs w:val="28"/>
        </w:rPr>
        <w:t xml:space="preserve">Если один ребенок затрудняется составить рассказ самостоятельно, можно предложить </w:t>
      </w:r>
      <w:r w:rsidR="0032535B">
        <w:rPr>
          <w:rStyle w:val="c8"/>
          <w:bCs/>
          <w:iCs/>
          <w:color w:val="000000"/>
          <w:sz w:val="28"/>
          <w:szCs w:val="28"/>
        </w:rPr>
        <w:t xml:space="preserve">другим детям </w:t>
      </w:r>
      <w:r w:rsidR="00A03927">
        <w:rPr>
          <w:rStyle w:val="c8"/>
          <w:bCs/>
          <w:iCs/>
          <w:color w:val="000000"/>
          <w:sz w:val="28"/>
          <w:szCs w:val="28"/>
        </w:rPr>
        <w:t xml:space="preserve">помочь </w:t>
      </w:r>
      <w:r w:rsidR="00A94B93">
        <w:rPr>
          <w:rStyle w:val="c8"/>
          <w:bCs/>
          <w:iCs/>
          <w:color w:val="000000"/>
          <w:sz w:val="28"/>
          <w:szCs w:val="28"/>
        </w:rPr>
        <w:t>либо</w:t>
      </w:r>
      <w:r w:rsidR="00A03927">
        <w:rPr>
          <w:rStyle w:val="c8"/>
          <w:bCs/>
          <w:iCs/>
          <w:color w:val="000000"/>
          <w:sz w:val="28"/>
          <w:szCs w:val="28"/>
        </w:rPr>
        <w:t xml:space="preserve"> составлять рассказ по одному предложению. Используя </w:t>
      </w:r>
      <w:r w:rsidR="00A94B93">
        <w:rPr>
          <w:rStyle w:val="c8"/>
          <w:bCs/>
          <w:iCs/>
          <w:color w:val="000000"/>
          <w:sz w:val="28"/>
          <w:szCs w:val="28"/>
        </w:rPr>
        <w:t>предложенное</w:t>
      </w:r>
      <w:r w:rsidR="00A03927">
        <w:rPr>
          <w:rStyle w:val="c8"/>
          <w:bCs/>
          <w:iCs/>
          <w:color w:val="000000"/>
          <w:sz w:val="28"/>
          <w:szCs w:val="28"/>
        </w:rPr>
        <w:t xml:space="preserve"> пособие</w:t>
      </w:r>
      <w:r w:rsidR="0032535B">
        <w:rPr>
          <w:rStyle w:val="c8"/>
          <w:bCs/>
          <w:iCs/>
          <w:color w:val="000000"/>
          <w:sz w:val="28"/>
          <w:szCs w:val="28"/>
        </w:rPr>
        <w:t>,</w:t>
      </w:r>
      <w:r w:rsidR="00A03927">
        <w:rPr>
          <w:rStyle w:val="c8"/>
          <w:bCs/>
          <w:iCs/>
          <w:color w:val="000000"/>
          <w:sz w:val="28"/>
          <w:szCs w:val="28"/>
        </w:rPr>
        <w:t xml:space="preserve"> дети могут составить по одной картине несколько разных рассказов. </w:t>
      </w:r>
    </w:p>
    <w:p w14:paraId="082F18D6" w14:textId="77777777" w:rsidR="000B17B3" w:rsidRPr="00C516EE" w:rsidRDefault="002B698B" w:rsidP="00DB1CC7">
      <w:pPr>
        <w:pStyle w:val="c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C516EE">
        <w:rPr>
          <w:color w:val="111111"/>
          <w:sz w:val="28"/>
          <w:szCs w:val="28"/>
          <w:shd w:val="clear" w:color="auto" w:fill="FFFFFF"/>
        </w:rPr>
        <w:t xml:space="preserve">Очень важно </w:t>
      </w:r>
      <w:r w:rsidR="00C516EE">
        <w:rPr>
          <w:color w:val="111111"/>
          <w:sz w:val="28"/>
          <w:szCs w:val="28"/>
          <w:shd w:val="clear" w:color="auto" w:fill="FFFFFF"/>
        </w:rPr>
        <w:t>формировать умение</w:t>
      </w:r>
      <w:r w:rsidRPr="00C516EE">
        <w:rPr>
          <w:color w:val="111111"/>
          <w:sz w:val="28"/>
          <w:szCs w:val="28"/>
          <w:shd w:val="clear" w:color="auto" w:fill="FFFFFF"/>
        </w:rPr>
        <w:t xml:space="preserve"> детей не только видеть то, что изображено на </w:t>
      </w:r>
      <w:r w:rsidRPr="00C516E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картине</w:t>
      </w:r>
      <w:r w:rsidRPr="00C516EE">
        <w:rPr>
          <w:color w:val="111111"/>
          <w:sz w:val="28"/>
          <w:szCs w:val="28"/>
          <w:shd w:val="clear" w:color="auto" w:fill="FFFFFF"/>
        </w:rPr>
        <w:t xml:space="preserve">, но и </w:t>
      </w:r>
      <w:r w:rsidR="00A94B93">
        <w:rPr>
          <w:color w:val="111111"/>
          <w:sz w:val="28"/>
          <w:szCs w:val="28"/>
          <w:shd w:val="clear" w:color="auto" w:fill="FFFFFF"/>
        </w:rPr>
        <w:t>воспроизвести</w:t>
      </w:r>
      <w:r w:rsidR="0032535B">
        <w:rPr>
          <w:color w:val="111111"/>
          <w:sz w:val="28"/>
          <w:szCs w:val="28"/>
          <w:shd w:val="clear" w:color="auto" w:fill="FFFFFF"/>
        </w:rPr>
        <w:t xml:space="preserve"> </w:t>
      </w:r>
      <w:r w:rsidRPr="00C516EE">
        <w:rPr>
          <w:color w:val="111111"/>
          <w:sz w:val="28"/>
          <w:szCs w:val="28"/>
          <w:shd w:val="clear" w:color="auto" w:fill="FFFFFF"/>
        </w:rPr>
        <w:t>предыдущие и последующие события.</w:t>
      </w:r>
    </w:p>
    <w:p w14:paraId="11D870B5" w14:textId="48E77680" w:rsidR="00323DB0" w:rsidRDefault="00A94B93" w:rsidP="00DB1C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trike/>
          <w:color w:val="000000"/>
          <w:sz w:val="28"/>
          <w:szCs w:val="28"/>
        </w:rPr>
        <w:t>З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 xml:space="preserve">анятиям с детьми по </w:t>
      </w:r>
      <w:r w:rsidR="00323DB0">
        <w:rPr>
          <w:rFonts w:ascii="Times New Roman" w:hAnsi="Times New Roman" w:cs="Times New Roman"/>
          <w:color w:val="000000"/>
          <w:sz w:val="28"/>
          <w:szCs w:val="28"/>
        </w:rPr>
        <w:t>составлению рассказа по картине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принадлежит в методике развития речи детей первенствующее место. Свои переживания ребенок охотно претворяет в речь. Эта потребность является пособником в деле развития его языка. Молчаливое рассматривание картины составляет исключение. Рассматривая картину, ребенок все время </w:t>
      </w:r>
      <w:r w:rsidR="00323DB0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323D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>.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67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мыслительный процесс дошкольника</w:t>
      </w:r>
      <w:r w:rsidR="00C516EE" w:rsidRPr="00C516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DB0">
        <w:rPr>
          <w:rFonts w:ascii="Times New Roman" w:hAnsi="Times New Roman" w:cs="Times New Roman"/>
          <w:color w:val="000000"/>
          <w:sz w:val="28"/>
          <w:szCs w:val="28"/>
        </w:rPr>
        <w:t xml:space="preserve">давая при этом больше говорить ребенку. </w:t>
      </w:r>
    </w:p>
    <w:p w14:paraId="463C17BC" w14:textId="63C9758B" w:rsidR="00E571F1" w:rsidRPr="00E571F1" w:rsidRDefault="00E13FDC" w:rsidP="00B0404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1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91A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дети освоили схему составление рассказа по картине при помощи данного пособия, решили попробовать </w:t>
      </w:r>
      <w:proofErr w:type="spellStart"/>
      <w:r w:rsidR="0010591A">
        <w:rPr>
          <w:rFonts w:ascii="Times New Roman" w:hAnsi="Times New Roman" w:cs="Times New Roman"/>
          <w:color w:val="000000"/>
          <w:sz w:val="28"/>
          <w:szCs w:val="28"/>
        </w:rPr>
        <w:t>скрайбинг</w:t>
      </w:r>
      <w:proofErr w:type="spellEnd"/>
      <w:r w:rsidR="0010591A">
        <w:rPr>
          <w:rFonts w:ascii="Times New Roman" w:hAnsi="Times New Roman" w:cs="Times New Roman"/>
          <w:color w:val="000000"/>
          <w:sz w:val="28"/>
          <w:szCs w:val="28"/>
        </w:rPr>
        <w:t xml:space="preserve"> рисованный. Здесь ребенку представлено больше са</w:t>
      </w:r>
      <w:r w:rsidR="00E113AE">
        <w:rPr>
          <w:rFonts w:ascii="Times New Roman" w:hAnsi="Times New Roman" w:cs="Times New Roman"/>
          <w:color w:val="000000"/>
          <w:sz w:val="28"/>
          <w:szCs w:val="28"/>
        </w:rPr>
        <w:t>мостоятельности. Он должен самостоятельно нарисовать картинку соответствующую его тексту.</w:t>
      </w:r>
    </w:p>
    <w:p w14:paraId="5842F611" w14:textId="2AD2A878" w:rsidR="00E13FDC" w:rsidRDefault="00E13FDC" w:rsidP="005E6A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66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Используя </w:t>
      </w:r>
      <w:proofErr w:type="spellStart"/>
      <w:r w:rsidRPr="008666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скрайбинг</w:t>
      </w:r>
      <w:proofErr w:type="spellEnd"/>
      <w:r w:rsidRPr="008666B5">
        <w:rPr>
          <w:color w:val="111111"/>
          <w:sz w:val="28"/>
          <w:szCs w:val="28"/>
        </w:rPr>
        <w:t>, можно просто и доступно рассказать о сложном, интересно объяс</w:t>
      </w:r>
      <w:r>
        <w:rPr>
          <w:color w:val="111111"/>
          <w:sz w:val="28"/>
          <w:szCs w:val="28"/>
        </w:rPr>
        <w:t>нить практически любой материал, составить рассказ.</w:t>
      </w:r>
      <w:r w:rsidR="00243A8D">
        <w:rPr>
          <w:color w:val="111111"/>
          <w:sz w:val="28"/>
          <w:szCs w:val="28"/>
        </w:rPr>
        <w:t xml:space="preserve"> При этом по предложенной детям картине, каждый из дет</w:t>
      </w:r>
      <w:r w:rsidR="004F27EE">
        <w:rPr>
          <w:color w:val="111111"/>
          <w:sz w:val="28"/>
          <w:szCs w:val="28"/>
        </w:rPr>
        <w:t>ей может составить свой рассказ</w:t>
      </w:r>
      <w:r w:rsidR="00243A8D">
        <w:rPr>
          <w:color w:val="111111"/>
          <w:sz w:val="28"/>
          <w:szCs w:val="28"/>
        </w:rPr>
        <w:t xml:space="preserve">, зарисовав его на бумаге. </w:t>
      </w:r>
    </w:p>
    <w:p w14:paraId="5E989467" w14:textId="5F26AFE3" w:rsidR="005E6AE4" w:rsidRPr="00E571F1" w:rsidRDefault="00E571F1" w:rsidP="005E6A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571F1">
        <w:rPr>
          <w:color w:val="111111"/>
          <w:sz w:val="28"/>
          <w:szCs w:val="28"/>
          <w:shd w:val="clear" w:color="auto" w:fill="FFFFFF"/>
        </w:rPr>
        <w:lastRenderedPageBreak/>
        <w:t>Особенность </w:t>
      </w:r>
      <w:proofErr w:type="spellStart"/>
      <w:r w:rsidRPr="00E571F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скрайбинга</w:t>
      </w:r>
      <w:proofErr w:type="spellEnd"/>
      <w:r w:rsidRPr="00E571F1">
        <w:rPr>
          <w:color w:val="111111"/>
          <w:sz w:val="28"/>
          <w:szCs w:val="28"/>
          <w:shd w:val="clear" w:color="auto" w:fill="FFFFFF"/>
        </w:rPr>
        <w:t xml:space="preserve"> в сравнении с другими способами донесения информации заключается в том, что появляется возможность задействовать одновременно слух, зрение и воображение </w:t>
      </w:r>
      <w:r>
        <w:rPr>
          <w:color w:val="111111"/>
          <w:sz w:val="28"/>
          <w:szCs w:val="28"/>
          <w:shd w:val="clear" w:color="auto" w:fill="FFFFFF"/>
        </w:rPr>
        <w:t>ребенка</w:t>
      </w:r>
      <w:r w:rsidRPr="00E571F1">
        <w:rPr>
          <w:color w:val="111111"/>
          <w:sz w:val="28"/>
          <w:szCs w:val="28"/>
          <w:shd w:val="clear" w:color="auto" w:fill="FFFFFF"/>
        </w:rPr>
        <w:t>, что способствует лучшему пониманию и запоминанию.</w:t>
      </w:r>
    </w:p>
    <w:p w14:paraId="1967E32A" w14:textId="3FC6BDFD" w:rsidR="00E571F1" w:rsidRPr="00CE6953" w:rsidRDefault="00E571F1" w:rsidP="00CE69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6953">
        <w:rPr>
          <w:color w:val="111111"/>
          <w:sz w:val="28"/>
          <w:szCs w:val="28"/>
        </w:rPr>
        <w:t>Овладев средствами з</w:t>
      </w:r>
      <w:r w:rsidR="00CE6953">
        <w:rPr>
          <w:color w:val="111111"/>
          <w:sz w:val="28"/>
          <w:szCs w:val="28"/>
        </w:rPr>
        <w:t xml:space="preserve">наково-графических схем, </w:t>
      </w:r>
      <w:r w:rsidRPr="00CE69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="00CE6953" w:rsidRPr="00CE69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CE6953">
        <w:rPr>
          <w:color w:val="111111"/>
          <w:sz w:val="28"/>
          <w:szCs w:val="28"/>
        </w:rPr>
        <w:t> уча</w:t>
      </w:r>
      <w:r w:rsidRPr="00CE6953">
        <w:rPr>
          <w:color w:val="111111"/>
          <w:sz w:val="28"/>
          <w:szCs w:val="28"/>
        </w:rPr>
        <w:t xml:space="preserve">тся излагать свои мысли, интересно рассказывать, хорошо </w:t>
      </w:r>
      <w:r w:rsidR="00CE6953">
        <w:rPr>
          <w:color w:val="111111"/>
          <w:sz w:val="28"/>
          <w:szCs w:val="28"/>
        </w:rPr>
        <w:t xml:space="preserve">обосновывая выводы и заключения, </w:t>
      </w:r>
      <w:r w:rsidRPr="00CE6953">
        <w:rPr>
          <w:color w:val="111111"/>
          <w:sz w:val="28"/>
          <w:szCs w:val="28"/>
        </w:rPr>
        <w:t>играть со словами, самим придумывать символы</w:t>
      </w:r>
      <w:r w:rsidR="00CE6953">
        <w:rPr>
          <w:color w:val="111111"/>
          <w:sz w:val="28"/>
          <w:szCs w:val="28"/>
        </w:rPr>
        <w:t>.</w:t>
      </w:r>
    </w:p>
    <w:p w14:paraId="1249CA5C" w14:textId="604C91AC" w:rsidR="00E571F1" w:rsidRPr="00CE6953" w:rsidRDefault="00E571F1" w:rsidP="00E57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6953">
        <w:rPr>
          <w:color w:val="111111"/>
          <w:sz w:val="28"/>
          <w:szCs w:val="28"/>
        </w:rPr>
        <w:t>Кроме гр</w:t>
      </w:r>
      <w:r w:rsidR="00E113AE">
        <w:rPr>
          <w:color w:val="111111"/>
          <w:sz w:val="28"/>
          <w:szCs w:val="28"/>
        </w:rPr>
        <w:t xml:space="preserve">афических схем в виде картинок </w:t>
      </w:r>
      <w:r w:rsidRPr="00CE6953">
        <w:rPr>
          <w:color w:val="111111"/>
          <w:sz w:val="28"/>
          <w:szCs w:val="28"/>
        </w:rPr>
        <w:t>также </w:t>
      </w:r>
      <w:r w:rsid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</w:t>
      </w:r>
      <w:r w:rsidRPr="00CE6953">
        <w:rPr>
          <w:color w:val="111111"/>
          <w:sz w:val="28"/>
          <w:szCs w:val="28"/>
        </w:rPr>
        <w:t> знаковые символы содержащие скрытый смысл. Это способствует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воображения</w:t>
      </w:r>
      <w:r w:rsidRPr="00CE6953">
        <w:rPr>
          <w:color w:val="111111"/>
          <w:sz w:val="28"/>
          <w:szCs w:val="28"/>
        </w:rPr>
        <w:t>, фантазии ребёнка, его способности к мыслительным операциям, что служит благоприятной основой для дальнейшего обучения детей в школе.</w:t>
      </w:r>
    </w:p>
    <w:p w14:paraId="3B3117A6" w14:textId="77777777" w:rsidR="00E571F1" w:rsidRPr="00CE6953" w:rsidRDefault="00E571F1" w:rsidP="00E57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6953">
        <w:rPr>
          <w:color w:val="111111"/>
          <w:sz w:val="28"/>
          <w:szCs w:val="28"/>
        </w:rPr>
        <w:t>В заключении можно сделать вывод, что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скрайбинга</w:t>
      </w:r>
      <w:proofErr w:type="spellEnd"/>
      <w:r w:rsidRPr="00CE6953">
        <w:rPr>
          <w:color w:val="111111"/>
          <w:sz w:val="28"/>
          <w:szCs w:val="28"/>
        </w:rPr>
        <w:t> в формировании связной речи у детей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CE6953">
        <w:rPr>
          <w:color w:val="111111"/>
          <w:sz w:val="28"/>
          <w:szCs w:val="28"/>
        </w:rPr>
        <w:t>, поддерживая опосредованную память, существенно увеличивает эффективность процесса запоминания, повышает его объём, обогащает словарный запас,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речь</w:t>
      </w:r>
      <w:r w:rsidRPr="00E113AE">
        <w:rPr>
          <w:b/>
          <w:color w:val="111111"/>
          <w:sz w:val="28"/>
          <w:szCs w:val="28"/>
        </w:rPr>
        <w:t>,</w:t>
      </w:r>
      <w:r w:rsidRPr="00CE6953">
        <w:rPr>
          <w:color w:val="111111"/>
          <w:sz w:val="28"/>
          <w:szCs w:val="28"/>
        </w:rPr>
        <w:t xml:space="preserve"> способствует передаче детьми текста в соответствии с его содержанием и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E113AE">
        <w:rPr>
          <w:b/>
          <w:color w:val="111111"/>
          <w:sz w:val="28"/>
          <w:szCs w:val="28"/>
        </w:rPr>
        <w:t> </w:t>
      </w:r>
      <w:r w:rsidRPr="00CE6953">
        <w:rPr>
          <w:color w:val="111111"/>
          <w:sz w:val="28"/>
          <w:szCs w:val="28"/>
        </w:rPr>
        <w:t>творческое воображение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E113AE">
        <w:rPr>
          <w:b/>
          <w:color w:val="111111"/>
          <w:sz w:val="28"/>
          <w:szCs w:val="28"/>
        </w:rPr>
        <w:t>.</w:t>
      </w:r>
    </w:p>
    <w:p w14:paraId="6565021C" w14:textId="77777777" w:rsidR="00E571F1" w:rsidRPr="00CE6953" w:rsidRDefault="00E571F1" w:rsidP="00E57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6953">
        <w:rPr>
          <w:color w:val="111111"/>
          <w:sz w:val="28"/>
          <w:szCs w:val="28"/>
        </w:rPr>
        <w:t>В результате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использования </w:t>
      </w:r>
      <w:proofErr w:type="spellStart"/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скрайбинга</w:t>
      </w:r>
      <w:proofErr w:type="spellEnd"/>
      <w:r w:rsidRPr="00CE6953">
        <w:rPr>
          <w:color w:val="111111"/>
          <w:sz w:val="28"/>
          <w:szCs w:val="28"/>
        </w:rPr>
        <w:t> расширяется не только словарный запас, но и знания об окружающем мире. Появляется желание пересказывать - ребенок понимает, что это совсем не трудно. Заучивание стихов превращается в игру, которая очень нравится детям. Это является одним из эффективных способов </w:t>
      </w:r>
      <w:r w:rsidRPr="00E113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дошкольников</w:t>
      </w:r>
      <w:r w:rsidRPr="00E113AE">
        <w:rPr>
          <w:b/>
          <w:color w:val="111111"/>
          <w:sz w:val="28"/>
          <w:szCs w:val="28"/>
        </w:rPr>
        <w:t>,</w:t>
      </w:r>
      <w:r w:rsidRPr="00CE6953">
        <w:rPr>
          <w:color w:val="111111"/>
          <w:sz w:val="28"/>
          <w:szCs w:val="28"/>
        </w:rPr>
        <w:t xml:space="preserve"> и таких основных психических процессов как память, внимание, образное мышление.</w:t>
      </w:r>
    </w:p>
    <w:p w14:paraId="28A6C896" w14:textId="2169DD63" w:rsidR="00E13FDC" w:rsidRPr="00CE6953" w:rsidRDefault="00E13FDC" w:rsidP="00CE69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768949D" w14:textId="747D5AA8" w:rsidR="00381883" w:rsidRPr="00C516EE" w:rsidRDefault="00C516EE" w:rsidP="00DB1CC7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4"/>
      <w:r w:rsidRPr="00C516EE">
        <w:rPr>
          <w:rFonts w:ascii="Times New Roman" w:hAnsi="Times New Roman" w:cs="Times New Roman"/>
          <w:sz w:val="28"/>
          <w:szCs w:val="28"/>
        </w:rPr>
        <w:t>Подводя итог, хотелось бы отметить, что приемы обучения рассказыванию многообразны, методика их использования зависит от этапа обучения, от уровня умений детей, степени их активности и самостоятельности. Важно, чтобы за подбором, сочетанием разнообразных методических способов мы не забывали, что картина - это лишь эффективное средство, а главное на занятии - ребенок, развитие которого мы должны направлять и сопровождать.</w:t>
      </w:r>
      <w:commentRangeEnd w:id="4"/>
      <w:r w:rsidR="00967F7C">
        <w:rPr>
          <w:rStyle w:val="a9"/>
        </w:rPr>
        <w:commentReference w:id="4"/>
      </w:r>
    </w:p>
    <w:sectPr w:rsidR="00381883" w:rsidRPr="00C516EE" w:rsidSect="00DF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21-07-15T13:04:00Z" w:initials="A">
    <w:p w14:paraId="26D32D81" w14:textId="77777777" w:rsidR="00DB1CC7" w:rsidRDefault="00DB1CC7">
      <w:pPr>
        <w:pStyle w:val="aa"/>
      </w:pPr>
      <w:r>
        <w:rPr>
          <w:rStyle w:val="a9"/>
        </w:rPr>
        <w:annotationRef/>
      </w:r>
      <w:r>
        <w:t>Перефразировать более научно</w:t>
      </w:r>
    </w:p>
  </w:comment>
  <w:comment w:id="1" w:author="Admin" w:date="2021-07-15T13:11:00Z" w:initials="A">
    <w:p w14:paraId="0E8562B1" w14:textId="77777777" w:rsidR="00DB1CC7" w:rsidRDefault="00DB1CC7">
      <w:pPr>
        <w:pStyle w:val="aa"/>
      </w:pPr>
      <w:r>
        <w:rPr>
          <w:rStyle w:val="a9"/>
        </w:rPr>
        <w:annotationRef/>
      </w:r>
      <w:r>
        <w:t>До актуальности! Это и есть, практически - АКТУАЛЬНОСТЬ</w:t>
      </w:r>
    </w:p>
  </w:comment>
  <w:comment w:id="2" w:author="Admin" w:date="2021-07-15T13:12:00Z" w:initials="A">
    <w:p w14:paraId="2E27D5F3" w14:textId="77777777" w:rsidR="00B77474" w:rsidRDefault="00B77474">
      <w:pPr>
        <w:pStyle w:val="aa"/>
      </w:pPr>
      <w:r>
        <w:rPr>
          <w:rStyle w:val="a9"/>
        </w:rPr>
        <w:annotationRef/>
      </w:r>
      <w:r>
        <w:t>ПРЕФРАЗИРУЙ НАУЧНО</w:t>
      </w:r>
    </w:p>
  </w:comment>
  <w:comment w:id="4" w:author="Admin" w:date="2021-07-15T13:35:00Z" w:initials="A">
    <w:p w14:paraId="5CE6BDF3" w14:textId="77777777" w:rsidR="00967F7C" w:rsidRDefault="00967F7C">
      <w:pPr>
        <w:pStyle w:val="aa"/>
      </w:pPr>
      <w:r>
        <w:rPr>
          <w:rStyle w:val="a9"/>
        </w:rPr>
        <w:annotationRef/>
      </w:r>
      <w:r>
        <w:t xml:space="preserve">ПЕРЕФРАЗИРУЙ НАУЧНО И </w:t>
      </w:r>
      <w:proofErr w:type="gramStart"/>
      <w:r>
        <w:t>ДОСТУПНО)  СЛОЖНАЯ</w:t>
      </w:r>
      <w:proofErr w:type="gramEnd"/>
      <w:r>
        <w:t xml:space="preserve"> МЫСЛЬ. УПРОСТИ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32D81" w15:done="0"/>
  <w15:commentEx w15:paraId="0E8562B1" w15:done="0"/>
  <w15:commentEx w15:paraId="2E27D5F3" w15:done="0"/>
  <w15:commentEx w15:paraId="5CE6BD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BD3"/>
    <w:multiLevelType w:val="multilevel"/>
    <w:tmpl w:val="41B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7396F"/>
    <w:multiLevelType w:val="multilevel"/>
    <w:tmpl w:val="2700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065F6"/>
    <w:multiLevelType w:val="multilevel"/>
    <w:tmpl w:val="9E2A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071A3"/>
    <w:multiLevelType w:val="multilevel"/>
    <w:tmpl w:val="933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2624E"/>
    <w:multiLevelType w:val="multilevel"/>
    <w:tmpl w:val="241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86928"/>
    <w:multiLevelType w:val="multilevel"/>
    <w:tmpl w:val="08DC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8655E"/>
    <w:multiLevelType w:val="multilevel"/>
    <w:tmpl w:val="17D6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07802"/>
    <w:multiLevelType w:val="multilevel"/>
    <w:tmpl w:val="4844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F100E"/>
    <w:multiLevelType w:val="multilevel"/>
    <w:tmpl w:val="4FA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70C31"/>
    <w:multiLevelType w:val="multilevel"/>
    <w:tmpl w:val="6318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0">
    <w:nsid w:val="7C7C073B"/>
    <w:multiLevelType w:val="multilevel"/>
    <w:tmpl w:val="2CA6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2"/>
  </w:compat>
  <w:rsids>
    <w:rsidRoot w:val="00D17E66"/>
    <w:rsid w:val="00017E8D"/>
    <w:rsid w:val="0002689C"/>
    <w:rsid w:val="000B17B3"/>
    <w:rsid w:val="000E6862"/>
    <w:rsid w:val="000F2CF9"/>
    <w:rsid w:val="0010591A"/>
    <w:rsid w:val="00173D31"/>
    <w:rsid w:val="00194B2D"/>
    <w:rsid w:val="00243A8D"/>
    <w:rsid w:val="002649F7"/>
    <w:rsid w:val="002B698B"/>
    <w:rsid w:val="002C1805"/>
    <w:rsid w:val="002F3B45"/>
    <w:rsid w:val="00303FEA"/>
    <w:rsid w:val="003072C2"/>
    <w:rsid w:val="00323DB0"/>
    <w:rsid w:val="0032535B"/>
    <w:rsid w:val="003557DE"/>
    <w:rsid w:val="00381883"/>
    <w:rsid w:val="003A6E7C"/>
    <w:rsid w:val="003C08F6"/>
    <w:rsid w:val="003C0AE5"/>
    <w:rsid w:val="003C238B"/>
    <w:rsid w:val="00485B33"/>
    <w:rsid w:val="004B3711"/>
    <w:rsid w:val="004D100F"/>
    <w:rsid w:val="004F27EE"/>
    <w:rsid w:val="00507AFA"/>
    <w:rsid w:val="005E6AE4"/>
    <w:rsid w:val="0064115A"/>
    <w:rsid w:val="006C3B76"/>
    <w:rsid w:val="00817718"/>
    <w:rsid w:val="008666B5"/>
    <w:rsid w:val="008B70B7"/>
    <w:rsid w:val="00967F7C"/>
    <w:rsid w:val="009A36EB"/>
    <w:rsid w:val="00A03927"/>
    <w:rsid w:val="00A07922"/>
    <w:rsid w:val="00A20FB7"/>
    <w:rsid w:val="00A733C5"/>
    <w:rsid w:val="00A94B93"/>
    <w:rsid w:val="00AA126F"/>
    <w:rsid w:val="00AF7AFF"/>
    <w:rsid w:val="00B04047"/>
    <w:rsid w:val="00B51235"/>
    <w:rsid w:val="00B77474"/>
    <w:rsid w:val="00C444F2"/>
    <w:rsid w:val="00C516EE"/>
    <w:rsid w:val="00CC6A3F"/>
    <w:rsid w:val="00CE6953"/>
    <w:rsid w:val="00D10449"/>
    <w:rsid w:val="00D17E66"/>
    <w:rsid w:val="00DB1CC7"/>
    <w:rsid w:val="00DF2C41"/>
    <w:rsid w:val="00E113AE"/>
    <w:rsid w:val="00E12E60"/>
    <w:rsid w:val="00E13FDC"/>
    <w:rsid w:val="00E571F1"/>
    <w:rsid w:val="00E77AAC"/>
    <w:rsid w:val="00E834D0"/>
    <w:rsid w:val="00EF2C92"/>
    <w:rsid w:val="00EF3655"/>
    <w:rsid w:val="00F25316"/>
    <w:rsid w:val="00F37CA5"/>
    <w:rsid w:val="00F6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8C80"/>
  <w15:docId w15:val="{EB626165-DC44-4F5D-8563-0D76E085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41"/>
  </w:style>
  <w:style w:type="paragraph" w:styleId="1">
    <w:name w:val="heading 1"/>
    <w:basedOn w:val="a"/>
    <w:next w:val="a"/>
    <w:link w:val="10"/>
    <w:uiPriority w:val="9"/>
    <w:qFormat/>
    <w:rsid w:val="00AA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883"/>
    <w:rPr>
      <w:b/>
      <w:bCs/>
    </w:rPr>
  </w:style>
  <w:style w:type="paragraph" w:styleId="a5">
    <w:name w:val="List Paragraph"/>
    <w:basedOn w:val="a"/>
    <w:uiPriority w:val="34"/>
    <w:qFormat/>
    <w:rsid w:val="00C444F2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C1805"/>
    <w:rPr>
      <w:color w:val="0000FF"/>
      <w:u w:val="single"/>
    </w:rPr>
  </w:style>
  <w:style w:type="paragraph" w:customStyle="1" w:styleId="c7">
    <w:name w:val="c7"/>
    <w:basedOn w:val="a"/>
    <w:rsid w:val="003A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6E7C"/>
  </w:style>
  <w:style w:type="paragraph" w:customStyle="1" w:styleId="c4">
    <w:name w:val="c4"/>
    <w:basedOn w:val="a"/>
    <w:rsid w:val="003A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6E7C"/>
  </w:style>
  <w:style w:type="paragraph" w:styleId="a7">
    <w:name w:val="Balloon Text"/>
    <w:basedOn w:val="a"/>
    <w:link w:val="a8"/>
    <w:uiPriority w:val="99"/>
    <w:semiHidden/>
    <w:unhideWhenUsed/>
    <w:rsid w:val="00F3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A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C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0AE5"/>
  </w:style>
  <w:style w:type="character" w:customStyle="1" w:styleId="10">
    <w:name w:val="Заголовок 1 Знак"/>
    <w:basedOn w:val="a0"/>
    <w:link w:val="1"/>
    <w:uiPriority w:val="9"/>
    <w:rsid w:val="00AA12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DB1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1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1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1CC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59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669B-50DB-4B78-8ECC-BF83FC6A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Асаинов</dc:creator>
  <cp:keywords/>
  <dc:description/>
  <cp:lastModifiedBy>Ильнур Асаинов</cp:lastModifiedBy>
  <cp:revision>25</cp:revision>
  <dcterms:created xsi:type="dcterms:W3CDTF">2021-06-22T08:02:00Z</dcterms:created>
  <dcterms:modified xsi:type="dcterms:W3CDTF">2021-11-17T09:45:00Z</dcterms:modified>
</cp:coreProperties>
</file>