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75" w:rsidRDefault="00176975" w:rsidP="00C972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888306" wp14:editId="55172F61">
            <wp:simplePos x="0" y="0"/>
            <wp:positionH relativeFrom="column">
              <wp:posOffset>-1069975</wp:posOffset>
            </wp:positionH>
            <wp:positionV relativeFrom="paragraph">
              <wp:posOffset>-721995</wp:posOffset>
            </wp:positionV>
            <wp:extent cx="3636010" cy="2498090"/>
            <wp:effectExtent l="0" t="0" r="2540" b="0"/>
            <wp:wrapNone/>
            <wp:docPr id="2" name="Рисунок 2" descr="C:\Users\Захар\Desktop\38642b4f4f633d0bd2d4af8f0c7f4e18--peek-a-boos-facebook-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хар\Desktop\38642b4f4f633d0bd2d4af8f0c7f4e18--peek-a-boos-facebook-co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6" b="56320"/>
                    <a:stretch/>
                  </pic:blipFill>
                  <pic:spPr bwMode="auto">
                    <a:xfrm>
                      <a:off x="0" y="0"/>
                      <a:ext cx="363601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75" w:rsidRDefault="00176975" w:rsidP="00C972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00" w:rsidRPr="00111D00" w:rsidRDefault="00111D00" w:rsidP="00C972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00">
        <w:rPr>
          <w:rFonts w:ascii="Times New Roman" w:hAnsi="Times New Roman" w:cs="Times New Roman"/>
          <w:b/>
          <w:sz w:val="28"/>
          <w:szCs w:val="28"/>
        </w:rPr>
        <w:t>Тема:</w:t>
      </w:r>
      <w:r w:rsidR="004F6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D00">
        <w:rPr>
          <w:rFonts w:ascii="Times New Roman" w:hAnsi="Times New Roman" w:cs="Times New Roman"/>
          <w:b/>
          <w:sz w:val="28"/>
          <w:szCs w:val="28"/>
        </w:rPr>
        <w:t>«Дидактические</w:t>
      </w:r>
      <w:r w:rsidR="004F6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D00">
        <w:rPr>
          <w:rFonts w:ascii="Times New Roman" w:hAnsi="Times New Roman" w:cs="Times New Roman"/>
          <w:b/>
          <w:sz w:val="28"/>
          <w:szCs w:val="28"/>
        </w:rPr>
        <w:t>игры»</w:t>
      </w:r>
      <w:r w:rsidR="00EA0FDC" w:rsidRPr="00EA0F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67D4" w:rsidRDefault="004F67D4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F67D4">
        <w:rPr>
          <w:rStyle w:val="word"/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полноценного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умственного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развития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огромное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светлое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окно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духовный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течет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животворящем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потоке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идей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концепций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искра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зажигает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любознательности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любопытства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А</w:t>
      </w:r>
      <w:r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7D4">
        <w:rPr>
          <w:rStyle w:val="word"/>
          <w:rFonts w:ascii="Times New Roman" w:hAnsi="Times New Roman" w:cs="Times New Roman"/>
          <w:sz w:val="28"/>
          <w:szCs w:val="28"/>
        </w:rPr>
        <w:t>Сухомлинский</w:t>
      </w:r>
      <w:r w:rsidR="007614A5">
        <w:rPr>
          <w:rStyle w:val="word"/>
          <w:rFonts w:ascii="Times New Roman" w:hAnsi="Times New Roman" w:cs="Times New Roman"/>
          <w:sz w:val="28"/>
          <w:szCs w:val="28"/>
        </w:rPr>
        <w:t>.</w:t>
      </w:r>
    </w:p>
    <w:p w:rsidR="004F67D4" w:rsidRDefault="00540F08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ACFBE5" wp14:editId="584835C4">
            <wp:simplePos x="1616075" y="722630"/>
            <wp:positionH relativeFrom="margin">
              <wp:align>left</wp:align>
            </wp:positionH>
            <wp:positionV relativeFrom="margin">
              <wp:posOffset>4186304</wp:posOffset>
            </wp:positionV>
            <wp:extent cx="3181350" cy="2381885"/>
            <wp:effectExtent l="0" t="0" r="0" b="0"/>
            <wp:wrapSquare wrapText="bothSides"/>
            <wp:docPr id="7" name="Рисунок 7" descr="C:\Users\Захар\Desktop\detsad-257848-1481454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хар\Desktop\detsad-257848-14814548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Мир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входит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жизнь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детей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постепенно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Сначала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ребенок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узнает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его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окружает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дома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детском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саду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временем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его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жизненный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опыт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обогащается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Значительную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роль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этом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играют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ежедневные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впечатления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общения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людьми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мировоззрение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ребенка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также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определяется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информацией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которую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он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получает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радио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телевидению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Созерцание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не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свойственно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дошкольнику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он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стремится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к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активному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взаимодействию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окружающей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средой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Непосредственный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контакт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ребенка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доступными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ему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предметами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позволяет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узнать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их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отличительные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особенности</w:t>
      </w:r>
      <w:r w:rsidR="004F67D4" w:rsidRP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Но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это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также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вызывает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много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вопросов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у</w:t>
      </w:r>
      <w:r w:rsidR="004F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ребенка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.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Чтобы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удовлетворить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детское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любопытство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,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вовлечь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ребенка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активное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освоение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окружающего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мира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,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помочь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ему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овладеть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методами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познания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связей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между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предметами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явлениями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позволит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игра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.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Для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обучения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через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игру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созданы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дидактические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игры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.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Дидактические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игры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по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планированию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должны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занимать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значительное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место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планировании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всей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воспитательной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работы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с</w:t>
      </w:r>
      <w:r w:rsidR="004F67D4" w:rsidRP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F67D4" w:rsidRPr="004F67D4">
        <w:rPr>
          <w:rStyle w:val="word"/>
          <w:rFonts w:ascii="Times New Roman" w:hAnsi="Times New Roman" w:cs="Times New Roman"/>
          <w:sz w:val="28"/>
          <w:szCs w:val="28"/>
        </w:rPr>
        <w:t>детьми</w:t>
      </w:r>
      <w:r w:rsidR="004F67D4" w:rsidRPr="004F67D4">
        <w:rPr>
          <w:rFonts w:ascii="Times New Roman" w:hAnsi="Times New Roman" w:cs="Times New Roman"/>
          <w:sz w:val="28"/>
          <w:szCs w:val="28"/>
        </w:rPr>
        <w:t>.</w:t>
      </w:r>
    </w:p>
    <w:p w:rsidR="002B5B97" w:rsidRPr="002B5B97" w:rsidRDefault="002B3C22" w:rsidP="002B5B9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hyperlink r:id="rId7" w:history="1">
        <w:r w:rsidR="002B5B97" w:rsidRPr="002B5B97">
          <w:rPr>
            <w:rStyle w:val="a4"/>
            <w:color w:val="auto"/>
            <w:sz w:val="28"/>
            <w:u w:val="none"/>
          </w:rPr>
          <w:t>Дидактические игры</w:t>
        </w:r>
      </w:hyperlink>
      <w:r w:rsidR="002B5B97" w:rsidRPr="002B5B97">
        <w:rPr>
          <w:sz w:val="28"/>
        </w:rPr>
        <w:t> в </w:t>
      </w:r>
      <w:hyperlink r:id="rId8" w:history="1">
        <w:r w:rsidR="002B5B97" w:rsidRPr="002B5B97">
          <w:rPr>
            <w:rStyle w:val="a4"/>
            <w:color w:val="auto"/>
            <w:sz w:val="28"/>
            <w:u w:val="none"/>
          </w:rPr>
          <w:t>детском</w:t>
        </w:r>
      </w:hyperlink>
      <w:r w:rsidR="002B5B97" w:rsidRPr="002B5B97">
        <w:rPr>
          <w:sz w:val="28"/>
        </w:rPr>
        <w:t> саду - это, пожалуй, одно из важнейших средств воспитания. Ведь играя, ребенок учится, а значит, развивается. Детские дидактические игры являются основным средством разностороннего развития ребенка, игра помогает воспитывать основные качества личности в целом.</w:t>
      </w:r>
    </w:p>
    <w:p w:rsidR="00540F08" w:rsidRDefault="00540F08" w:rsidP="002B5B9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2A057130" wp14:editId="2DD4009A">
            <wp:simplePos x="0" y="0"/>
            <wp:positionH relativeFrom="margin">
              <wp:posOffset>-59690</wp:posOffset>
            </wp:positionH>
            <wp:positionV relativeFrom="margin">
              <wp:posOffset>1544320</wp:posOffset>
            </wp:positionV>
            <wp:extent cx="3444875" cy="2562225"/>
            <wp:effectExtent l="0" t="0" r="3175" b="9525"/>
            <wp:wrapSquare wrapText="bothSides"/>
            <wp:docPr id="6" name="Рисунок 6" descr="C:\Users\Захар\Desktop\85300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хар\Desktop\853003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B97" w:rsidRPr="002B5B97">
        <w:rPr>
          <w:sz w:val="28"/>
        </w:rPr>
        <w:t>Итак, в процессе игры у детей формируется правильное отношение к тому, что их окружает, к явлениям по</w:t>
      </w:r>
      <w:r w:rsidR="00176975">
        <w:rPr>
          <w:sz w:val="28"/>
        </w:rPr>
        <w:t xml:space="preserve">вседневной жизни, природы, игры </w:t>
      </w:r>
      <w:r w:rsidR="002B5B97" w:rsidRPr="002B5B97">
        <w:rPr>
          <w:sz w:val="28"/>
        </w:rPr>
        <w:t>приводят к системе и углубляют знания ребенка, что, безусловно, является умственным воспитанием. </w:t>
      </w:r>
    </w:p>
    <w:p w:rsidR="002B5B97" w:rsidRDefault="002B5B97" w:rsidP="002B5B9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2B5B97">
        <w:rPr>
          <w:bCs/>
          <w:sz w:val="28"/>
        </w:rPr>
        <w:t>Детские дидактические игры</w:t>
      </w:r>
      <w:r w:rsidRPr="002B5B97">
        <w:rPr>
          <w:sz w:val="28"/>
        </w:rPr>
        <w:t> развива</w:t>
      </w:r>
      <w:r>
        <w:rPr>
          <w:sz w:val="28"/>
        </w:rPr>
        <w:t>ют</w:t>
      </w:r>
      <w:r w:rsidRPr="002B5B97">
        <w:rPr>
          <w:sz w:val="28"/>
        </w:rPr>
        <w:t xml:space="preserve"> сенсорику, </w:t>
      </w:r>
      <w:r>
        <w:rPr>
          <w:sz w:val="28"/>
        </w:rPr>
        <w:t>поскольку</w:t>
      </w:r>
      <w:r w:rsidRPr="002B5B97">
        <w:rPr>
          <w:sz w:val="28"/>
        </w:rPr>
        <w:t xml:space="preserve"> </w:t>
      </w:r>
      <w:proofErr w:type="gramStart"/>
      <w:r w:rsidRPr="002B5B97">
        <w:rPr>
          <w:sz w:val="28"/>
        </w:rPr>
        <w:t>для</w:t>
      </w:r>
      <w:proofErr w:type="gramEnd"/>
      <w:r w:rsidRPr="002B5B97">
        <w:rPr>
          <w:sz w:val="28"/>
        </w:rPr>
        <w:t xml:space="preserve"> того, чтобы полностью понять окружающий мир, ребенок должен чувствовать и воспринимать его. Дидактические игры заботятся о развитии детской речи. В игре ребенок обогащает свой словарный запас, как активный, так и пассивный, учится правильно произносить </w:t>
      </w:r>
      <w:r w:rsidR="00057439">
        <w:rPr>
          <w:sz w:val="28"/>
        </w:rPr>
        <w:t xml:space="preserve">буквы, </w:t>
      </w:r>
      <w:r w:rsidRPr="002B5B97">
        <w:rPr>
          <w:sz w:val="28"/>
        </w:rPr>
        <w:t xml:space="preserve">звуки и целые </w:t>
      </w:r>
      <w:r w:rsidR="00057439">
        <w:rPr>
          <w:sz w:val="28"/>
        </w:rPr>
        <w:t>предложения</w:t>
      </w:r>
      <w:r w:rsidRPr="002B5B97">
        <w:rPr>
          <w:sz w:val="28"/>
        </w:rPr>
        <w:t xml:space="preserve">, </w:t>
      </w:r>
      <w:r w:rsidR="00057439">
        <w:rPr>
          <w:sz w:val="28"/>
        </w:rPr>
        <w:t>правильно</w:t>
      </w:r>
      <w:r w:rsidRPr="002B5B97">
        <w:rPr>
          <w:sz w:val="28"/>
        </w:rPr>
        <w:t xml:space="preserve"> выражать свои мысли.</w:t>
      </w:r>
    </w:p>
    <w:p w:rsidR="002B5B97" w:rsidRPr="002B5B97" w:rsidRDefault="00057439" w:rsidP="002B5B9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28"/>
        </w:rPr>
        <w:t>Правильно подобранный дидактический материал должен развивать в детях и нравственные качества</w:t>
      </w:r>
      <w:r w:rsidR="002B5B97" w:rsidRPr="002B5B97">
        <w:rPr>
          <w:sz w:val="28"/>
        </w:rPr>
        <w:t xml:space="preserve">. Дети учатся ухаживать за игрушками в </w:t>
      </w:r>
      <w:r>
        <w:rPr>
          <w:sz w:val="28"/>
        </w:rPr>
        <w:t>процессе игры</w:t>
      </w:r>
      <w:r w:rsidR="002B5B97" w:rsidRPr="002B5B97">
        <w:rPr>
          <w:sz w:val="28"/>
        </w:rPr>
        <w:t>,</w:t>
      </w:r>
      <w:proofErr w:type="gramStart"/>
      <w:r w:rsidR="002B5B97" w:rsidRPr="002B5B97">
        <w:rPr>
          <w:sz w:val="28"/>
        </w:rPr>
        <w:t xml:space="preserve"> ,</w:t>
      </w:r>
      <w:proofErr w:type="gramEnd"/>
      <w:r w:rsidR="002B5B97" w:rsidRPr="002B5B97">
        <w:rPr>
          <w:sz w:val="28"/>
        </w:rPr>
        <w:t xml:space="preserve"> получают представление о нормах социального поведения, об отношениях со сверстниками и взрослыми, о различных чертах личности.</w:t>
      </w:r>
    </w:p>
    <w:p w:rsidR="00A85C69" w:rsidRPr="00A85C69" w:rsidRDefault="00A85C69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Образование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должно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быть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развивающим,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обогащать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ребенка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знаниями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формировать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познавательные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интересы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способности.</w:t>
      </w:r>
      <w:r w:rsidR="00EA0FDC" w:rsidRPr="00EA0F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85C69" w:rsidRPr="00A85C69" w:rsidRDefault="00A85C69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Дошкольный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возраст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-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это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уникальный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период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жизни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человека.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C69">
        <w:rPr>
          <w:rFonts w:ascii="Times New Roman" w:hAnsi="Times New Roman" w:cs="Times New Roman"/>
          <w:sz w:val="28"/>
          <w:szCs w:val="28"/>
        </w:rPr>
        <w:t>Его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особенность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заключается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особой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восприимчивости,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к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усвоению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окружающей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действительности;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исследовательской,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предметно-</w:t>
      </w:r>
      <w:r w:rsidRPr="00A85C69">
        <w:rPr>
          <w:rFonts w:ascii="Times New Roman" w:hAnsi="Times New Roman" w:cs="Times New Roman"/>
          <w:sz w:val="28"/>
          <w:szCs w:val="28"/>
        </w:rPr>
        <w:lastRenderedPageBreak/>
        <w:t>исследовательской,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предметно-манипулятивной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познавательной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деятельности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дошкольника.</w:t>
      </w:r>
      <w:proofErr w:type="gramEnd"/>
    </w:p>
    <w:p w:rsidR="00A85C69" w:rsidRPr="00A85C69" w:rsidRDefault="00540F08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7E3E9D" wp14:editId="5A35097D">
            <wp:simplePos x="0" y="0"/>
            <wp:positionH relativeFrom="margin">
              <wp:posOffset>2502535</wp:posOffset>
            </wp:positionH>
            <wp:positionV relativeFrom="margin">
              <wp:posOffset>1899285</wp:posOffset>
            </wp:positionV>
            <wp:extent cx="3444875" cy="2594610"/>
            <wp:effectExtent l="0" t="0" r="3175" b="0"/>
            <wp:wrapSquare wrapText="bothSides"/>
            <wp:docPr id="8" name="Рисунок 8" descr="C:\Users\Захар\Desktop\9457_html_m118bf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хар\Desktop\9457_html_m118bf4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C69" w:rsidRPr="00A85C69">
        <w:rPr>
          <w:rFonts w:ascii="Times New Roman" w:hAnsi="Times New Roman" w:cs="Times New Roman"/>
          <w:sz w:val="28"/>
          <w:szCs w:val="28"/>
        </w:rPr>
        <w:t>Знания,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развлекательной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форме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игры,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усваиваются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детьми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быстрее,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сильнее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легче,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чем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те,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которые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связаны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длительными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упражнениями.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Дидактические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способствуют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развитию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способностей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потребностей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познавательного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характера,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морально-волевых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качеств,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формированию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познавательного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интереса.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Применяя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различные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дидактические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работе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детьми,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можно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убедиться,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играя,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дети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лучше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воспринимают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программный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материал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правильно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выполняют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сложные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задания.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Применение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дидактических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повышает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эффективность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педагогического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процесса,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более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того,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они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способствуют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развитию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памяти,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мышления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детей,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оказывая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большое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влияние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на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психическое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развитие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ребенка.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Обучая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маленьких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детей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процессе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игры,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>
        <w:rPr>
          <w:rFonts w:ascii="Times New Roman" w:hAnsi="Times New Roman" w:cs="Times New Roman"/>
          <w:sz w:val="28"/>
          <w:szCs w:val="28"/>
        </w:rPr>
        <w:t>важно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стрем</w:t>
      </w:r>
      <w:r w:rsidR="00A85C69">
        <w:rPr>
          <w:rFonts w:ascii="Times New Roman" w:hAnsi="Times New Roman" w:cs="Times New Roman"/>
          <w:sz w:val="28"/>
          <w:szCs w:val="28"/>
        </w:rPr>
        <w:t>иться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привнести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радость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обучени</w:t>
      </w:r>
      <w:r w:rsidR="00A85C69">
        <w:rPr>
          <w:rFonts w:ascii="Times New Roman" w:hAnsi="Times New Roman" w:cs="Times New Roman"/>
          <w:sz w:val="28"/>
          <w:szCs w:val="28"/>
        </w:rPr>
        <w:t>е</w:t>
      </w:r>
      <w:r w:rsidR="00A85C69" w:rsidRPr="00A85C69">
        <w:rPr>
          <w:rFonts w:ascii="Times New Roman" w:hAnsi="Times New Roman" w:cs="Times New Roman"/>
          <w:sz w:val="28"/>
          <w:szCs w:val="28"/>
        </w:rPr>
        <w:t>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Преподавание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должно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быть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>
        <w:rPr>
          <w:rFonts w:ascii="Times New Roman" w:hAnsi="Times New Roman" w:cs="Times New Roman"/>
          <w:sz w:val="28"/>
          <w:szCs w:val="28"/>
        </w:rPr>
        <w:t>веселым.</w:t>
      </w:r>
    </w:p>
    <w:p w:rsidR="00A85C69" w:rsidRPr="00A85C69" w:rsidRDefault="00A85C69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Дидактические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развивающие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содержат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условия,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способствующие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полноценному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развитию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личности: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единство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когнитивных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эмоциональных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принципов,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внешних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внутренних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действий,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коллективной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индивидуальной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деятельности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детей.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проведении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обеспечить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выполнение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всех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этих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условий,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т.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е.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чтобы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каждая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приносила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ребенку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новые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эмоции,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навыки,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расширяла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опыт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общения,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развивала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коллективную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индивидуальную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активность.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учетом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необходимой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этапов,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самых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простых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доступных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для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каждого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ребенка,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C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более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сложных.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полагаюсь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то,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ребенок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уже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знает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он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любит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делать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каждой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игре.</w:t>
      </w:r>
    </w:p>
    <w:p w:rsidR="00A85C69" w:rsidRPr="00A85C69" w:rsidRDefault="005B2F63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85C69" w:rsidRPr="00A85C69">
        <w:rPr>
          <w:rFonts w:ascii="Times New Roman" w:hAnsi="Times New Roman" w:cs="Times New Roman"/>
          <w:sz w:val="28"/>
          <w:szCs w:val="28"/>
        </w:rPr>
        <w:t>идактическая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играет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важную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роль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умственном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воспитании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обучении.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Дидактическая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-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это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также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игровой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метод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обучения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дошкольников,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форма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обучения,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самостоятельная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игровая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деятельность,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самое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главное,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это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средство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всестороннего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воспитания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личности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ребенка.</w:t>
      </w:r>
    </w:p>
    <w:p w:rsidR="00485FF5" w:rsidRDefault="00485FF5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Изучая труды известных педагогов, психологов</w:t>
      </w:r>
      <w:r w:rsidRPr="00485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эмпирические исследования, </w:t>
      </w:r>
      <w:r w:rsidRPr="00485FF5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85FF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Pr="00485FF5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имела существенное значение в развитии детей раннего возраста</w:t>
      </w:r>
      <w:r w:rsidRPr="00485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века.</w:t>
      </w:r>
      <w:r w:rsidRPr="00485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C69" w:rsidRPr="00A85C69" w:rsidRDefault="00467B8C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волновала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проблема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развития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умственных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познавательных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процессов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дошкольников,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стимулирования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активности,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которой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большое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предпочтение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отдавалось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дидактической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игре.</w:t>
      </w:r>
    </w:p>
    <w:p w:rsidR="00A85C69" w:rsidRPr="00A85C69" w:rsidRDefault="00CF27A3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CBE2E7D" wp14:editId="670A5211">
            <wp:simplePos x="0" y="0"/>
            <wp:positionH relativeFrom="margin">
              <wp:posOffset>2789555</wp:posOffset>
            </wp:positionH>
            <wp:positionV relativeFrom="margin">
              <wp:posOffset>4307840</wp:posOffset>
            </wp:positionV>
            <wp:extent cx="3359785" cy="3455035"/>
            <wp:effectExtent l="0" t="0" r="0" b="0"/>
            <wp:wrapSquare wrapText="bothSides"/>
            <wp:docPr id="9" name="Рисунок 9" descr="C:\Users\Захар\Desktop\fGI2PQXPT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хар\Desktop\fGI2PQXPT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2" b="3759"/>
                    <a:stretch/>
                  </pic:blipFill>
                  <pic:spPr bwMode="auto">
                    <a:xfrm>
                      <a:off x="0" y="0"/>
                      <a:ext cx="335978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C69" w:rsidRPr="00A85C69">
        <w:rPr>
          <w:rFonts w:ascii="Times New Roman" w:hAnsi="Times New Roman" w:cs="Times New Roman"/>
          <w:sz w:val="28"/>
          <w:szCs w:val="28"/>
        </w:rPr>
        <w:t>Дидактический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способ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использования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был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разработан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18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веке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такими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711E8F">
        <w:rPr>
          <w:rFonts w:ascii="Times New Roman" w:hAnsi="Times New Roman" w:cs="Times New Roman"/>
          <w:sz w:val="28"/>
          <w:szCs w:val="28"/>
        </w:rPr>
        <w:t>педагогами</w:t>
      </w:r>
      <w:r w:rsidR="00A85C69" w:rsidRPr="00A85C69">
        <w:rPr>
          <w:rFonts w:ascii="Times New Roman" w:hAnsi="Times New Roman" w:cs="Times New Roman"/>
          <w:sz w:val="28"/>
          <w:szCs w:val="28"/>
        </w:rPr>
        <w:t>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к</w:t>
      </w:r>
      <w:r w:rsidR="00711E8F">
        <w:rPr>
          <w:rFonts w:ascii="Times New Roman" w:hAnsi="Times New Roman" w:cs="Times New Roman"/>
          <w:sz w:val="28"/>
          <w:szCs w:val="28"/>
        </w:rPr>
        <w:t>ак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711E8F">
        <w:rPr>
          <w:rFonts w:ascii="Times New Roman" w:hAnsi="Times New Roman" w:cs="Times New Roman"/>
          <w:sz w:val="28"/>
          <w:szCs w:val="28"/>
        </w:rPr>
        <w:t>И.Б.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711E8F">
        <w:rPr>
          <w:rFonts w:ascii="Times New Roman" w:hAnsi="Times New Roman" w:cs="Times New Roman"/>
          <w:sz w:val="28"/>
          <w:szCs w:val="28"/>
        </w:rPr>
        <w:t>Базедов,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711E8F">
        <w:rPr>
          <w:rFonts w:ascii="Times New Roman" w:hAnsi="Times New Roman" w:cs="Times New Roman"/>
          <w:sz w:val="28"/>
          <w:szCs w:val="28"/>
        </w:rPr>
        <w:t>К.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711E8F">
        <w:rPr>
          <w:rFonts w:ascii="Times New Roman" w:hAnsi="Times New Roman" w:cs="Times New Roman"/>
          <w:sz w:val="28"/>
          <w:szCs w:val="28"/>
        </w:rPr>
        <w:t>Г.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711E8F">
        <w:rPr>
          <w:rFonts w:ascii="Times New Roman" w:hAnsi="Times New Roman" w:cs="Times New Roman"/>
          <w:sz w:val="28"/>
          <w:szCs w:val="28"/>
        </w:rPr>
        <w:t>Зальцман</w:t>
      </w:r>
      <w:r w:rsidR="00A85C69" w:rsidRPr="00A85C69">
        <w:rPr>
          <w:rFonts w:ascii="Times New Roman" w:hAnsi="Times New Roman" w:cs="Times New Roman"/>
          <w:sz w:val="28"/>
          <w:szCs w:val="28"/>
        </w:rPr>
        <w:t>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Они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использовали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различные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для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того,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чтобы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сделать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обучение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детей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более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увлекательным,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соответствующим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возрастным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A85C69" w:rsidRPr="00A85C69">
        <w:rPr>
          <w:rFonts w:ascii="Times New Roman" w:hAnsi="Times New Roman" w:cs="Times New Roman"/>
          <w:sz w:val="28"/>
          <w:szCs w:val="28"/>
        </w:rPr>
        <w:t>особенностям.</w:t>
      </w:r>
    </w:p>
    <w:p w:rsidR="00A85C69" w:rsidRPr="00111D00" w:rsidRDefault="00A85C69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Дидактический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способ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применения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этих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предс</w:t>
      </w:r>
      <w:r w:rsidR="00467B8C">
        <w:rPr>
          <w:rFonts w:ascii="Times New Roman" w:hAnsi="Times New Roman" w:cs="Times New Roman"/>
          <w:sz w:val="28"/>
          <w:szCs w:val="28"/>
        </w:rPr>
        <w:t>тавлен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67B8C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67B8C">
        <w:rPr>
          <w:rFonts w:ascii="Times New Roman" w:hAnsi="Times New Roman" w:cs="Times New Roman"/>
          <w:sz w:val="28"/>
          <w:szCs w:val="28"/>
        </w:rPr>
        <w:t>«Педагогике»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467B8C">
        <w:rPr>
          <w:rFonts w:ascii="Times New Roman" w:hAnsi="Times New Roman" w:cs="Times New Roman"/>
          <w:sz w:val="28"/>
          <w:szCs w:val="28"/>
        </w:rPr>
        <w:t>Ф.</w:t>
      </w:r>
      <w:r w:rsidR="00DF03EB">
        <w:rPr>
          <w:rFonts w:ascii="Times New Roman" w:hAnsi="Times New Roman" w:cs="Times New Roman"/>
          <w:sz w:val="28"/>
          <w:szCs w:val="28"/>
        </w:rPr>
        <w:t xml:space="preserve"> </w:t>
      </w:r>
      <w:r w:rsidR="00467B8C">
        <w:rPr>
          <w:rFonts w:ascii="Times New Roman" w:hAnsi="Times New Roman" w:cs="Times New Roman"/>
          <w:sz w:val="28"/>
          <w:szCs w:val="28"/>
        </w:rPr>
        <w:t>Фребеля.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Он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придает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большое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воспитательное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значение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обогащении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речи,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развитии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мышления,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воображения.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Ф.</w:t>
      </w:r>
      <w:r w:rsidR="002B3C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85C69">
        <w:rPr>
          <w:rFonts w:ascii="Times New Roman" w:hAnsi="Times New Roman" w:cs="Times New Roman"/>
          <w:sz w:val="28"/>
          <w:szCs w:val="28"/>
        </w:rPr>
        <w:t>Ф</w:t>
      </w:r>
      <w:r w:rsidR="00467B8C">
        <w:rPr>
          <w:rFonts w:ascii="Times New Roman" w:hAnsi="Times New Roman" w:cs="Times New Roman"/>
          <w:sz w:val="28"/>
          <w:szCs w:val="28"/>
        </w:rPr>
        <w:t>ребель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считал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основой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для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воспитания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детей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детских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садах.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Он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разработал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различные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дидактические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для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детей.</w:t>
      </w:r>
      <w:r w:rsidR="00111D00" w:rsidRPr="004F67D4">
        <w:rPr>
          <w:rFonts w:ascii="Times New Roman" w:hAnsi="Times New Roman" w:cs="Times New Roman"/>
          <w:sz w:val="28"/>
          <w:szCs w:val="28"/>
        </w:rPr>
        <w:t>[1]</w:t>
      </w:r>
      <w:r w:rsidR="00CF27A3" w:rsidRPr="00CF27A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5C69" w:rsidRPr="00A85C69" w:rsidRDefault="00A85C69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Игра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удовлетворяет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биологические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психологические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потребности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детей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способствует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умственному,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эмоциональному,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социальному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нравственному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развитию.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На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первый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план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выходят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желания,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стремления,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чувства,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мысли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потребности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ребенка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активных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действиях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той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среде,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которой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он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B97C72" w:rsidRPr="00A85C69">
        <w:rPr>
          <w:rFonts w:ascii="Times New Roman" w:hAnsi="Times New Roman" w:cs="Times New Roman"/>
          <w:sz w:val="28"/>
          <w:szCs w:val="28"/>
        </w:rPr>
        <w:t>живет.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Различные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lastRenderedPageBreak/>
        <w:t>роли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играх,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хотя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являются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плодом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детской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фантазии,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позволяют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ребенку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получить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личный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опыт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C69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плохого,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том,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является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положительным,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поведении.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9A51E1">
        <w:rPr>
          <w:rFonts w:ascii="Times New Roman" w:hAnsi="Times New Roman" w:cs="Times New Roman"/>
          <w:sz w:val="28"/>
          <w:szCs w:val="28"/>
        </w:rPr>
        <w:t>Дидактические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9A51E1">
        <w:rPr>
          <w:rFonts w:ascii="Times New Roman" w:hAnsi="Times New Roman" w:cs="Times New Roman"/>
          <w:sz w:val="28"/>
          <w:szCs w:val="28"/>
        </w:rPr>
        <w:t>игры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являются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мощным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инструментом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образования,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потому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что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помощью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9A51E1">
        <w:rPr>
          <w:rFonts w:ascii="Times New Roman" w:hAnsi="Times New Roman" w:cs="Times New Roman"/>
          <w:sz w:val="28"/>
          <w:szCs w:val="28"/>
        </w:rPr>
        <w:t>них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дети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приобретают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знания,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обогащают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свой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опы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привычки.</w:t>
      </w:r>
    </w:p>
    <w:p w:rsidR="00A85C69" w:rsidRPr="00A85C69" w:rsidRDefault="00A85C69" w:rsidP="00C9722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C69">
        <w:rPr>
          <w:rFonts w:ascii="Times New Roman" w:hAnsi="Times New Roman" w:cs="Times New Roman"/>
          <w:sz w:val="28"/>
          <w:szCs w:val="28"/>
        </w:rPr>
        <w:t>Дидактические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игры,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используемые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учебном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процессе,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вызывают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все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больший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интерес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признание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в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9A51E1">
        <w:rPr>
          <w:rFonts w:ascii="Times New Roman" w:hAnsi="Times New Roman" w:cs="Times New Roman"/>
          <w:sz w:val="28"/>
          <w:szCs w:val="28"/>
        </w:rPr>
        <w:t>дошкольных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9A51E1">
        <w:rPr>
          <w:rFonts w:ascii="Times New Roman" w:hAnsi="Times New Roman" w:cs="Times New Roman"/>
          <w:sz w:val="28"/>
          <w:szCs w:val="28"/>
        </w:rPr>
        <w:t>учреждениях</w:t>
      </w:r>
      <w:r w:rsidRPr="00A85C69">
        <w:rPr>
          <w:rFonts w:ascii="Times New Roman" w:hAnsi="Times New Roman" w:cs="Times New Roman"/>
          <w:sz w:val="28"/>
          <w:szCs w:val="28"/>
        </w:rPr>
        <w:t>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Обучение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ними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имеет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неоспоримые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преимущества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по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сравнению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с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традиционной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моделью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sz w:val="28"/>
          <w:szCs w:val="28"/>
        </w:rPr>
        <w:t>обучения</w:t>
      </w:r>
      <w:r w:rsidR="001D6563">
        <w:rPr>
          <w:rFonts w:ascii="Times New Roman" w:hAnsi="Times New Roman" w:cs="Times New Roman"/>
          <w:sz w:val="28"/>
          <w:szCs w:val="28"/>
        </w:rPr>
        <w:t>.</w:t>
      </w:r>
      <w:r w:rsidR="004F67D4">
        <w:rPr>
          <w:rFonts w:ascii="Times New Roman" w:hAnsi="Times New Roman" w:cs="Times New Roman"/>
          <w:sz w:val="28"/>
          <w:szCs w:val="28"/>
        </w:rPr>
        <w:t xml:space="preserve"> </w:t>
      </w:r>
      <w:r w:rsidR="001D656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огнитивные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процессы,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внимание,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память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мышление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развиваться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дидактических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C69">
        <w:rPr>
          <w:rFonts w:ascii="Times New Roman" w:hAnsi="Times New Roman" w:cs="Times New Roman"/>
          <w:color w:val="000000"/>
          <w:sz w:val="28"/>
          <w:szCs w:val="28"/>
        </w:rPr>
        <w:t>игр.</w:t>
      </w:r>
      <w:r w:rsidR="004F6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5C69" w:rsidRDefault="00A85C69" w:rsidP="00C9722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85C69">
        <w:rPr>
          <w:color w:val="000000"/>
          <w:sz w:val="28"/>
          <w:szCs w:val="28"/>
        </w:rPr>
        <w:t>Игра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способствует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более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здоровому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детству,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интеллектуальному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развитию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детей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и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в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то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же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время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стимуляции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речевых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способностей.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С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помощью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игр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дети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проявляют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свой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интерес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к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тому,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что</w:t>
      </w:r>
      <w:r w:rsidR="004F67D4">
        <w:rPr>
          <w:color w:val="000000"/>
          <w:sz w:val="28"/>
          <w:szCs w:val="28"/>
        </w:rPr>
        <w:t xml:space="preserve"> </w:t>
      </w:r>
      <w:r w:rsidRPr="00A85C69">
        <w:rPr>
          <w:color w:val="000000"/>
          <w:sz w:val="28"/>
          <w:szCs w:val="28"/>
        </w:rPr>
        <w:t>их</w:t>
      </w:r>
      <w:r w:rsidR="004F67D4">
        <w:rPr>
          <w:color w:val="000000"/>
          <w:sz w:val="28"/>
          <w:szCs w:val="28"/>
        </w:rPr>
        <w:t xml:space="preserve"> </w:t>
      </w:r>
      <w:r w:rsidR="00711E8F">
        <w:rPr>
          <w:color w:val="000000"/>
          <w:sz w:val="28"/>
          <w:szCs w:val="28"/>
        </w:rPr>
        <w:t>окружает.</w:t>
      </w:r>
      <w:r w:rsidR="004F67D4">
        <w:rPr>
          <w:color w:val="000000"/>
          <w:sz w:val="28"/>
          <w:szCs w:val="28"/>
        </w:rPr>
        <w:t xml:space="preserve"> </w:t>
      </w:r>
    </w:p>
    <w:p w:rsidR="007E362D" w:rsidRDefault="007E362D" w:rsidP="00C9722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11D00" w:rsidRPr="00111D00" w:rsidRDefault="00111D00" w:rsidP="00C9722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11D00">
        <w:rPr>
          <w:b/>
          <w:color w:val="000000"/>
          <w:sz w:val="28"/>
          <w:szCs w:val="28"/>
        </w:rPr>
        <w:t>Список</w:t>
      </w:r>
      <w:r w:rsidR="004F67D4">
        <w:rPr>
          <w:b/>
          <w:color w:val="000000"/>
          <w:sz w:val="28"/>
          <w:szCs w:val="28"/>
        </w:rPr>
        <w:t xml:space="preserve"> </w:t>
      </w:r>
      <w:r w:rsidRPr="00111D00">
        <w:rPr>
          <w:b/>
          <w:color w:val="000000"/>
          <w:sz w:val="28"/>
          <w:szCs w:val="28"/>
        </w:rPr>
        <w:t>использованной</w:t>
      </w:r>
      <w:r w:rsidR="004F67D4">
        <w:rPr>
          <w:b/>
          <w:color w:val="000000"/>
          <w:sz w:val="28"/>
          <w:szCs w:val="28"/>
        </w:rPr>
        <w:t xml:space="preserve"> </w:t>
      </w:r>
      <w:r w:rsidRPr="00111D00">
        <w:rPr>
          <w:b/>
          <w:color w:val="000000"/>
          <w:sz w:val="28"/>
          <w:szCs w:val="28"/>
        </w:rPr>
        <w:t>литературы</w:t>
      </w:r>
    </w:p>
    <w:p w:rsidR="00111D00" w:rsidRDefault="00111D00" w:rsidP="00C972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Фридрих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Фребель</w:t>
      </w:r>
      <w:r w:rsidRPr="00111D00">
        <w:rPr>
          <w:color w:val="000000"/>
          <w:sz w:val="28"/>
          <w:szCs w:val="28"/>
        </w:rPr>
        <w:t>.</w:t>
      </w:r>
      <w:r w:rsidR="004F67D4">
        <w:rPr>
          <w:color w:val="000000"/>
          <w:sz w:val="28"/>
          <w:szCs w:val="28"/>
        </w:rPr>
        <w:t xml:space="preserve"> </w:t>
      </w:r>
      <w:r w:rsidRPr="00111D00">
        <w:rPr>
          <w:color w:val="000000"/>
          <w:sz w:val="28"/>
          <w:szCs w:val="28"/>
        </w:rPr>
        <w:t>Будем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жить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своих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(сборник).</w:t>
      </w:r>
      <w:r w:rsidR="004F67D4">
        <w:rPr>
          <w:color w:val="000000"/>
          <w:sz w:val="28"/>
          <w:szCs w:val="28"/>
        </w:rPr>
        <w:t xml:space="preserve"> </w:t>
      </w:r>
      <w:r w:rsidRPr="00111D0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здательский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«Карапуз»,</w:t>
      </w:r>
      <w:r w:rsidR="004F67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2000</w:t>
      </w:r>
      <w:r w:rsidR="009D1B69">
        <w:rPr>
          <w:color w:val="000000"/>
          <w:sz w:val="28"/>
          <w:szCs w:val="28"/>
        </w:rPr>
        <w:t>.</w:t>
      </w:r>
    </w:p>
    <w:p w:rsidR="00342EF0" w:rsidRPr="00A35091" w:rsidRDefault="00EA0FDC" w:rsidP="00A3509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 w:val="0"/>
          <w:bCs w:val="0"/>
          <w:color w:val="2A2723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04752" wp14:editId="78ACDE84">
            <wp:simplePos x="0" y="0"/>
            <wp:positionH relativeFrom="column">
              <wp:posOffset>-71755</wp:posOffset>
            </wp:positionH>
            <wp:positionV relativeFrom="paragraph">
              <wp:posOffset>2579370</wp:posOffset>
            </wp:positionV>
            <wp:extent cx="5940425" cy="1291590"/>
            <wp:effectExtent l="0" t="0" r="3175" b="3810"/>
            <wp:wrapThrough wrapText="bothSides">
              <wp:wrapPolygon edited="0">
                <wp:start x="0" y="0"/>
                <wp:lineTo x="0" y="21345"/>
                <wp:lineTo x="21542" y="21345"/>
                <wp:lineTo x="21542" y="0"/>
                <wp:lineTo x="0" y="0"/>
              </wp:wrapPolygon>
            </wp:wrapThrough>
            <wp:docPr id="5" name="Рисунок 5" descr="C:\Users\Захар\AppData\Local\Microsoft\Windows\Temporary Internet Files\Content.Word\VOEDfruyx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хар\AppData\Local\Microsoft\Windows\Temporary Internet Files\Content.Word\VOEDfruyxe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EF0" w:rsidRPr="00342EF0">
        <w:rPr>
          <w:b w:val="0"/>
          <w:color w:val="000000"/>
          <w:sz w:val="28"/>
          <w:szCs w:val="28"/>
        </w:rPr>
        <w:t>2.</w:t>
      </w:r>
      <w:r w:rsidR="004F67D4">
        <w:rPr>
          <w:rFonts w:ascii="Georgia" w:hAnsi="Georgia"/>
          <w:b w:val="0"/>
          <w:bCs w:val="0"/>
          <w:color w:val="2A2723"/>
          <w:sz w:val="30"/>
          <w:szCs w:val="30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Тихеева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Е.И.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Развитие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речи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детей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(раннего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и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дошкольного</w:t>
      </w:r>
      <w:r w:rsidR="004F67D4">
        <w:rPr>
          <w:b w:val="0"/>
          <w:bCs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bCs w:val="0"/>
          <w:color w:val="2A2723"/>
          <w:sz w:val="28"/>
          <w:szCs w:val="28"/>
        </w:rPr>
        <w:t>возраста)</w:t>
      </w:r>
      <w:r w:rsidR="00342EF0" w:rsidRPr="00342EF0">
        <w:rPr>
          <w:b w:val="0"/>
          <w:color w:val="2A2723"/>
          <w:sz w:val="28"/>
          <w:szCs w:val="28"/>
        </w:rPr>
        <w:t>.</w:t>
      </w:r>
      <w:r w:rsidR="004F67D4">
        <w:rPr>
          <w:b w:val="0"/>
          <w:color w:val="2A2723"/>
          <w:sz w:val="28"/>
          <w:szCs w:val="28"/>
        </w:rPr>
        <w:t xml:space="preserve"> </w:t>
      </w:r>
      <w:r w:rsidR="00533304">
        <w:rPr>
          <w:b w:val="0"/>
          <w:color w:val="2A2723"/>
          <w:sz w:val="28"/>
          <w:szCs w:val="28"/>
        </w:rPr>
        <w:t>-</w:t>
      </w:r>
      <w:r w:rsidR="004F67D4">
        <w:rPr>
          <w:b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color w:val="2A2723"/>
          <w:sz w:val="28"/>
          <w:szCs w:val="28"/>
        </w:rPr>
        <w:t>М.:</w:t>
      </w:r>
      <w:r w:rsidR="004F67D4">
        <w:rPr>
          <w:b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color w:val="2A2723"/>
          <w:sz w:val="28"/>
          <w:szCs w:val="28"/>
        </w:rPr>
        <w:t>Просвещение,</w:t>
      </w:r>
      <w:r w:rsidR="004F67D4">
        <w:rPr>
          <w:b w:val="0"/>
          <w:color w:val="2A2723"/>
          <w:sz w:val="28"/>
          <w:szCs w:val="28"/>
        </w:rPr>
        <w:t xml:space="preserve"> </w:t>
      </w:r>
      <w:r w:rsidR="00342EF0" w:rsidRPr="00342EF0">
        <w:rPr>
          <w:b w:val="0"/>
          <w:color w:val="2A2723"/>
          <w:sz w:val="28"/>
          <w:szCs w:val="28"/>
        </w:rPr>
        <w:t>1981</w:t>
      </w:r>
    </w:p>
    <w:sectPr w:rsidR="00342EF0" w:rsidRPr="00A3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F1"/>
    <w:rsid w:val="00057439"/>
    <w:rsid w:val="00111D00"/>
    <w:rsid w:val="00176975"/>
    <w:rsid w:val="001D6563"/>
    <w:rsid w:val="002B3C22"/>
    <w:rsid w:val="002B5B97"/>
    <w:rsid w:val="00342EF0"/>
    <w:rsid w:val="004462F3"/>
    <w:rsid w:val="004629AC"/>
    <w:rsid w:val="00467B8C"/>
    <w:rsid w:val="00485FF5"/>
    <w:rsid w:val="004F67D4"/>
    <w:rsid w:val="00533304"/>
    <w:rsid w:val="00540F08"/>
    <w:rsid w:val="00544574"/>
    <w:rsid w:val="005B2F63"/>
    <w:rsid w:val="006F5E5E"/>
    <w:rsid w:val="00711E8F"/>
    <w:rsid w:val="007614A5"/>
    <w:rsid w:val="007E362D"/>
    <w:rsid w:val="009904F1"/>
    <w:rsid w:val="009A51E1"/>
    <w:rsid w:val="009D1B69"/>
    <w:rsid w:val="00A35091"/>
    <w:rsid w:val="00A7493A"/>
    <w:rsid w:val="00A85C69"/>
    <w:rsid w:val="00B72444"/>
    <w:rsid w:val="00B97C72"/>
    <w:rsid w:val="00C97228"/>
    <w:rsid w:val="00CC2A1F"/>
    <w:rsid w:val="00CF27A3"/>
    <w:rsid w:val="00CF32F8"/>
    <w:rsid w:val="00D97F18"/>
    <w:rsid w:val="00DF03EB"/>
    <w:rsid w:val="00E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"/>
    <w:rsid w:val="00A8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C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2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ord">
    <w:name w:val="word"/>
    <w:basedOn w:val="a0"/>
    <w:rsid w:val="004F67D4"/>
  </w:style>
  <w:style w:type="paragraph" w:styleId="a5">
    <w:name w:val="Balloon Text"/>
    <w:basedOn w:val="a"/>
    <w:link w:val="a6"/>
    <w:uiPriority w:val="99"/>
    <w:semiHidden/>
    <w:unhideWhenUsed/>
    <w:rsid w:val="0017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">
    <w:name w:val="sec"/>
    <w:basedOn w:val="a"/>
    <w:rsid w:val="00A8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C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2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ord">
    <w:name w:val="word"/>
    <w:basedOn w:val="a0"/>
    <w:rsid w:val="004F67D4"/>
  </w:style>
  <w:style w:type="paragraph" w:styleId="a5">
    <w:name w:val="Balloon Text"/>
    <w:basedOn w:val="a"/>
    <w:link w:val="a6"/>
    <w:uiPriority w:val="99"/>
    <w:semiHidden/>
    <w:unhideWhenUsed/>
    <w:rsid w:val="0017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emottic.ru/en/football/physical-culture-in-the-kindergarten-is-an-average-group-physical-training-in-the-middle-group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gemottic.ru/en/science/math-games-in-the-garden-didactic-game-find-who-is-superfluous.html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31</cp:revision>
  <dcterms:created xsi:type="dcterms:W3CDTF">2021-11-11T07:43:00Z</dcterms:created>
  <dcterms:modified xsi:type="dcterms:W3CDTF">2021-11-11T11:32:00Z</dcterms:modified>
</cp:coreProperties>
</file>