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CE" w:rsidRPr="005E3FE9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5E3FE9">
        <w:rPr>
          <w:rFonts w:ascii="Times New Roman" w:hAnsi="Times New Roman" w:cs="Times New Roman"/>
          <w:color w:val="C00000"/>
          <w:sz w:val="36"/>
          <w:szCs w:val="36"/>
        </w:rPr>
        <w:t xml:space="preserve">Муниципальное бюджетное </w:t>
      </w:r>
      <w:r w:rsidR="00BE7C2C">
        <w:rPr>
          <w:rFonts w:ascii="Times New Roman" w:hAnsi="Times New Roman" w:cs="Times New Roman"/>
          <w:color w:val="C00000"/>
          <w:sz w:val="36"/>
          <w:szCs w:val="36"/>
        </w:rPr>
        <w:t xml:space="preserve">дошкольное </w:t>
      </w:r>
      <w:r w:rsidRPr="005E3FE9">
        <w:rPr>
          <w:rFonts w:ascii="Times New Roman" w:hAnsi="Times New Roman" w:cs="Times New Roman"/>
          <w:color w:val="C00000"/>
          <w:sz w:val="36"/>
          <w:szCs w:val="36"/>
        </w:rPr>
        <w:t>образовательное учреждение   «Детский сад «Золотой ключик» поселка Муромцево</w:t>
      </w: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52"/>
          <w:szCs w:val="52"/>
        </w:rPr>
      </w:pPr>
    </w:p>
    <w:p w:rsidR="00FB75CE" w:rsidRPr="005E3FE9" w:rsidRDefault="00FB75CE" w:rsidP="00FB75CE">
      <w:pPr>
        <w:spacing w:line="36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52"/>
          <w:szCs w:val="52"/>
        </w:rPr>
      </w:pPr>
      <w:r w:rsidRPr="005E3FE9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>План – конспект</w:t>
      </w:r>
    </w:p>
    <w:p w:rsidR="00FB75CE" w:rsidRDefault="00FB75CE" w:rsidP="00FB75CE">
      <w:pPr>
        <w:spacing w:line="36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занятия с детьми</w:t>
      </w:r>
      <w:r w:rsidRPr="005E3FE9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подготовительной</w:t>
      </w:r>
      <w:r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к школе</w:t>
      </w:r>
      <w:r w:rsidRPr="005E3FE9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группы </w:t>
      </w:r>
    </w:p>
    <w:p w:rsidR="00FB75CE" w:rsidRPr="005E3FE9" w:rsidRDefault="00FB75CE" w:rsidP="00FB75CE">
      <w:pPr>
        <w:spacing w:line="36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5E3FE9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по </w:t>
      </w:r>
      <w:r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познавательному развитию с использованием ИКТ.</w:t>
      </w: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Тема: «</w:t>
      </w:r>
      <w:r w:rsidRPr="00FB75C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Научная конференция в  лаборатории здоровья</w:t>
      </w:r>
      <w:r w:rsidRPr="005E3FE9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»</w:t>
      </w:r>
    </w:p>
    <w:p w:rsidR="00FB75CE" w:rsidRDefault="00FB75CE" w:rsidP="00FB75CE">
      <w:pPr>
        <w:spacing w:line="36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FB75CE" w:rsidRDefault="00FB75CE" w:rsidP="00FB75CE">
      <w:pPr>
        <w:spacing w:line="36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FB75CE" w:rsidRDefault="00FB75CE" w:rsidP="00FB75CE">
      <w:pPr>
        <w:spacing w:line="36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FB75CE" w:rsidRDefault="00FB75CE" w:rsidP="00FB75CE">
      <w:pPr>
        <w:spacing w:line="36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FB75CE" w:rsidRDefault="00FB75CE" w:rsidP="00FB75CE">
      <w:pPr>
        <w:spacing w:line="36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                                   </w:t>
      </w:r>
      <w:r w:rsidR="00BE7C2C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       Разработала: Емельянова </w:t>
      </w: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Е.А.</w:t>
      </w:r>
    </w:p>
    <w:p w:rsidR="00FB75CE" w:rsidRDefault="00FB75CE" w:rsidP="00FB75CE">
      <w:pPr>
        <w:spacing w:line="36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FB75CE" w:rsidRDefault="00FB75CE" w:rsidP="00FB75CE">
      <w:pPr>
        <w:spacing w:line="36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FB75CE" w:rsidRDefault="00FB75CE" w:rsidP="00FB75CE">
      <w:pPr>
        <w:spacing w:line="36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FB75CE" w:rsidRDefault="00FB75CE" w:rsidP="00FB75CE">
      <w:pPr>
        <w:spacing w:line="360" w:lineRule="auto"/>
        <w:contextualSpacing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                                   </w:t>
      </w:r>
      <w:r w:rsidR="00BE7C2C">
        <w:rPr>
          <w:rFonts w:ascii="Times New Roman" w:hAnsi="Times New Roman" w:cs="Times New Roman"/>
          <w:color w:val="C00000"/>
          <w:sz w:val="32"/>
          <w:szCs w:val="32"/>
        </w:rPr>
        <w:t>Декабрь, 2020</w:t>
      </w:r>
      <w:r w:rsidRPr="005E3FE9">
        <w:rPr>
          <w:rFonts w:ascii="Times New Roman" w:hAnsi="Times New Roman" w:cs="Times New Roman"/>
          <w:color w:val="C00000"/>
          <w:sz w:val="32"/>
          <w:szCs w:val="32"/>
        </w:rPr>
        <w:t xml:space="preserve"> г.</w:t>
      </w:r>
    </w:p>
    <w:p w:rsidR="00FB75CE" w:rsidRDefault="00FB75CE" w:rsidP="00FB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Цель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24201">
        <w:rPr>
          <w:rFonts w:ascii="Times New Roman" w:hAnsi="Times New Roman" w:cs="Times New Roman"/>
          <w:sz w:val="28"/>
          <w:szCs w:val="28"/>
        </w:rPr>
        <w:t>ормирование экологиче</w:t>
      </w:r>
      <w:r>
        <w:rPr>
          <w:rFonts w:ascii="Times New Roman" w:hAnsi="Times New Roman" w:cs="Times New Roman"/>
          <w:sz w:val="28"/>
          <w:szCs w:val="28"/>
        </w:rPr>
        <w:t>ской культуры детей,</w:t>
      </w:r>
      <w:r w:rsidRPr="00D24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психология</w:t>
      </w:r>
      <w:r w:rsidRPr="00D242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420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24201">
        <w:rPr>
          <w:rFonts w:ascii="Times New Roman" w:hAnsi="Times New Roman" w:cs="Times New Roman"/>
          <w:sz w:val="28"/>
          <w:szCs w:val="28"/>
        </w:rPr>
        <w:t>.</w:t>
      </w:r>
    </w:p>
    <w:p w:rsidR="00FB75CE" w:rsidRDefault="00FB75CE" w:rsidP="00FB75CE">
      <w:pPr>
        <w:spacing w:line="360" w:lineRule="auto"/>
        <w:contextualSpacing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Задачи</w:t>
      </w:r>
      <w:r w:rsidRPr="00AE19B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</w:p>
    <w:p w:rsidR="00FB75CE" w:rsidRDefault="00FB75CE" w:rsidP="00FB75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об органах чувств человека, о правилах 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:rsidR="00FB75CE" w:rsidRDefault="00FB75CE" w:rsidP="00FB75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 детей, логическое</w:t>
      </w:r>
      <w:r w:rsidR="00BE7C2C">
        <w:rPr>
          <w:rFonts w:ascii="Times New Roman" w:hAnsi="Times New Roman" w:cs="Times New Roman"/>
          <w:sz w:val="28"/>
          <w:szCs w:val="28"/>
        </w:rPr>
        <w:t xml:space="preserve"> мышление, внимание, восприятие</w:t>
      </w:r>
      <w:r>
        <w:rPr>
          <w:rFonts w:ascii="Times New Roman" w:hAnsi="Times New Roman" w:cs="Times New Roman"/>
          <w:sz w:val="28"/>
          <w:szCs w:val="28"/>
        </w:rPr>
        <w:t>, память</w:t>
      </w:r>
    </w:p>
    <w:p w:rsidR="00FB75CE" w:rsidRPr="009A1191" w:rsidRDefault="00FB75CE" w:rsidP="00FB75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дружеских взаимоотношений между детьми, взаимопомощи в случае нестандартной  проблемной ситуации.</w:t>
      </w:r>
    </w:p>
    <w:p w:rsidR="00FB75CE" w:rsidRDefault="00FB75CE" w:rsidP="00FB75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Pr="00AE19B5" w:rsidRDefault="00FB75CE" w:rsidP="00FB75C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E19B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Материалы и оборудование:</w:t>
      </w:r>
    </w:p>
    <w:p w:rsidR="00FB75CE" w:rsidRDefault="00FB75CE" w:rsidP="00FB75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и интерактивная доска</w:t>
      </w:r>
    </w:p>
    <w:p w:rsidR="00FB75CE" w:rsidRDefault="00FB75CE" w:rsidP="00FB75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Шарф</w:t>
      </w:r>
    </w:p>
    <w:p w:rsidR="00FB75CE" w:rsidRDefault="00FB75CE" w:rsidP="00FB75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 (бубен, погремушка, пианино, металлофон)</w:t>
      </w:r>
    </w:p>
    <w:p w:rsidR="00FB75CE" w:rsidRDefault="00FB75CE" w:rsidP="00FB75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 с игрушками</w:t>
      </w:r>
    </w:p>
    <w:p w:rsidR="00FB75CE" w:rsidRPr="005D7390" w:rsidRDefault="00FB75CE" w:rsidP="00FB75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Чеснок, лук, конфеты, кофе, цветок, Яблоко, морковь, печенье</w:t>
      </w:r>
    </w:p>
    <w:p w:rsidR="00FB75CE" w:rsidRDefault="00FB75CE" w:rsidP="00FB75CE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B75CE" w:rsidRDefault="00FB75CE" w:rsidP="00FB75CE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Организационный момент:</w:t>
      </w:r>
    </w:p>
    <w:p w:rsidR="00FB75CE" w:rsidRDefault="00FB75CE" w:rsidP="00FB75CE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711FB">
        <w:rPr>
          <w:rFonts w:ascii="Times New Roman" w:hAnsi="Times New Roman" w:cs="Times New Roman"/>
          <w:sz w:val="28"/>
          <w:szCs w:val="28"/>
        </w:rPr>
        <w:t>Дети осуществляют работу в командах</w:t>
      </w:r>
      <w:r w:rsidR="00236982">
        <w:rPr>
          <w:rFonts w:ascii="Times New Roman" w:hAnsi="Times New Roman" w:cs="Times New Roman"/>
          <w:sz w:val="28"/>
          <w:szCs w:val="28"/>
        </w:rPr>
        <w:t>.</w:t>
      </w:r>
    </w:p>
    <w:p w:rsidR="00FB75CE" w:rsidRDefault="00FB75CE" w:rsidP="00FB75CE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B75CE" w:rsidRDefault="00FB75CE" w:rsidP="00FB75CE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B75CE" w:rsidRDefault="00FB75CE" w:rsidP="00FB75CE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B75CE" w:rsidRDefault="00FB75CE" w:rsidP="00FB75CE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B75CE" w:rsidRDefault="00FB75CE" w:rsidP="00FB75CE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B75CE" w:rsidRDefault="00FB75CE" w:rsidP="00FB75CE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B75CE" w:rsidRDefault="00FB75CE" w:rsidP="00FB75CE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B75CE" w:rsidRDefault="00FB75CE" w:rsidP="00FB75C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AE19B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lastRenderedPageBreak/>
        <w:t>Содержание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5608"/>
        <w:gridCol w:w="1931"/>
      </w:tblGrid>
      <w:tr w:rsidR="00FB75CE" w:rsidTr="001A01EC">
        <w:tc>
          <w:tcPr>
            <w:tcW w:w="1951" w:type="dxa"/>
          </w:tcPr>
          <w:p w:rsidR="00FB75CE" w:rsidRDefault="00FB75CE" w:rsidP="001A01E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  Этапы</w:t>
            </w:r>
          </w:p>
        </w:tc>
        <w:tc>
          <w:tcPr>
            <w:tcW w:w="5670" w:type="dxa"/>
          </w:tcPr>
          <w:p w:rsidR="00FB75CE" w:rsidRDefault="00FB75CE" w:rsidP="001A01E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                  Содержание</w:t>
            </w:r>
          </w:p>
        </w:tc>
        <w:tc>
          <w:tcPr>
            <w:tcW w:w="1950" w:type="dxa"/>
          </w:tcPr>
          <w:p w:rsidR="00FB75CE" w:rsidRDefault="00FB75CE" w:rsidP="001A01E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   Время</w:t>
            </w:r>
          </w:p>
        </w:tc>
      </w:tr>
      <w:tr w:rsidR="00FB75CE" w:rsidTr="001A01EC">
        <w:tc>
          <w:tcPr>
            <w:tcW w:w="1951" w:type="dxa"/>
          </w:tcPr>
          <w:p w:rsidR="00FB75CE" w:rsidRPr="00AE19B5" w:rsidRDefault="00FB75CE" w:rsidP="008616C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E19B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Этап вовлечения</w:t>
            </w:r>
          </w:p>
        </w:tc>
        <w:tc>
          <w:tcPr>
            <w:tcW w:w="5670" w:type="dxa"/>
          </w:tcPr>
          <w:p w:rsidR="00FB75CE" w:rsidRP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Дорогие участники научной конференции мы сегодня  будем говорить о человеке, его органах чувств.  </w:t>
            </w:r>
          </w:p>
        </w:tc>
        <w:tc>
          <w:tcPr>
            <w:tcW w:w="1950" w:type="dxa"/>
          </w:tcPr>
          <w:p w:rsidR="00FB75CE" w:rsidRDefault="00FB75CE" w:rsidP="008616C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  <w:p w:rsidR="00FB75CE" w:rsidRDefault="00FB75CE" w:rsidP="008616C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  </w:t>
            </w:r>
            <w:r w:rsidR="008616C3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мин.</w:t>
            </w:r>
          </w:p>
        </w:tc>
      </w:tr>
      <w:tr w:rsidR="00FB75CE" w:rsidTr="001A01EC">
        <w:tc>
          <w:tcPr>
            <w:tcW w:w="1951" w:type="dxa"/>
          </w:tcPr>
          <w:p w:rsidR="00FB75CE" w:rsidRPr="00AE19B5" w:rsidRDefault="00FB75CE" w:rsidP="008616C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Этап целеполагания</w:t>
            </w:r>
          </w:p>
        </w:tc>
        <w:tc>
          <w:tcPr>
            <w:tcW w:w="5670" w:type="dxa"/>
          </w:tcPr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нашей конференции принимают участие ученые из разных лабораторий. Это лаборатория глаз, лаборатория уха, носа, языка и органов дыхания, рук (давайте их поприветствуем).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конференция объявляется открытой.</w:t>
            </w:r>
          </w:p>
          <w:p w:rsidR="00FB75CE" w:rsidRPr="008616C3" w:rsidRDefault="00FB75CE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FB75CE" w:rsidRDefault="00FB75CE" w:rsidP="008616C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  1 мин.</w:t>
            </w:r>
          </w:p>
        </w:tc>
      </w:tr>
      <w:tr w:rsidR="00FB75CE" w:rsidTr="001A01EC">
        <w:tc>
          <w:tcPr>
            <w:tcW w:w="1951" w:type="dxa"/>
          </w:tcPr>
          <w:p w:rsidR="00FB75CE" w:rsidRPr="00DC27A1" w:rsidRDefault="00FB75CE" w:rsidP="008616C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C27A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Этап планирования</w:t>
            </w:r>
          </w:p>
        </w:tc>
        <w:tc>
          <w:tcPr>
            <w:tcW w:w="5670" w:type="dxa"/>
          </w:tcPr>
          <w:p w:rsidR="00FB75CE" w:rsidRPr="00DC27A1" w:rsidRDefault="00FB75CE" w:rsidP="00861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6C3"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Первыми предоставляется слово ученым из лаборатории глаза.</w:t>
            </w:r>
          </w:p>
        </w:tc>
        <w:tc>
          <w:tcPr>
            <w:tcW w:w="1950" w:type="dxa"/>
          </w:tcPr>
          <w:p w:rsidR="00FB75CE" w:rsidRDefault="008616C3" w:rsidP="008616C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0,5</w:t>
            </w:r>
            <w:r w:rsidR="00FB75CE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 мин.</w:t>
            </w:r>
          </w:p>
        </w:tc>
      </w:tr>
      <w:tr w:rsidR="00FB75CE" w:rsidTr="001A01EC">
        <w:tc>
          <w:tcPr>
            <w:tcW w:w="1951" w:type="dxa"/>
          </w:tcPr>
          <w:p w:rsidR="00FB75CE" w:rsidRPr="00DC27A1" w:rsidRDefault="00FB75CE" w:rsidP="008616C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DC27A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Этап осуществления деятельности</w:t>
            </w:r>
          </w:p>
        </w:tc>
        <w:tc>
          <w:tcPr>
            <w:tcW w:w="5670" w:type="dxa"/>
          </w:tcPr>
          <w:p w:rsidR="008616C3" w:rsidRPr="003F50F1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Лаборатория глаза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ребенок:</w:t>
            </w:r>
          </w:p>
          <w:p w:rsidR="008616C3" w:rsidRP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61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Разберемся вместе, дети,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Для чего глаза на свете?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И зачем у всех у нас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На лице есть пара глаз?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Ты закрой глаза ладошкой,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Посиди совсем немножко: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Сразу сделалось темно,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Где кроватка, где окно?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Странно, скучно и обидно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- Ничего вокруг не видно.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Женя хочет быть пилотом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- Править быстрым самолетом: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Все моря на белом свете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Переплыть мечтает Петя,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Станет снайпером Илья…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Но для этого, друзья,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Кроме знанья и уменья</w:t>
            </w:r>
          </w:p>
          <w:p w:rsidR="008616C3" w:rsidRPr="00B711FB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711FB">
              <w:rPr>
                <w:color w:val="000000"/>
                <w:sz w:val="28"/>
                <w:szCs w:val="28"/>
              </w:rPr>
              <w:t>- Всем необходимо зренье!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B711FB">
              <w:rPr>
                <w:b/>
                <w:color w:val="000000"/>
                <w:sz w:val="28"/>
                <w:szCs w:val="28"/>
              </w:rPr>
              <w:t>(</w:t>
            </w:r>
            <w:r w:rsidRPr="00B711FB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Н. Орлова «Ребятишкам про глаза»)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в этой лаборатории изучают зрение. 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ребенок: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зачем человеку глаза? (ответы детей)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выяснить, для чего человеку нужны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глаз</w:t>
            </w:r>
            <w:r w:rsidR="00BE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предлагаю поиграть. Встаньте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кто где хочет. Сейчас я некоторым  из вас завяжу глаза шарфом. Теперь  пройдите от окна до двери, не задевая других детей.  Трудно?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для чего человеку глаза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детей)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ребенок: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наши глаза хорошо видели, необходимо беречь зрение. А 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беречь зрение?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детей)</w:t>
            </w:r>
            <w:proofErr w:type="gramEnd"/>
          </w:p>
          <w:p w:rsidR="008616C3" w:rsidRPr="00EE3B6C" w:rsidRDefault="008616C3" w:rsidP="008616C3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тереть глаза грязными руками.</w:t>
            </w:r>
          </w:p>
          <w:p w:rsidR="008616C3" w:rsidRPr="00B711FB" w:rsidRDefault="008616C3" w:rsidP="008616C3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беречь глаза от колющих и режущих предметов.</w:t>
            </w:r>
          </w:p>
          <w:p w:rsidR="008616C3" w:rsidRPr="00B711FB" w:rsidRDefault="008616C3" w:rsidP="008616C3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близко и долго смотреть телевизор.</w:t>
            </w:r>
          </w:p>
          <w:p w:rsidR="008616C3" w:rsidRPr="00B711FB" w:rsidRDefault="008616C3" w:rsidP="008616C3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долго играть в компьютерные игры</w:t>
            </w:r>
          </w:p>
          <w:p w:rsidR="008616C3" w:rsidRPr="00B711FB" w:rsidRDefault="008616C3" w:rsidP="008616C3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тренировать глаза,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лать специальную гимнастику.</w:t>
            </w:r>
          </w:p>
          <w:p w:rsidR="008616C3" w:rsidRDefault="008616C3" w:rsidP="008616C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ребенок:</w:t>
            </w:r>
          </w:p>
          <w:p w:rsidR="008616C3" w:rsidRDefault="008616C3" w:rsidP="008616C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6C3" w:rsidRDefault="008616C3" w:rsidP="008616C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научу вас делать гимнастику для глаз (проводится комплекс зрительной гимнастики). </w:t>
            </w:r>
          </w:p>
          <w:p w:rsidR="008616C3" w:rsidRDefault="008616C3" w:rsidP="008616C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616C3" w:rsidRDefault="008616C3" w:rsidP="008616C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Закройте глаза (3-5 сек.), а теперь широко откройте  (повтор 4-5 раз)</w:t>
            </w:r>
          </w:p>
          <w:p w:rsidR="008616C3" w:rsidRPr="008438C2" w:rsidRDefault="008616C3" w:rsidP="008616C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моргайте (10-15 сек.), стоп (повтор 3 раза)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за окно, посмотрите  близко, на свой палец  (повтор 5 - 6 раз).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ребенок: 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Послушайте пословицы про глаза</w:t>
            </w:r>
          </w:p>
          <w:p w:rsidR="008616C3" w:rsidRDefault="008616C3" w:rsidP="008616C3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 страшатся, а руки делают.</w:t>
            </w:r>
          </w:p>
          <w:p w:rsidR="008616C3" w:rsidRDefault="008616C3" w:rsidP="008616C3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3F5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зубам зверей знать, а человека по глазам видать.</w:t>
            </w:r>
          </w:p>
          <w:p w:rsidR="008616C3" w:rsidRPr="003F50F1" w:rsidRDefault="008616C3" w:rsidP="008616C3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 на мокром месте.</w:t>
            </w:r>
          </w:p>
          <w:p w:rsidR="008616C3" w:rsidRPr="003F50F1" w:rsidRDefault="008616C3" w:rsidP="008616C3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 — зеркало души.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Уважаемые коллеги, у кого возникли вопросы по данной теме? (вопросы и ответы детей).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616C3" w:rsidRPr="003F50F1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F50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Лаборатория уха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 теперь мы приглашаем выступить ученых из лаборатории  уха. 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ребенок: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Пробежала тихо кошка,</w:t>
            </w:r>
            <w:r w:rsidRPr="00573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Пролетела мимо мошка.</w:t>
            </w:r>
            <w:r w:rsidRPr="00573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сейчас совсем не сплю,</w:t>
            </w:r>
            <w:r w:rsidRPr="00573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Звуки</w:t>
            </w:r>
            <w:r w:rsidRPr="005739A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739A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ушками</w:t>
            </w:r>
            <w:r w:rsidRPr="005739A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ловлю.</w:t>
            </w:r>
            <w:r w:rsidRPr="00573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Полилась водичка в ванной,</w:t>
            </w:r>
            <w:r w:rsidRPr="00573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на кухне звук стаканов.</w:t>
            </w:r>
            <w:r w:rsidRPr="00573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дают ребенку спать,</w:t>
            </w:r>
            <w:r w:rsidRPr="00573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скрипит моя кровать!</w:t>
            </w:r>
            <w:r w:rsidRPr="00573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сейчас совсем не сплю,</w:t>
            </w:r>
            <w:r w:rsidRPr="00573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Звуки ушками ловлю.</w:t>
            </w:r>
            <w:r w:rsidRPr="00573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Ой! Подходит ко мне мама,</w:t>
            </w:r>
            <w:r w:rsidRPr="00573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совсем я не упряма!</w:t>
            </w:r>
            <w:r w:rsidRPr="00573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Просто в ушки мне опять</w:t>
            </w:r>
            <w:r w:rsidRPr="00573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Звуки разные летят.</w:t>
            </w:r>
            <w:r w:rsidRPr="00573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поэтому не сплю,</w:t>
            </w:r>
            <w:r w:rsidRPr="00573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Звуки ушками ловлю (</w:t>
            </w:r>
            <w:r w:rsidRPr="005739A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Т. </w:t>
            </w:r>
            <w:proofErr w:type="spellStart"/>
            <w:r w:rsidRPr="005739A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Казырина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ребенок: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Говорит тихим голосом "Встаньте", "Сядьте". 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вы встали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сели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(ответы детей)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 чем вы услышали? (ответы детей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правила надо соблюдать, чтобы уши хорошо слышали и не болели? (ответы детей)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ребенок:</w:t>
            </w:r>
          </w:p>
          <w:p w:rsidR="008616C3" w:rsidRPr="00B711FB" w:rsidRDefault="008616C3" w:rsidP="008616C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Чтобы уши были здор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овыми, 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надо за ними ухаживать, беречь их.</w:t>
            </w:r>
          </w:p>
          <w:p w:rsidR="008616C3" w:rsidRPr="00B711FB" w:rsidRDefault="008616C3" w:rsidP="008616C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11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слушать очень громкую музыку.</w:t>
            </w:r>
          </w:p>
          <w:p w:rsidR="008616C3" w:rsidRPr="00B711FB" w:rsidRDefault="008616C3" w:rsidP="008616C3">
            <w:pPr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11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Никогда не чесать в ушах различными острыми  предметами. </w:t>
            </w:r>
            <w:r w:rsidRPr="00B71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 мо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жно</w:t>
            </w:r>
            <w:r w:rsidRPr="00B71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совсем потерять слух.</w:t>
            </w:r>
            <w:r w:rsidRPr="00B711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8616C3" w:rsidRDefault="008616C3" w:rsidP="008616C3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Лечить</w:t>
            </w:r>
            <w:r w:rsidRPr="00B711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заболевания носа и горла. </w:t>
            </w:r>
          </w:p>
          <w:p w:rsidR="008616C3" w:rsidRPr="00B711FB" w:rsidRDefault="008616C3" w:rsidP="008616C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ребенок:</w:t>
            </w:r>
            <w:r w:rsidRPr="00B711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поиграем в игру:  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"Какой музыкальный инструмент звучит" (металлофон, погремушка, бубен, пианино)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 Уважаемые коллеги, задавайте свои вопросы  (вопросы и ответы детей).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предоставляется коллегам из лаборатории носа.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616C3" w:rsidRPr="0060794D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Лаборатория  носа</w:t>
            </w:r>
          </w:p>
          <w:p w:rsidR="008616C3" w:rsidRPr="006C2DF4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ребенок:</w:t>
            </w:r>
            <w:r w:rsidRPr="006C2D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2D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2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 – полезнейшая штука,</w:t>
            </w:r>
            <w:r w:rsidRPr="006C2D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2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грозит нам с носом скука.</w:t>
            </w:r>
            <w:r w:rsidRPr="006C2D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2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Можно мерить НОС в длину,</w:t>
            </w:r>
            <w:r w:rsidRPr="006C2D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2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Высоту и ширину.</w:t>
            </w:r>
            <w:r w:rsidRPr="006C2D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2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носу носить очки</w:t>
            </w:r>
            <w:proofErr w:type="gramStart"/>
            <w:r w:rsidRPr="006C2D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2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6C2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кричать вовсю: “Апчхи”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ребенок: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человеку нужен нос?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(дышать, чувствовать запахи)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запахи? (примерные ответы детей: с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ильные и слабые, приятные и неприятные, резкие и т.д.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Запах предупреждает человека об опасности.  М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ожно почувствовать запах дыма при пожаре или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 на плите что-то подгорает; е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 продукты плохо пахнут - они испортились, их нельзя есть. </w:t>
            </w:r>
            <w:proofErr w:type="gramStart"/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запахе газа надо звонить 04, при пожаре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ребенок: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Носом мы вдыхаем воздух, а дышим мы легкими, которые находятся в грудной клетке, вот здесь (показывает на себе).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Встаньте, положите руки на грудную клет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ку.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Глубоко вдохните, задержите дыхание, выдохните. Что произошло?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(примерные ответы детей: п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вдохе грудная клетка стала шире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легкие попал воздух, поэтому грудная клетка стала шире. 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ребенок: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Известно, что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здоровых людей легкие розового цвета, а у людей, которые постоянно дышат загрязненным воздухом, они становятся грязно серыми. 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 следует 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находиться рядом с курящими взрослыми, не стоять вблизи выхлопных труб автомобилей, чаще проветривать помещение и делать влажную уборку.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ребенок: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поиграем в игру  "Узнай по запаху"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(детям предлагается с завязанными глазами определить по запаху, 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находится в баночках) (чеснок, лук, конфета, кофе,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цветок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 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как еще можн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определить, что это за предмет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видя его? (на вкус)</w:t>
            </w:r>
          </w:p>
          <w:p w:rsidR="008616C3" w:rsidRPr="006C2DF4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D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Лаборатория языка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следующей лаборатории изучают именно этот орган чувств - язык.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ребенок:</w:t>
            </w:r>
          </w:p>
          <w:p w:rsidR="008616C3" w:rsidRPr="002F68D8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Язычок нужен</w:t>
            </w:r>
            <w:r w:rsidRPr="002F68D8">
              <w:rPr>
                <w:color w:val="000000"/>
                <w:sz w:val="28"/>
                <w:szCs w:val="28"/>
              </w:rPr>
              <w:t xml:space="preserve"> всем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616C3" w:rsidRPr="002F68D8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F68D8">
              <w:rPr>
                <w:color w:val="000000"/>
                <w:sz w:val="28"/>
                <w:szCs w:val="28"/>
              </w:rPr>
              <w:t>Чтоб друг с другом говорить,</w:t>
            </w:r>
          </w:p>
          <w:p w:rsidR="008616C3" w:rsidRPr="002F68D8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F68D8">
              <w:rPr>
                <w:color w:val="000000"/>
                <w:sz w:val="28"/>
                <w:szCs w:val="28"/>
              </w:rPr>
              <w:t>Чтоб слова произносить,</w:t>
            </w:r>
          </w:p>
          <w:p w:rsidR="008616C3" w:rsidRPr="002F68D8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F68D8">
              <w:rPr>
                <w:color w:val="000000"/>
                <w:sz w:val="28"/>
                <w:szCs w:val="28"/>
              </w:rPr>
              <w:t>Чтоб кричать или шептать,</w:t>
            </w:r>
          </w:p>
          <w:p w:rsidR="008616C3" w:rsidRPr="002F68D8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F68D8">
              <w:rPr>
                <w:color w:val="000000"/>
                <w:sz w:val="28"/>
                <w:szCs w:val="28"/>
              </w:rPr>
              <w:t>Песни петь, стихи читать.</w:t>
            </w:r>
          </w:p>
          <w:p w:rsidR="008616C3" w:rsidRPr="002F68D8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F68D8">
              <w:rPr>
                <w:color w:val="000000"/>
                <w:sz w:val="28"/>
                <w:szCs w:val="28"/>
              </w:rPr>
              <w:t>Если очень расшалиться,</w:t>
            </w:r>
          </w:p>
          <w:p w:rsidR="008616C3" w:rsidRPr="002F68D8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F68D8">
              <w:rPr>
                <w:color w:val="000000"/>
                <w:sz w:val="28"/>
                <w:szCs w:val="28"/>
              </w:rPr>
              <w:t>Можно язычком дразниться!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2F68D8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С. Волков)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ребенок: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язычка есть специальная гимнастика:</w:t>
            </w:r>
          </w:p>
          <w:p w:rsidR="008616C3" w:rsidRPr="002F68D8" w:rsidRDefault="008616C3" w:rsidP="008616C3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"Лошадка"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Поцокаем</w:t>
            </w:r>
            <w:r w:rsidRPr="002F6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F6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16C3" w:rsidRDefault="008616C3" w:rsidP="008616C3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"Часы"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F6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Приоткрыть рот, коснуться кончиком языка уголка рта и медленно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игать языком влево - вправо, </w:t>
            </w:r>
            <w:r w:rsidRPr="002F6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раз)</w:t>
            </w:r>
          </w:p>
          <w:p w:rsidR="008616C3" w:rsidRPr="002F68D8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ребенок: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поиграем в игру "Определи на вкус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яблоко, морковь, печенье, конфеты)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ребенок: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 помогает ощутить вкус пищи. Но не все стоит пробовать на вкус. Гуляя по лесу, например, можно ли пробовать на вкус грибы или незнакомые ягоды?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еще нельзя пробовать? (лекарства, незнакомые продукты)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У кого из вас есть вопросы? (вопросы и ответы детей).</w:t>
            </w:r>
          </w:p>
          <w:p w:rsidR="008616C3" w:rsidRPr="00AE35C4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C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Лаборатория  осязания 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 и, наконец, мы с вами оказались в последней лаборатории. Здесь изучают органы чувств, которые отвечают за осязание. Что мы можем почувствовать с помощью осязания руками?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 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возьмем в руки: </w:t>
            </w:r>
          </w:p>
          <w:p w:rsidR="008616C3" w:rsidRPr="00CC210E" w:rsidRDefault="008616C3" w:rsidP="008616C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чашку с чаем - </w:t>
            </w:r>
            <w:proofErr w:type="gramStart"/>
            <w:r w:rsidRPr="00CC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</w:t>
            </w:r>
            <w:proofErr w:type="gramEnd"/>
            <w:r w:rsidRPr="00CC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/холодая,</w:t>
            </w:r>
          </w:p>
          <w:p w:rsidR="008616C3" w:rsidRPr="00B711FB" w:rsidRDefault="008616C3" w:rsidP="008616C3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кончик иглы - острый,</w:t>
            </w:r>
          </w:p>
          <w:p w:rsidR="008616C3" w:rsidRPr="00B711FB" w:rsidRDefault="008616C3" w:rsidP="008616C3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промокли под дождем - одежда влажная,</w:t>
            </w:r>
          </w:p>
          <w:p w:rsidR="008616C3" w:rsidRPr="00B711FB" w:rsidRDefault="008616C3" w:rsidP="008616C3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- пушистая,</w:t>
            </w:r>
          </w:p>
          <w:p w:rsidR="008616C3" w:rsidRDefault="008616C3" w:rsidP="008616C3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наждачная бумага - шершавая.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ребенок:</w:t>
            </w:r>
          </w:p>
          <w:p w:rsidR="008616C3" w:rsidRPr="00CC210E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C210E">
              <w:rPr>
                <w:color w:val="000000"/>
                <w:sz w:val="28"/>
                <w:szCs w:val="28"/>
              </w:rPr>
              <w:t>Ручки могут все достать,</w:t>
            </w:r>
          </w:p>
          <w:p w:rsidR="008616C3" w:rsidRPr="00CC210E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C210E">
              <w:rPr>
                <w:color w:val="000000"/>
                <w:sz w:val="28"/>
                <w:szCs w:val="28"/>
              </w:rPr>
              <w:t>Можно в ручках подержать</w:t>
            </w:r>
          </w:p>
          <w:p w:rsidR="008616C3" w:rsidRPr="00CC210E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C210E">
              <w:rPr>
                <w:color w:val="000000"/>
                <w:sz w:val="28"/>
                <w:szCs w:val="28"/>
              </w:rPr>
              <w:t>И игрушку, и травинку,</w:t>
            </w:r>
          </w:p>
          <w:p w:rsidR="008616C3" w:rsidRPr="00CC210E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C210E">
              <w:rPr>
                <w:color w:val="000000"/>
                <w:sz w:val="28"/>
                <w:szCs w:val="28"/>
              </w:rPr>
              <w:t>И тяжелый стул за спинку.</w:t>
            </w:r>
          </w:p>
          <w:p w:rsidR="008616C3" w:rsidRPr="00CC210E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C210E">
              <w:rPr>
                <w:color w:val="000000"/>
                <w:sz w:val="28"/>
                <w:szCs w:val="28"/>
              </w:rPr>
              <w:t>Можно ручками махать,</w:t>
            </w:r>
          </w:p>
          <w:p w:rsidR="008616C3" w:rsidRPr="00CC210E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C210E">
              <w:rPr>
                <w:color w:val="000000"/>
                <w:sz w:val="28"/>
                <w:szCs w:val="28"/>
              </w:rPr>
              <w:t>Можно в кубики играть,</w:t>
            </w:r>
          </w:p>
          <w:p w:rsidR="008616C3" w:rsidRPr="00CC210E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C210E">
              <w:rPr>
                <w:color w:val="000000"/>
                <w:sz w:val="28"/>
                <w:szCs w:val="28"/>
              </w:rPr>
              <w:t>Рисовать, копать песочек,</w:t>
            </w:r>
          </w:p>
          <w:p w:rsidR="008616C3" w:rsidRPr="00CC210E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C210E">
              <w:rPr>
                <w:color w:val="000000"/>
                <w:sz w:val="28"/>
                <w:szCs w:val="28"/>
              </w:rPr>
              <w:t>Хлеба отломить кусочек,</w:t>
            </w:r>
          </w:p>
          <w:p w:rsidR="008616C3" w:rsidRPr="00CC210E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C210E">
              <w:rPr>
                <w:color w:val="000000"/>
                <w:sz w:val="28"/>
                <w:szCs w:val="28"/>
              </w:rPr>
              <w:t>Кошку гладить, обнимать</w:t>
            </w:r>
          </w:p>
          <w:p w:rsidR="008616C3" w:rsidRPr="00CC210E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CC210E">
              <w:rPr>
                <w:color w:val="000000"/>
                <w:sz w:val="28"/>
                <w:szCs w:val="28"/>
              </w:rPr>
              <w:t>Или маме помогать.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210E">
              <w:rPr>
                <w:b/>
                <w:color w:val="000000"/>
                <w:sz w:val="28"/>
                <w:szCs w:val="28"/>
              </w:rPr>
              <w:t>(</w:t>
            </w:r>
            <w:r w:rsidRPr="00CC210E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С. Волков «Руки могут все достать…»)</w:t>
            </w:r>
          </w:p>
          <w:p w:rsidR="008616C3" w:rsidRPr="00CC210E" w:rsidRDefault="008616C3" w:rsidP="008616C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ребенок: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руки помогают нам во всех делах, и мы должны их беречь, ухажи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за ними. Вы знаете, как беречь руки, когда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улице холодно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руки испачкались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 руках  острые предметы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можно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трогать электрическую розетку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совать руку в дверную щель?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ребенок: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пальчиков.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1,2,3,4,5! Будем пальчики считать,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Крепкие, дружные - все такие нужные.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ребенок: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поиграем в игру  "Чудесный мешочек" (узнать предмет на ощупь).</w:t>
            </w:r>
          </w:p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Задавайте вопросы, уважаемые коллеги  (вопросы и ответы детей).</w:t>
            </w:r>
          </w:p>
          <w:p w:rsidR="00FB75CE" w:rsidRPr="00824F71" w:rsidRDefault="00FB75CE" w:rsidP="008616C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FB75CE" w:rsidRDefault="008616C3" w:rsidP="008616C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lastRenderedPageBreak/>
              <w:t>20-25</w:t>
            </w:r>
            <w:r w:rsidR="00FB75CE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мин.</w:t>
            </w:r>
          </w:p>
        </w:tc>
      </w:tr>
      <w:tr w:rsidR="00FB75CE" w:rsidTr="001A01EC">
        <w:tc>
          <w:tcPr>
            <w:tcW w:w="1951" w:type="dxa"/>
          </w:tcPr>
          <w:p w:rsidR="00FB75CE" w:rsidRDefault="00FB75CE" w:rsidP="008616C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lastRenderedPageBreak/>
              <w:t>Рефлексия</w:t>
            </w:r>
          </w:p>
        </w:tc>
        <w:tc>
          <w:tcPr>
            <w:tcW w:w="5670" w:type="dxa"/>
          </w:tcPr>
          <w:p w:rsidR="008616C3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и закончилась наша конференция.  Много нового вы сегодня узнали о работе наших органов чувств. Вам было интересно?  Что именно запомнилось?  Что вы уже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знали? Какие правила здорового образа жизни будете выполнять?</w:t>
            </w:r>
          </w:p>
          <w:p w:rsidR="008616C3" w:rsidRPr="00B711FB" w:rsidRDefault="008616C3" w:rsidP="008616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голова нам дана,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глаза два и уха два.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два виска, и две щеки,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две ноги и две руки,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Зато один и нос и рот,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будь у нас наоборот,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 нога, одна рук</w:t>
            </w:r>
            <w:proofErr w:type="gramStart"/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Зато два рта, два языка,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только бы и знали,</w:t>
            </w: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ели, да болтали.</w:t>
            </w:r>
          </w:p>
          <w:p w:rsidR="00FB75CE" w:rsidRPr="008616C3" w:rsidRDefault="008616C3" w:rsidP="008616C3">
            <w:pPr>
              <w:spacing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мы улыб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Крепко за руки возьмемся</w:t>
            </w:r>
            <w:proofErr w:type="gramStart"/>
            <w:r w:rsidRPr="00B7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всеми попрощаемся!</w:t>
            </w:r>
          </w:p>
        </w:tc>
        <w:tc>
          <w:tcPr>
            <w:tcW w:w="1950" w:type="dxa"/>
          </w:tcPr>
          <w:p w:rsidR="00FB75CE" w:rsidRDefault="00FB75CE" w:rsidP="008616C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lastRenderedPageBreak/>
              <w:t>1 – 2 мин.</w:t>
            </w:r>
          </w:p>
        </w:tc>
      </w:tr>
    </w:tbl>
    <w:p w:rsidR="00FB75CE" w:rsidRPr="00AE19B5" w:rsidRDefault="00FB75CE" w:rsidP="008616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FB75CE" w:rsidRDefault="00FB75CE" w:rsidP="00861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861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861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861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CE" w:rsidRPr="001076AE" w:rsidRDefault="00FB75CE" w:rsidP="00FB75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3FA" w:rsidRDefault="00B443FA"/>
    <w:sectPr w:rsidR="00B443FA" w:rsidSect="005E3FE9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D2F"/>
      </v:shape>
    </w:pict>
  </w:numPicBullet>
  <w:abstractNum w:abstractNumId="0">
    <w:nsid w:val="09CC7D8F"/>
    <w:multiLevelType w:val="multilevel"/>
    <w:tmpl w:val="65BE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A48CC"/>
    <w:multiLevelType w:val="multilevel"/>
    <w:tmpl w:val="2162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F2AAB"/>
    <w:multiLevelType w:val="hybridMultilevel"/>
    <w:tmpl w:val="4B74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B7C7A"/>
    <w:multiLevelType w:val="hybridMultilevel"/>
    <w:tmpl w:val="2A26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128AD"/>
    <w:multiLevelType w:val="hybridMultilevel"/>
    <w:tmpl w:val="7678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87F8C"/>
    <w:multiLevelType w:val="hybridMultilevel"/>
    <w:tmpl w:val="B67EA6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2F311F7"/>
    <w:multiLevelType w:val="hybridMultilevel"/>
    <w:tmpl w:val="9C0AA7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36F2C07"/>
    <w:multiLevelType w:val="hybridMultilevel"/>
    <w:tmpl w:val="94203CEE"/>
    <w:lvl w:ilvl="0" w:tplc="04190007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5CE"/>
    <w:rsid w:val="00236982"/>
    <w:rsid w:val="008616C3"/>
    <w:rsid w:val="00B443FA"/>
    <w:rsid w:val="00BE7C2C"/>
    <w:rsid w:val="00D638DE"/>
    <w:rsid w:val="00F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CE"/>
    <w:pPr>
      <w:ind w:left="720"/>
      <w:contextualSpacing/>
    </w:pPr>
  </w:style>
  <w:style w:type="table" w:styleId="a4">
    <w:name w:val="Table Grid"/>
    <w:basedOn w:val="a1"/>
    <w:uiPriority w:val="59"/>
    <w:rsid w:val="00FB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16C3"/>
  </w:style>
  <w:style w:type="paragraph" w:styleId="a5">
    <w:name w:val="Normal (Web)"/>
    <w:basedOn w:val="a"/>
    <w:uiPriority w:val="99"/>
    <w:semiHidden/>
    <w:unhideWhenUsed/>
    <w:rsid w:val="0086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16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2019-02-14T10:23:00Z</dcterms:created>
  <dcterms:modified xsi:type="dcterms:W3CDTF">2021-06-05T13:01:00Z</dcterms:modified>
</cp:coreProperties>
</file>