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6C" w:rsidRPr="00B3766C" w:rsidRDefault="00B3766C" w:rsidP="00B376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766C">
        <w:rPr>
          <w:rFonts w:ascii="Times New Roman" w:hAnsi="Times New Roman" w:cs="Times New Roman"/>
          <w:b/>
          <w:sz w:val="52"/>
          <w:szCs w:val="52"/>
        </w:rPr>
        <w:t xml:space="preserve">План работы с родителями в старшей </w:t>
      </w:r>
      <w:proofErr w:type="gramStart"/>
      <w:r w:rsidRPr="00B3766C">
        <w:rPr>
          <w:rFonts w:ascii="Times New Roman" w:hAnsi="Times New Roman" w:cs="Times New Roman"/>
          <w:b/>
          <w:sz w:val="52"/>
          <w:szCs w:val="52"/>
        </w:rPr>
        <w:t>группе  «</w:t>
      </w:r>
      <w:proofErr w:type="gramEnd"/>
      <w:r w:rsidRPr="00B3766C">
        <w:rPr>
          <w:rFonts w:ascii="Times New Roman" w:hAnsi="Times New Roman" w:cs="Times New Roman"/>
          <w:b/>
          <w:sz w:val="52"/>
          <w:szCs w:val="52"/>
        </w:rPr>
        <w:t>Пчёлка»</w:t>
      </w:r>
    </w:p>
    <w:p w:rsidR="00B3766C" w:rsidRPr="00B3766C" w:rsidRDefault="00787C18" w:rsidP="00B376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учебный год</w:t>
      </w:r>
    </w:p>
    <w:p w:rsidR="00B3766C" w:rsidRDefault="00B3766C" w:rsidP="00B376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766C" w:rsidRPr="00B3766C" w:rsidRDefault="00B3766C" w:rsidP="00B376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766C" w:rsidRPr="00B3766C" w:rsidRDefault="00B3766C" w:rsidP="00B3766C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B3766C">
        <w:rPr>
          <w:rFonts w:ascii="Times New Roman" w:hAnsi="Times New Roman" w:cs="Times New Roman"/>
          <w:b/>
          <w:sz w:val="52"/>
          <w:szCs w:val="52"/>
        </w:rPr>
        <w:t>Воспитатель: Ухтиярова Ольга Ивановна.</w:t>
      </w:r>
    </w:p>
    <w:p w:rsidR="00B3766C" w:rsidRDefault="00B376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3766C" w:rsidRDefault="00B3766C" w:rsidP="00B376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Сентябрь</w:t>
      </w:r>
    </w:p>
    <w:tbl>
      <w:tblPr>
        <w:tblStyle w:val="a3"/>
        <w:tblW w:w="14560" w:type="dxa"/>
        <w:tblInd w:w="-5" w:type="dxa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B3766C" w:rsidTr="001E364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Беседа, анкетирование «Одежда детей в осенний период года»</w:t>
            </w:r>
          </w:p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 родителям</w:t>
            </w:r>
            <w:proofErr w:type="gramEnd"/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подбирать одежду, которая не будет мешать двигательной активности ребенка.</w:t>
            </w: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6C" w:rsidTr="001E364C">
        <w:tc>
          <w:tcPr>
            <w:tcW w:w="704" w:type="dxa"/>
          </w:tcPr>
          <w:p w:rsidR="00B3766C" w:rsidRPr="00D3611E" w:rsidRDefault="00B3766C" w:rsidP="001E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«Детские обманы»</w:t>
            </w:r>
          </w:p>
          <w:p w:rsidR="00B3766C" w:rsidRPr="00D3611E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компетенции в вопросах воспитания ребёнка.</w:t>
            </w: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766C" w:rsidTr="001E364C">
        <w:tc>
          <w:tcPr>
            <w:tcW w:w="704" w:type="dxa"/>
          </w:tcPr>
          <w:p w:rsidR="00B3766C" w:rsidRPr="00D3611E" w:rsidRDefault="00B3766C" w:rsidP="001E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gramStart"/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стенгазет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Ах, лето!»</w:t>
            </w:r>
          </w:p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</w:t>
            </w:r>
            <w:proofErr w:type="gramStart"/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интересов ,</w:t>
            </w:r>
            <w:proofErr w:type="gramEnd"/>
            <w:r w:rsidRPr="00597CBF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знаний в окружающем мире.</w:t>
            </w: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766C" w:rsidTr="001E364C">
        <w:tc>
          <w:tcPr>
            <w:tcW w:w="704" w:type="dxa"/>
          </w:tcPr>
          <w:p w:rsidR="00B3766C" w:rsidRPr="00D3611E" w:rsidRDefault="00B3766C" w:rsidP="001E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папки - передвижки</w:t>
            </w:r>
          </w:p>
          <w:p w:rsidR="00B3766C" w:rsidRPr="00E44888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«Возрастные особенности детей старшего дошкольного возраста»</w:t>
            </w:r>
          </w:p>
          <w:p w:rsidR="00B3766C" w:rsidRPr="00D3611E" w:rsidRDefault="00B3766C" w:rsidP="001E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педагогическое просвещение родителей</w:t>
            </w: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3766C" w:rsidRDefault="00B3766C" w:rsidP="00B3766C">
      <w:pPr>
        <w:rPr>
          <w:rFonts w:ascii="Times New Roman" w:hAnsi="Times New Roman" w:cs="Times New Roman"/>
          <w:b/>
          <w:sz w:val="40"/>
          <w:szCs w:val="40"/>
        </w:rPr>
      </w:pPr>
    </w:p>
    <w:p w:rsidR="00787C18" w:rsidRDefault="00787C18" w:rsidP="00B3766C">
      <w:pPr>
        <w:rPr>
          <w:rFonts w:ascii="Times New Roman" w:hAnsi="Times New Roman" w:cs="Times New Roman"/>
          <w:b/>
          <w:sz w:val="40"/>
          <w:szCs w:val="40"/>
        </w:rPr>
      </w:pPr>
    </w:p>
    <w:p w:rsidR="00787C18" w:rsidRDefault="00787C18" w:rsidP="00B3766C">
      <w:pPr>
        <w:rPr>
          <w:rFonts w:ascii="Times New Roman" w:hAnsi="Times New Roman" w:cs="Times New Roman"/>
          <w:b/>
          <w:sz w:val="40"/>
          <w:szCs w:val="40"/>
        </w:rPr>
      </w:pPr>
    </w:p>
    <w:p w:rsidR="00787C18" w:rsidRDefault="00787C18" w:rsidP="00B3766C">
      <w:pPr>
        <w:rPr>
          <w:rFonts w:ascii="Times New Roman" w:hAnsi="Times New Roman" w:cs="Times New Roman"/>
          <w:b/>
          <w:sz w:val="40"/>
          <w:szCs w:val="40"/>
        </w:rPr>
      </w:pPr>
    </w:p>
    <w:p w:rsidR="00B3766C" w:rsidRPr="00D3611E" w:rsidRDefault="00B3766C" w:rsidP="00B3766C">
      <w:pPr>
        <w:rPr>
          <w:rFonts w:ascii="Times New Roman" w:hAnsi="Times New Roman" w:cs="Times New Roman"/>
          <w:b/>
          <w:sz w:val="40"/>
          <w:szCs w:val="40"/>
        </w:rPr>
      </w:pPr>
      <w:r w:rsidRPr="00D3611E">
        <w:rPr>
          <w:rFonts w:ascii="Times New Roman" w:hAnsi="Times New Roman" w:cs="Times New Roman"/>
          <w:b/>
          <w:sz w:val="40"/>
          <w:szCs w:val="40"/>
        </w:rPr>
        <w:lastRenderedPageBreak/>
        <w:t>Октябрь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 «Игра, как средство воспитания дошкольников»</w:t>
            </w:r>
          </w:p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и детей в различных конкурсах в течение года.</w:t>
            </w: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родительской компетенции в вопросах   подбора игрового материала для детей старшего возраста</w:t>
            </w:r>
          </w:p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Беседа «Совместный труд ребенка и взрослого»</w:t>
            </w:r>
          </w:p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обязанностями детей в группе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«Пальчиковые игры в семье»</w:t>
            </w:r>
          </w:p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знаний о пользе пальчиковых игр и развитии моторики рук у детей</w:t>
            </w:r>
          </w:p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 «Как провести выходные с ребенком»</w:t>
            </w:r>
          </w:p>
          <w:p w:rsidR="00B3766C" w:rsidRPr="00E462B9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родительской компетенции в </w:t>
            </w:r>
            <w:proofErr w:type="gramStart"/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вопросах  совместных</w:t>
            </w:r>
            <w:proofErr w:type="gramEnd"/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досугов.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B3766C" w:rsidRPr="00E462B9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Городские мероприятия «Покрова Пресвятой Богородицы»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православные традиции. Привлечение родителей к участию в фольклорном празднике. Формирование положительного имиджа д/сада через демонстрацию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досуговой деятельности для жителей микрорайона.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воспитатели, муз. руководитель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выращенного урожая на прикреплённом огороде. Подготовка земельного участка к зиме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привлекать родителей семей к совместному труду с детьми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завхоз</w:t>
            </w:r>
          </w:p>
        </w:tc>
      </w:tr>
    </w:tbl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Pr="00597CBF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Ноябрь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рс костюмов «Мистер и мисс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</w:t>
            </w: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инка</w:t>
            </w:r>
            <w:proofErr w:type="spellEnd"/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35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  творчества в семье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конференция на тему: «Взаимодействие детского сада и семьи в развитии творчества детей дошкольного возраста»</w:t>
            </w:r>
          </w:p>
          <w:p w:rsidR="00B3766C" w:rsidRPr="0034657E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в вопросах развития творческих способностей у детей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 учитель-логопед, педагог-психолог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Изготовление стенгазет «Рисуем, лепим, </w:t>
            </w:r>
            <w:proofErr w:type="spellStart"/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апплицируем</w:t>
            </w:r>
            <w:proofErr w:type="spellEnd"/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3766C" w:rsidRPr="0034657E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4927B0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92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сихолого-педагогическое просвещение родителей. развитие творческих способностей в семье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Тематическая консультация «Ребенок и компьютер»</w:t>
            </w:r>
          </w:p>
        </w:tc>
        <w:tc>
          <w:tcPr>
            <w:tcW w:w="3640" w:type="dxa"/>
          </w:tcPr>
          <w:p w:rsidR="00B3766C" w:rsidRPr="00597CB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родительской компетенции в вопросах здоровья ребёнка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Папка-передвижка «Осень, осень в гости просим»</w:t>
            </w:r>
          </w:p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Pr="00597CBF" w:rsidRDefault="00B3766C" w:rsidP="001E36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знаний о пользе овощей и фруктов для детского организма ах здоровья детей.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Совместный досуг «День матери»</w:t>
            </w:r>
          </w:p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84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детско-родительских отношений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«Все о развитии детской речи»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родителей по вопросам речевого развития детей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</w:t>
            </w:r>
          </w:p>
        </w:tc>
      </w:tr>
    </w:tbl>
    <w:p w:rsidR="00B3766C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B3766C" w:rsidRPr="00597CBF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«Спортивные игры зимой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разновидностью зимних игр для детей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B3766C" w:rsidRPr="007B0D47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«Как правильно общаться с ребёнком»</w:t>
            </w:r>
          </w:p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родителей в работу детского сада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 учитель-логопед, педагог-психолог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B3766C" w:rsidRPr="007B0D47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отвечать на детские вопросы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47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«Празднование Нового года»</w:t>
            </w:r>
          </w:p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работе детского сада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B3766C" w:rsidRPr="007B0D47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gramStart"/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7B0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Лучшая елочная игрушка для группы  своими руками»</w:t>
            </w:r>
          </w:p>
          <w:p w:rsidR="00B3766C" w:rsidRPr="007B0D47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B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 и детьми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беседа «Чесночница одна из мер профилактики вирусных инфекций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педагогической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культуры  родителей</w:t>
            </w:r>
            <w:proofErr w:type="gramEnd"/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 «С Новым годом!»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при подготовке к празднику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B3766C" w:rsidTr="001E364C">
        <w:tc>
          <w:tcPr>
            <w:tcW w:w="70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праздника совместно с родителями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родителей к проведению совместных праздников с детьми</w:t>
            </w:r>
          </w:p>
        </w:tc>
        <w:tc>
          <w:tcPr>
            <w:tcW w:w="3640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</w:tbl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Pr="00597CBF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6C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>Январь</w:t>
      </w:r>
    </w:p>
    <w:tbl>
      <w:tblPr>
        <w:tblStyle w:val="a3"/>
        <w:tblW w:w="14281" w:type="dxa"/>
        <w:tblInd w:w="279" w:type="dxa"/>
        <w:tblLook w:val="04A0" w:firstRow="1" w:lastRow="0" w:firstColumn="1" w:lastColumn="0" w:noHBand="0" w:noVBand="1"/>
      </w:tblPr>
      <w:tblGrid>
        <w:gridCol w:w="485"/>
        <w:gridCol w:w="6538"/>
        <w:gridCol w:w="3634"/>
        <w:gridCol w:w="3624"/>
      </w:tblGrid>
      <w:tr w:rsidR="00B3766C" w:rsidRPr="00597CBF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8" w:type="dxa"/>
          </w:tcPr>
          <w:p w:rsidR="00B3766C" w:rsidRPr="001A415D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1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Консультация «Самостоятельность ребенка. Обязанности в семье»</w:t>
            </w:r>
          </w:p>
          <w:p w:rsidR="00B3766C" w:rsidRPr="008D75F1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A4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сихолого-педагогическое просвещение родителей</w:t>
            </w:r>
          </w:p>
        </w:tc>
        <w:tc>
          <w:tcPr>
            <w:tcW w:w="362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B3766C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B3766C" w:rsidRPr="008D75F1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Консультация «Готовим руку ребенка к письму»</w:t>
            </w:r>
          </w:p>
        </w:tc>
        <w:tc>
          <w:tcPr>
            <w:tcW w:w="363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A4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асширение знаний о подготовке моторики пальцев к письму</w:t>
            </w:r>
          </w:p>
        </w:tc>
        <w:tc>
          <w:tcPr>
            <w:tcW w:w="362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 учитель-логопед, педагог-психолог</w:t>
            </w:r>
          </w:p>
        </w:tc>
      </w:tr>
      <w:tr w:rsidR="00B3766C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B3766C" w:rsidRPr="008D75F1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Памятка «Соблюдение режима в семье»</w:t>
            </w:r>
          </w:p>
          <w:p w:rsidR="00B3766C" w:rsidRPr="008D75F1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8D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сихолого-педагогическое просвещение родителе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362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B3766C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8D75F1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766C" w:rsidRPr="008D75F1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– класс для родителей.</w:t>
            </w:r>
          </w:p>
          <w:p w:rsidR="00B3766C" w:rsidRPr="008D75F1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«Закаливание – одна из форм профилактики заболеваний у детей»</w:t>
            </w:r>
          </w:p>
          <w:p w:rsidR="00B3766C" w:rsidRPr="008D75F1" w:rsidRDefault="00B3766C" w:rsidP="001E364C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34" w:type="dxa"/>
          </w:tcPr>
          <w:p w:rsidR="00B3766C" w:rsidRPr="00CF15B0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F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ропаганда   применения закаливающих мероприятий в семье</w:t>
            </w:r>
          </w:p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8" w:type="dxa"/>
          </w:tcPr>
          <w:p w:rsidR="00B3766C" w:rsidRPr="008D75F1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Анкета «О способах воспитания</w:t>
            </w:r>
          </w:p>
        </w:tc>
        <w:tc>
          <w:tcPr>
            <w:tcW w:w="363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F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овышение родительской компетентности</w:t>
            </w:r>
            <w:r w:rsidRPr="00CF1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CF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вопросах воспитания детей.</w:t>
            </w:r>
          </w:p>
        </w:tc>
        <w:tc>
          <w:tcPr>
            <w:tcW w:w="362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5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38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 «Детская агрессивность»</w:t>
            </w:r>
          </w:p>
        </w:tc>
        <w:tc>
          <w:tcPr>
            <w:tcW w:w="363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родителей в работу детского сада</w:t>
            </w:r>
          </w:p>
        </w:tc>
        <w:tc>
          <w:tcPr>
            <w:tcW w:w="362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</w:tbl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Pr="00597CBF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6C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tbl>
      <w:tblPr>
        <w:tblStyle w:val="a3"/>
        <w:tblW w:w="14281" w:type="dxa"/>
        <w:tblInd w:w="279" w:type="dxa"/>
        <w:tblLook w:val="04A0" w:firstRow="1" w:lastRow="0" w:firstColumn="1" w:lastColumn="0" w:noHBand="0" w:noVBand="1"/>
      </w:tblPr>
      <w:tblGrid>
        <w:gridCol w:w="484"/>
        <w:gridCol w:w="6542"/>
        <w:gridCol w:w="3628"/>
        <w:gridCol w:w="3627"/>
      </w:tblGrid>
      <w:tr w:rsidR="00B3766C" w:rsidRPr="00597CBF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2" w:type="dxa"/>
          </w:tcPr>
          <w:p w:rsidR="00B3766C" w:rsidRPr="008D75F1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«Основы нравственных отношений в семье»</w:t>
            </w:r>
          </w:p>
          <w:p w:rsidR="00B3766C" w:rsidRPr="009D39E4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8D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сихолого-педагогическое просвещение родителей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2" w:type="dxa"/>
          </w:tcPr>
          <w:p w:rsidR="00B3766C" w:rsidRPr="008D75F1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«Изобразительная деятельность ребенка в домашних условиях»</w:t>
            </w:r>
          </w:p>
          <w:p w:rsidR="00B3766C" w:rsidRPr="009D39E4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8D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ормирование </w:t>
            </w:r>
            <w:proofErr w:type="gramStart"/>
            <w:r w:rsidRPr="008D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знаний  у</w:t>
            </w:r>
            <w:proofErr w:type="gramEnd"/>
            <w:r w:rsidRPr="008D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родителей в оснащении уголка творчества в семье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2" w:type="dxa"/>
          </w:tcPr>
          <w:p w:rsidR="00B3766C" w:rsidRPr="009D39E4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D39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 «Выполнение трудовых поручений дома и в детском саду»</w:t>
            </w:r>
          </w:p>
          <w:p w:rsidR="00B3766C" w:rsidRPr="009D39E4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D39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ормирование позитивного отношения к труду.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2" w:type="dxa"/>
          </w:tcPr>
          <w:p w:rsidR="00B3766C" w:rsidRPr="009D39E4" w:rsidRDefault="00B3766C" w:rsidP="001E36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Родительское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собрание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«Развитие творческих способностей детей старшего дошкольного возраста»</w:t>
            </w: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осознания родителями необходимости совместной работы детского сада и семьи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9D39E4" w:rsidRDefault="00B3766C" w:rsidP="001E36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«Мой папочка»</w:t>
            </w: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сформировавшихся умений и навыков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9D39E4" w:rsidRDefault="00B3766C" w:rsidP="001E36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стенгазет к Дню защитника Отечества «Наши папы»</w:t>
            </w: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патриотического духа в семье. Приобщение к участию в жизни детского сада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42" w:type="dxa"/>
          </w:tcPr>
          <w:p w:rsidR="00B3766C" w:rsidRPr="009D39E4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D39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соревнования «Мы -богатыри»</w:t>
            </w:r>
          </w:p>
          <w:p w:rsidR="00B3766C" w:rsidRPr="007B0D47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9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установление эмоционального контакта между педагогами и детьми и родителями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42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«Широкая масленица»</w:t>
            </w: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православные традиции, познакомить с историей возникновения праздника-масленица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42" w:type="dxa"/>
          </w:tcPr>
          <w:p w:rsidR="00B3766C" w:rsidRPr="0034657E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«Широкая масленица»</w:t>
            </w:r>
          </w:p>
        </w:tc>
        <w:tc>
          <w:tcPr>
            <w:tcW w:w="3628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фольклорном празднике. Развитие эмоционально-насыщенного взаимодействия родителей детей, работников ДОУ. Формирование положительного имиджа д/сада через демонстрацию досуговой деятельности для жителей микрорайона</w:t>
            </w:r>
          </w:p>
        </w:tc>
        <w:tc>
          <w:tcPr>
            <w:tcW w:w="3627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музыкальный руководитель, воспитатели</w:t>
            </w:r>
          </w:p>
        </w:tc>
      </w:tr>
    </w:tbl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Pr="00597CBF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6C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>Март</w:t>
      </w:r>
    </w:p>
    <w:tbl>
      <w:tblPr>
        <w:tblStyle w:val="a3"/>
        <w:tblW w:w="14281" w:type="dxa"/>
        <w:tblInd w:w="279" w:type="dxa"/>
        <w:tblLook w:val="04A0" w:firstRow="1" w:lastRow="0" w:firstColumn="1" w:lastColumn="0" w:noHBand="0" w:noVBand="1"/>
      </w:tblPr>
      <w:tblGrid>
        <w:gridCol w:w="484"/>
        <w:gridCol w:w="5384"/>
        <w:gridCol w:w="5919"/>
        <w:gridCol w:w="2494"/>
      </w:tblGrid>
      <w:tr w:rsidR="00B3766C" w:rsidRPr="00597CBF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Консультация «Мама слово золотое-роль матери в воспитании дошкольника»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правах и обязанностях родителей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rPr>
          <w:trHeight w:val="1347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B3766C" w:rsidRPr="00F5164D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«Ребенок, дорога, правила поведения на улице»</w:t>
            </w: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F5164D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5F1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F5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ропаганда  безопасного</w:t>
            </w:r>
            <w:proofErr w:type="gramEnd"/>
            <w:r w:rsidRPr="00F5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 и соблюдение правил ПДД</w:t>
            </w:r>
          </w:p>
          <w:p w:rsidR="00B3766C" w:rsidRPr="00F5164D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rPr>
          <w:trHeight w:val="73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«Детский </w:t>
            </w:r>
            <w:proofErr w:type="gramStart"/>
            <w:r w:rsidRPr="00F5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рисунок  -</w:t>
            </w:r>
            <w:proofErr w:type="gramEnd"/>
            <w:r w:rsidRPr="00F5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ключ к внутреннему миру ребенка</w:t>
            </w:r>
            <w:r w:rsidRPr="002C5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 психологической</w:t>
            </w:r>
            <w:proofErr w:type="gramEnd"/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компетентности родителей</w:t>
            </w: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F5164D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Встреча  с</w:t>
            </w:r>
            <w:proofErr w:type="gramEnd"/>
            <w:r w:rsidRPr="00F51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интересными людьми «Мы с моею бабушкой – лучшие друзья»</w:t>
            </w:r>
          </w:p>
          <w:p w:rsidR="00B3766C" w:rsidRPr="002C5F16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эмоционального контакта между педагогами и детьми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2C5F16" w:rsidRDefault="00B3766C" w:rsidP="001E36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стенгазет «Моя мамочка!»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эмоционального контакта между педагогами, </w:t>
            </w:r>
            <w:proofErr w:type="gramStart"/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  и</w:t>
            </w:r>
            <w:proofErr w:type="gramEnd"/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детьми.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совместного праздника</w:t>
            </w:r>
            <w:proofErr w:type="gramEnd"/>
            <w:r w:rsidRPr="002C5F1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«Дню 8 марта»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Провести праздник мам. Воспитывать уважение к женщине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C5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 «Все о прививках»</w:t>
            </w: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родительской компетентности в профилактике заболеваний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3766C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>Апрель</w:t>
      </w:r>
    </w:p>
    <w:tbl>
      <w:tblPr>
        <w:tblStyle w:val="a3"/>
        <w:tblW w:w="14281" w:type="dxa"/>
        <w:tblInd w:w="279" w:type="dxa"/>
        <w:tblLook w:val="04A0" w:firstRow="1" w:lastRow="0" w:firstColumn="1" w:lastColumn="0" w:noHBand="0" w:noVBand="1"/>
      </w:tblPr>
      <w:tblGrid>
        <w:gridCol w:w="484"/>
        <w:gridCol w:w="5384"/>
        <w:gridCol w:w="5919"/>
        <w:gridCol w:w="2494"/>
      </w:tblGrid>
      <w:tr w:rsidR="00B3766C" w:rsidRPr="00597CBF" w:rsidTr="001E364C">
        <w:trPr>
          <w:trHeight w:val="618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F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Беседа «Учимся беречь природу»</w:t>
            </w: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сихолого-педагогическое просвещение родителей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rPr>
          <w:trHeight w:val="1347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F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Консультация «Чтение – лучшее учение»</w:t>
            </w:r>
          </w:p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овышение родительской компетенции в </w:t>
            </w:r>
            <w:proofErr w:type="gramStart"/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вопросах  развития</w:t>
            </w:r>
            <w:proofErr w:type="gramEnd"/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речи, воображения детей.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rPr>
          <w:trHeight w:val="73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F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Практикум для родителей «Точечный массаж»</w:t>
            </w:r>
          </w:p>
          <w:p w:rsidR="00B3766C" w:rsidRPr="00E90CCF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овышение родительской </w:t>
            </w:r>
            <w:proofErr w:type="gramStart"/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компетентности  по</w:t>
            </w:r>
            <w:proofErr w:type="gramEnd"/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вопросам </w:t>
            </w:r>
            <w:proofErr w:type="spellStart"/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C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сбережения</w:t>
            </w:r>
            <w:proofErr w:type="spellEnd"/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2C5F16" w:rsidRDefault="00B3766C" w:rsidP="001E364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5F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Круглый стол «Искусство наказывать и прощать»</w:t>
            </w:r>
          </w:p>
          <w:p w:rsidR="00B3766C" w:rsidRPr="00E90CCF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2C5F16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«Весна идёт, весне дорогу!»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привлекать малоактивных родителей к совместной деятельности группы, изготовлению поделок и рисунков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«Пальцы помогают говорить»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</w:tbl>
    <w:p w:rsidR="00B3766C" w:rsidRDefault="00B3766C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18" w:rsidRDefault="00787C18" w:rsidP="00B3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66C" w:rsidRPr="00A24DC0" w:rsidRDefault="00B3766C" w:rsidP="00B37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DC0">
        <w:rPr>
          <w:rFonts w:ascii="Times New Roman" w:hAnsi="Times New Roman" w:cs="Times New Roman"/>
          <w:b/>
          <w:sz w:val="40"/>
          <w:szCs w:val="40"/>
        </w:rPr>
        <w:lastRenderedPageBreak/>
        <w:t>Май</w:t>
      </w:r>
    </w:p>
    <w:tbl>
      <w:tblPr>
        <w:tblStyle w:val="a3"/>
        <w:tblW w:w="14281" w:type="dxa"/>
        <w:tblInd w:w="279" w:type="dxa"/>
        <w:tblLook w:val="04A0" w:firstRow="1" w:lastRow="0" w:firstColumn="1" w:lastColumn="0" w:noHBand="0" w:noVBand="1"/>
      </w:tblPr>
      <w:tblGrid>
        <w:gridCol w:w="484"/>
        <w:gridCol w:w="5384"/>
        <w:gridCol w:w="5919"/>
        <w:gridCol w:w="2494"/>
      </w:tblGrid>
      <w:tr w:rsidR="00B3766C" w:rsidRPr="00597CBF" w:rsidTr="001E364C">
        <w:trPr>
          <w:trHeight w:val="618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66C" w:rsidRPr="00597CBF" w:rsidRDefault="00B3766C" w:rsidP="001E36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B3766C" w:rsidRPr="00A24DC0" w:rsidRDefault="00B3766C" w:rsidP="001E364C">
            <w:pPr>
              <w:ind w:left="76" w:right="7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24D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 для </w:t>
            </w:r>
            <w:proofErr w:type="gramStart"/>
            <w:r w:rsidRPr="00A24D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родителей  «</w:t>
            </w:r>
            <w:proofErr w:type="gramEnd"/>
            <w:r w:rsidRPr="00A24D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Ребенок и улица»</w:t>
            </w:r>
          </w:p>
          <w:p w:rsidR="00B3766C" w:rsidRPr="00A24DC0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4544B8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родительской </w:t>
            </w:r>
            <w:proofErr w:type="gramStart"/>
            <w:r w:rsidRPr="0045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компетентности  в</w:t>
            </w:r>
            <w:proofErr w:type="gramEnd"/>
            <w:r w:rsidRPr="0045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вопросах безопасности жизнедеятельности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rPr>
          <w:trHeight w:val="1347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B3766C" w:rsidRPr="00A24DC0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24D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Памятка:</w:t>
            </w:r>
          </w:p>
          <w:p w:rsidR="00B3766C" w:rsidRPr="00A24DC0" w:rsidRDefault="00B3766C" w:rsidP="001E36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24D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«Как уберечь ребенка от укусов насекомых»</w:t>
            </w:r>
          </w:p>
          <w:p w:rsidR="00B3766C" w:rsidRPr="00A24DC0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766C" w:rsidRPr="004544B8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просвещение родителей </w:t>
            </w:r>
            <w:proofErr w:type="gramStart"/>
            <w:r w:rsidRPr="0045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 охране</w:t>
            </w:r>
            <w:proofErr w:type="gramEnd"/>
            <w:r w:rsidRPr="0045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 детей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rPr>
          <w:trHeight w:val="73"/>
        </w:trPr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B3766C" w:rsidRPr="00A24DC0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C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 «Этот День Победы!»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уважение дошкольников и их родителей к историческому военному прошлому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A24DC0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и совместных работ «И помнит мир спасённый!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единого подхода детского сада и семьи в реализации патриотического воспитания детей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66C" w:rsidRPr="00A24DC0" w:rsidRDefault="00B3766C" w:rsidP="001E36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интересными людьми. </w:t>
            </w:r>
            <w:proofErr w:type="gramStart"/>
            <w:r w:rsidRPr="00A24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  <w:proofErr w:type="gramEnd"/>
            <w:r w:rsidRPr="00A24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посвящённый празднованию Дня Победы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уважение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историческому прошлому народа</w:t>
            </w:r>
            <w:proofErr w:type="gramEnd"/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4" w:type="dxa"/>
          </w:tcPr>
          <w:p w:rsidR="00B3766C" w:rsidRPr="00A24DC0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C0">
              <w:rPr>
                <w:rFonts w:ascii="Times New Roman" w:hAnsi="Times New Roman" w:cs="Times New Roman"/>
                <w:sz w:val="28"/>
                <w:szCs w:val="28"/>
              </w:rPr>
              <w:t>Трудовой десант-посадка рассады овощей на огороде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труду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5F1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4" w:type="dxa"/>
          </w:tcPr>
          <w:p w:rsidR="00B3766C" w:rsidRPr="00A24DC0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C0">
              <w:rPr>
                <w:rFonts w:ascii="Times New Roman" w:hAnsi="Times New Roman" w:cs="Times New Roman"/>
                <w:sz w:val="28"/>
                <w:szCs w:val="28"/>
              </w:rPr>
              <w:t>Консультация «Книга-лучший друг»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педагогических знаний родителей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766C" w:rsidTr="001E364C">
        <w:tc>
          <w:tcPr>
            <w:tcW w:w="484" w:type="dxa"/>
          </w:tcPr>
          <w:p w:rsidR="00B3766C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4" w:type="dxa"/>
          </w:tcPr>
          <w:p w:rsidR="00B3766C" w:rsidRPr="00A24DC0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на тему: «Подведение итогов обучения детей за год»</w:t>
            </w:r>
          </w:p>
        </w:tc>
        <w:tc>
          <w:tcPr>
            <w:tcW w:w="5919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результатами диагностики на конец учебного года. Обсуждение планов ремонта детского сада в летний период</w:t>
            </w:r>
          </w:p>
        </w:tc>
        <w:tc>
          <w:tcPr>
            <w:tcW w:w="2494" w:type="dxa"/>
          </w:tcPr>
          <w:p w:rsidR="00B3766C" w:rsidRPr="002C5F16" w:rsidRDefault="00B3766C" w:rsidP="001E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</w:tbl>
    <w:p w:rsidR="007C3E20" w:rsidRDefault="007C3E20"/>
    <w:sectPr w:rsidR="007C3E20" w:rsidSect="00B3766C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C"/>
    <w:rsid w:val="00787C18"/>
    <w:rsid w:val="007C3E20"/>
    <w:rsid w:val="00B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C90D-C49E-4435-823C-58A3DA7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1525</Words>
  <Characters>8697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2020-11-04T17:12:00Z</dcterms:created>
  <dcterms:modified xsi:type="dcterms:W3CDTF">2021-07-18T09:05:00Z</dcterms:modified>
</cp:coreProperties>
</file>