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26" w:rsidRDefault="003D6A26" w:rsidP="003D6A26">
      <w:pPr>
        <w:ind w:left="40"/>
        <w:rPr>
          <w:rFonts w:ascii="Tahoma" w:hAnsi="Tahoma" w:cs="Tahoma"/>
          <w:b/>
          <w:bCs/>
          <w:color w:val="555555"/>
          <w:sz w:val="18"/>
          <w:szCs w:val="18"/>
          <w:shd w:val="clear" w:color="auto" w:fill="FFFFFF"/>
        </w:rPr>
      </w:pPr>
    </w:p>
    <w:p w:rsidR="003D6A26" w:rsidRPr="00CE1DC4" w:rsidRDefault="003D6A26" w:rsidP="003D6A26">
      <w:pPr>
        <w:ind w:left="40"/>
        <w:jc w:val="center"/>
        <w:rPr>
          <w:rStyle w:val="Bodytext2"/>
          <w:rFonts w:eastAsia="Tahoma"/>
        </w:rPr>
      </w:pPr>
      <w:r w:rsidRPr="00CE1DC4">
        <w:rPr>
          <w:rStyle w:val="Bodytext2"/>
          <w:rFonts w:eastAsia="Tahoma"/>
        </w:rPr>
        <w:t>МУНИЦИПАЛЬНОЕ  БЮДЖЕТНОЕ ДОШКОЛЬНОЕ  ОБРАЗОВАТЕЛЬНОЕ УЧРЕЖДЕНИЕ</w:t>
      </w:r>
    </w:p>
    <w:p w:rsidR="003D6A26" w:rsidRPr="00CE1DC4" w:rsidRDefault="003D6A26" w:rsidP="003D6A26">
      <w:pPr>
        <w:ind w:left="40"/>
        <w:jc w:val="center"/>
        <w:rPr>
          <w:rStyle w:val="Bodytext2"/>
          <w:rFonts w:eastAsia="Tahoma"/>
        </w:rPr>
      </w:pPr>
      <w:r w:rsidRPr="00CE1DC4">
        <w:rPr>
          <w:rStyle w:val="Bodytext2"/>
          <w:rFonts w:eastAsia="Tahoma"/>
        </w:rPr>
        <w:t>ЗАТО п.</w:t>
      </w:r>
      <w:r>
        <w:rPr>
          <w:rStyle w:val="Bodytext2"/>
          <w:rFonts w:eastAsia="Tahoma"/>
        </w:rPr>
        <w:t xml:space="preserve"> </w:t>
      </w:r>
      <w:proofErr w:type="gramStart"/>
      <w:r w:rsidRPr="00CE1DC4">
        <w:rPr>
          <w:rStyle w:val="Bodytext2"/>
          <w:rFonts w:eastAsia="Tahoma"/>
        </w:rPr>
        <w:t>Звездный</w:t>
      </w:r>
      <w:proofErr w:type="gramEnd"/>
      <w:r w:rsidRPr="00CE1DC4">
        <w:rPr>
          <w:rStyle w:val="Bodytext2"/>
          <w:rFonts w:eastAsia="Tahoma"/>
        </w:rPr>
        <w:t xml:space="preserve">  Пермского края</w:t>
      </w:r>
    </w:p>
    <w:p w:rsidR="003D6A26" w:rsidRPr="00CE1DC4" w:rsidRDefault="003D6A26" w:rsidP="003D6A26">
      <w:pPr>
        <w:ind w:left="40"/>
        <w:jc w:val="center"/>
        <w:rPr>
          <w:rStyle w:val="Bodytext2"/>
          <w:rFonts w:eastAsia="Tahoma"/>
        </w:rPr>
      </w:pPr>
      <w:bookmarkStart w:id="0" w:name="bookmark0"/>
    </w:p>
    <w:p w:rsidR="003D6A26" w:rsidRPr="00CE1DC4" w:rsidRDefault="003D6A26" w:rsidP="003D6A26">
      <w:pPr>
        <w:ind w:left="40"/>
        <w:jc w:val="center"/>
        <w:rPr>
          <w:rStyle w:val="Bodytext2"/>
          <w:rFonts w:eastAsia="Tahoma"/>
        </w:rPr>
      </w:pPr>
    </w:p>
    <w:p w:rsidR="003D6A26" w:rsidRPr="00CE1DC4" w:rsidRDefault="003D6A26" w:rsidP="003D6A26">
      <w:pPr>
        <w:ind w:left="40"/>
        <w:jc w:val="center"/>
        <w:rPr>
          <w:rStyle w:val="Heading1"/>
          <w:rFonts w:eastAsia="Tahoma"/>
          <w:b w:val="0"/>
          <w:bCs w:val="0"/>
          <w:sz w:val="28"/>
          <w:szCs w:val="28"/>
        </w:rPr>
      </w:pPr>
      <w:r w:rsidRPr="00CE1DC4">
        <w:rPr>
          <w:rStyle w:val="Bodytext2"/>
          <w:rFonts w:eastAsia="Tahoma"/>
        </w:rPr>
        <w:t>ДЕТСКИЙ САД №4</w:t>
      </w:r>
    </w:p>
    <w:p w:rsidR="003D6A26" w:rsidRPr="00CE1DC4" w:rsidRDefault="003D6A26" w:rsidP="003D6A26">
      <w:pPr>
        <w:ind w:left="40"/>
        <w:jc w:val="center"/>
        <w:rPr>
          <w:rStyle w:val="Heading1"/>
          <w:rFonts w:eastAsia="Tahoma"/>
          <w:sz w:val="28"/>
          <w:szCs w:val="28"/>
        </w:rPr>
      </w:pPr>
    </w:p>
    <w:p w:rsidR="003D6A26" w:rsidRPr="00CE1DC4" w:rsidRDefault="003D6A26" w:rsidP="003D6A26">
      <w:pPr>
        <w:ind w:left="40"/>
        <w:jc w:val="center"/>
        <w:rPr>
          <w:rStyle w:val="Heading1"/>
          <w:rFonts w:eastAsia="Tahoma"/>
          <w:sz w:val="28"/>
          <w:szCs w:val="28"/>
        </w:rPr>
      </w:pPr>
    </w:p>
    <w:p w:rsidR="003D6A26" w:rsidRPr="00CE1DC4" w:rsidRDefault="003D6A26" w:rsidP="003D6A26">
      <w:pPr>
        <w:jc w:val="center"/>
        <w:rPr>
          <w:rStyle w:val="Heading1"/>
          <w:rFonts w:eastAsia="Tahoma"/>
          <w:sz w:val="40"/>
          <w:szCs w:val="40"/>
        </w:rPr>
      </w:pPr>
      <w:r w:rsidRPr="00CE1DC4">
        <w:rPr>
          <w:rStyle w:val="Heading1"/>
          <w:rFonts w:eastAsia="Tahoma"/>
          <w:sz w:val="40"/>
          <w:szCs w:val="40"/>
        </w:rPr>
        <w:t>ПРОЕКТ</w:t>
      </w:r>
      <w:bookmarkEnd w:id="0"/>
    </w:p>
    <w:p w:rsidR="003D6A26" w:rsidRPr="00CE1DC4" w:rsidRDefault="003D6A26" w:rsidP="003D6A26">
      <w:pPr>
        <w:jc w:val="center"/>
        <w:rPr>
          <w:rFonts w:ascii="Tahoma" w:hAnsi="Tahoma" w:cs="Tahoma"/>
          <w:sz w:val="28"/>
          <w:szCs w:val="28"/>
        </w:rPr>
      </w:pPr>
    </w:p>
    <w:p w:rsidR="003D6A26" w:rsidRPr="00CE1DC4" w:rsidRDefault="003D6A26" w:rsidP="003D6A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1" w:name="bookmark1"/>
      <w:r w:rsidRPr="00CE1D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"Ракет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ные войска – надёжный щит </w:t>
      </w:r>
      <w:r w:rsidRPr="00CE1D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России"</w:t>
      </w:r>
    </w:p>
    <w:p w:rsidR="003D6A26" w:rsidRPr="00CE1DC4" w:rsidRDefault="003D6A26" w:rsidP="003D6A26">
      <w:pPr>
        <w:keepNext/>
        <w:keepLines/>
        <w:jc w:val="center"/>
        <w:rPr>
          <w:rStyle w:val="Heading1"/>
          <w:rFonts w:eastAsia="Tahoma"/>
          <w:b w:val="0"/>
          <w:bCs w:val="0"/>
          <w:sz w:val="28"/>
          <w:szCs w:val="28"/>
        </w:rPr>
      </w:pPr>
    </w:p>
    <w:bookmarkEnd w:id="1"/>
    <w:p w:rsidR="003D6A26" w:rsidRPr="00CE1DC4" w:rsidRDefault="003D6A26" w:rsidP="003D6A26">
      <w:pPr>
        <w:keepNext/>
        <w:keepLines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  <w:r w:rsidRPr="00CE1DC4">
        <w:rPr>
          <w:rStyle w:val="Heading1Italic"/>
          <w:rFonts w:eastAsia="Tahoma"/>
          <w:b w:val="0"/>
          <w:bCs w:val="0"/>
          <w:sz w:val="28"/>
          <w:szCs w:val="28"/>
        </w:rPr>
        <w:t>Подготовительная  группа</w:t>
      </w:r>
    </w:p>
    <w:p w:rsidR="003D6A26" w:rsidRPr="00CE1DC4" w:rsidRDefault="003D6A26" w:rsidP="003D6A26">
      <w:pPr>
        <w:keepNext/>
        <w:keepLines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3D6A26" w:rsidRPr="00CE1DC4" w:rsidRDefault="003D6A26" w:rsidP="003D6A26">
      <w:pPr>
        <w:keepNext/>
        <w:keepLines/>
        <w:ind w:right="1440"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3D6A26" w:rsidRPr="00CE1DC4" w:rsidRDefault="003D6A26" w:rsidP="003D6A26">
      <w:pPr>
        <w:keepNext/>
        <w:keepLines/>
        <w:ind w:right="1440"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3D6A26" w:rsidRPr="00CE1DC4" w:rsidRDefault="003D6A26" w:rsidP="003D6A26">
      <w:pPr>
        <w:keepNext/>
        <w:keepLines/>
        <w:ind w:right="1440"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3D6A26" w:rsidRPr="00CE1DC4" w:rsidRDefault="003D6A26" w:rsidP="003D6A26">
      <w:pPr>
        <w:keepNext/>
        <w:keepLines/>
        <w:ind w:right="1440"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3D6A26" w:rsidRPr="00CE1DC4" w:rsidRDefault="003D6A26" w:rsidP="003D6A26">
      <w:pPr>
        <w:keepNext/>
        <w:keepLines/>
        <w:ind w:right="1440"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3D6A26" w:rsidRPr="00CE1DC4" w:rsidRDefault="003D6A26" w:rsidP="003D6A26">
      <w:pPr>
        <w:keepNext/>
        <w:keepLines/>
        <w:ind w:right="1440"/>
        <w:jc w:val="right"/>
        <w:rPr>
          <w:rStyle w:val="Heading1Italic"/>
          <w:rFonts w:eastAsia="Tahoma"/>
          <w:b w:val="0"/>
          <w:bCs w:val="0"/>
          <w:sz w:val="28"/>
          <w:szCs w:val="28"/>
        </w:rPr>
      </w:pPr>
      <w:r w:rsidRPr="00CE1DC4">
        <w:rPr>
          <w:rStyle w:val="Heading1Italic"/>
          <w:rFonts w:eastAsia="Tahoma"/>
          <w:b w:val="0"/>
          <w:bCs w:val="0"/>
          <w:sz w:val="28"/>
          <w:szCs w:val="28"/>
        </w:rPr>
        <w:t xml:space="preserve">Воспитатель:  </w:t>
      </w:r>
      <w:proofErr w:type="spellStart"/>
      <w:r w:rsidRPr="00CE1DC4">
        <w:rPr>
          <w:rStyle w:val="Heading1Italic"/>
          <w:rFonts w:eastAsia="Tahoma"/>
          <w:b w:val="0"/>
          <w:bCs w:val="0"/>
          <w:sz w:val="28"/>
          <w:szCs w:val="28"/>
        </w:rPr>
        <w:t>Флягина</w:t>
      </w:r>
      <w:proofErr w:type="spellEnd"/>
      <w:r w:rsidRPr="00CE1DC4">
        <w:rPr>
          <w:rStyle w:val="Heading1Italic"/>
          <w:rFonts w:eastAsia="Tahoma"/>
          <w:b w:val="0"/>
          <w:bCs w:val="0"/>
          <w:sz w:val="28"/>
          <w:szCs w:val="28"/>
        </w:rPr>
        <w:t xml:space="preserve"> Маргарита Петровна</w:t>
      </w:r>
    </w:p>
    <w:p w:rsidR="003D6A26" w:rsidRPr="00CE1DC4" w:rsidRDefault="003D6A26" w:rsidP="003D6A26">
      <w:pPr>
        <w:keepNext/>
        <w:keepLines/>
        <w:ind w:right="1440"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3D6A26" w:rsidRPr="00CE1DC4" w:rsidRDefault="003D6A26" w:rsidP="003D6A26">
      <w:pPr>
        <w:keepNext/>
        <w:keepLines/>
        <w:ind w:right="1440"/>
        <w:jc w:val="right"/>
        <w:rPr>
          <w:rStyle w:val="Heading1Italic"/>
          <w:rFonts w:eastAsia="Tahoma"/>
          <w:b w:val="0"/>
          <w:bCs w:val="0"/>
          <w:sz w:val="28"/>
          <w:szCs w:val="28"/>
        </w:rPr>
      </w:pPr>
    </w:p>
    <w:p w:rsidR="003D6A26" w:rsidRPr="00CE1DC4" w:rsidRDefault="003D6A26" w:rsidP="003D6A26">
      <w:pPr>
        <w:keepNext/>
        <w:keepLines/>
        <w:ind w:right="1440"/>
        <w:jc w:val="center"/>
        <w:rPr>
          <w:rStyle w:val="Heading1Italic"/>
          <w:rFonts w:eastAsia="Tahoma"/>
          <w:b w:val="0"/>
          <w:bCs w:val="0"/>
          <w:sz w:val="28"/>
          <w:szCs w:val="28"/>
        </w:rPr>
      </w:pPr>
      <w:r w:rsidRPr="00CE1DC4">
        <w:rPr>
          <w:rStyle w:val="Heading1Italic"/>
          <w:rFonts w:eastAsia="Tahoma"/>
          <w:b w:val="0"/>
          <w:bCs w:val="0"/>
          <w:sz w:val="28"/>
          <w:szCs w:val="28"/>
        </w:rPr>
        <w:t>2021г.</w:t>
      </w:r>
    </w:p>
    <w:p w:rsidR="003D6A26" w:rsidRPr="00CE1DC4" w:rsidRDefault="003D6A26" w:rsidP="003D6A26">
      <w:pPr>
        <w:spacing w:after="472"/>
        <w:rPr>
          <w:rStyle w:val="Bodytext3"/>
          <w:rFonts w:eastAsia="Tahoma"/>
        </w:rPr>
      </w:pPr>
    </w:p>
    <w:p w:rsidR="003D6A26" w:rsidRPr="00CE1DC4" w:rsidRDefault="003D6A26" w:rsidP="003D6A26">
      <w:pPr>
        <w:spacing w:after="472"/>
        <w:rPr>
          <w:rStyle w:val="Bodytext3"/>
          <w:rFonts w:eastAsia="Tahoma"/>
          <w:i w:val="0"/>
          <w:iCs w:val="0"/>
        </w:rPr>
      </w:pPr>
    </w:p>
    <w:p w:rsidR="003D6A26" w:rsidRPr="00CE1DC4" w:rsidRDefault="003D6A26" w:rsidP="003D6A26">
      <w:pPr>
        <w:spacing w:after="472"/>
        <w:rPr>
          <w:rStyle w:val="Bodytext3"/>
          <w:rFonts w:eastAsia="Tahoma"/>
          <w:i w:val="0"/>
          <w:iCs w:val="0"/>
        </w:rPr>
      </w:pPr>
    </w:p>
    <w:p w:rsidR="003D6A26" w:rsidRPr="00CE1DC4" w:rsidRDefault="003D6A26" w:rsidP="003D6A26">
      <w:pPr>
        <w:spacing w:after="4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Style w:val="Bodytext3"/>
          <w:rFonts w:eastAsia="Tahoma"/>
          <w:i w:val="0"/>
          <w:iCs w:val="0"/>
        </w:rPr>
        <w:lastRenderedPageBreak/>
        <w:t xml:space="preserve">                                            </w:t>
      </w:r>
      <w:r>
        <w:rPr>
          <w:rStyle w:val="Bodytext3"/>
          <w:rFonts w:eastAsia="Tahoma"/>
          <w:i w:val="0"/>
          <w:iCs w:val="0"/>
        </w:rPr>
        <w:t xml:space="preserve">  </w:t>
      </w:r>
    </w:p>
    <w:p w:rsidR="003D6A26" w:rsidRPr="00CE1DC4" w:rsidRDefault="003D6A26" w:rsidP="003D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информационно-познавательный.</w:t>
      </w:r>
    </w:p>
    <w:p w:rsidR="003D6A26" w:rsidRPr="00CE1DC4" w:rsidRDefault="003D6A26" w:rsidP="003D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недели).</w:t>
      </w:r>
    </w:p>
    <w:p w:rsidR="003D6A26" w:rsidRPr="00CE1DC4" w:rsidRDefault="003D6A26" w:rsidP="003D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группы, воспитатели, родители.</w:t>
      </w:r>
    </w:p>
    <w:p w:rsidR="003D6A26" w:rsidRPr="00CE1DC4" w:rsidRDefault="003D6A26" w:rsidP="003D6A2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  <w:r w:rsidRPr="00CE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A26" w:rsidRPr="00CE1DC4" w:rsidRDefault="003D6A26" w:rsidP="003D6A2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Родине, как и патриотизм, во все времена являлись чертой национального характера. Прививать и развивать чувство патриотизма и гордости за свою страну, свой народ необходимо с самых малых лет. Это поможет детям с раннего возраста понять, что они являются частью великого русского народа.</w:t>
      </w:r>
      <w:proofErr w:type="gramStart"/>
      <w:r w:rsidRPr="00CE1D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.</w:t>
      </w:r>
      <w:proofErr w:type="gramEnd"/>
    </w:p>
    <w:p w:rsidR="003D6A26" w:rsidRPr="00CE1DC4" w:rsidRDefault="003D6A26" w:rsidP="003D6A2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духовно-нравственного воспитания является воспитание героического начала в детях. Формирование отношения к стране и государству, где живёт человек, к её истории начинается с детства.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отцы, деды, прадеды. В настоящее время дети имеют недостаточные представления о Российской Армии, о людях военных профессий. Таким образом, отсутствие у детей знаний по этой теме, привело к выводу, что необходимо познакомить детей с историей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родственниками, которые служили в  ракетных войсках  , воспитать чувство патриотизма у детей. Вследствие этого была выбрана данная тема проекта и принято решение в необходимости его реализации.</w:t>
      </w:r>
    </w:p>
    <w:p w:rsidR="003D6A26" w:rsidRPr="00CE1DC4" w:rsidRDefault="003D6A26" w:rsidP="003D6A2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 посёлок Звёздный, наша малая Родина, знаменит своей военной историей. Звёздный – это бывший военный городок, поэтому в каждой семье, проживающей на этой территории, был кто-то военным (ракетчиком).</w:t>
      </w:r>
    </w:p>
    <w:p w:rsidR="003D6A26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A26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BD2" w:rsidRDefault="00253BD2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CE1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военной профессией ракетчик, родственниками, служившими в ракетных войсках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участию в жизни детского сада.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 Российской Армии, о ракетных войсках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людях этой профессий, вызвать интерес к истории  малой родины Звездный, познакомить с современными качествами защитника Отечества в наши дни;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патриотические чувства в познании исторических фактов, доступных детям и вызывающих у них эмоциональное переживание.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познавательную активность, творческие способности; приобщать детей и родителей к изучению истории городка и в частности ракетных войск.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 за  пап и дедов и желание быть похожими на них, уважение к защитникам Отечества.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-</w:t>
      </w:r>
      <w:r w:rsidRPr="00CE1D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воспитание патриотизма к своей Родине, желания освоения военной профессии ракетчик</w:t>
      </w:r>
      <w:r w:rsidRPr="00CE1DC4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3D6A26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A26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знать, кто такие ракетчики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качествами они обладают; какую функцию выполняют они  в наши дни.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родителей в реализации проекта: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оформлении стен газеты, беседа о военных  родственниках, формирование у детей чувства патриотизма и гордости за своих родственнико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ракетчиков, знание истории малой Родины.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</w:t>
      </w: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цели и задачи проекта.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Донесение для родителей и детей важности проекта.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литературы, интерне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по теме.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Продумывание творческих заданий для детей и родителей.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материалов и атрибутов для осуществления проекта.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темы беседы с детьми.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видов деятельности по направлению проекта.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совместной работы детей и взрослых над проектом.</w:t>
      </w:r>
    </w:p>
    <w:p w:rsidR="003D6A26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A26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Проведение итогового мероприятия «Колесо истории», приуроченное к празднованию дня ракетчика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Соотнесение поставленных и прогнозируемых результатов с полученными результатами.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материалов проекта, подведение итогов.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на тему: «Нужно ли воспитывать в ребенке патриотизм».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ракетных войск «История  Звездного ».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 на тему: «Беседа по картине В. Васнецова «Богатыри».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на тему: «Боевая техника».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слайд шоу «Герои нашего времени»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Лепка: «Военная техника».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«Артефакты в поселке Звездном »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 «Чей отряд быстрее построится», «Доставь важное донесение».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«Кто, где служит», «Что лишнее и почему». 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 «Колесо истории».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для детей  на военную тематику</w:t>
      </w:r>
      <w:proofErr w:type="gramStart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 и загадки.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«Будёновец», «Наша Родина сильна», «Шли солдаты на войну»</w:t>
      </w:r>
    </w:p>
    <w:p w:rsidR="003D6A26" w:rsidRPr="00CE1DC4" w:rsidRDefault="003D6A26" w:rsidP="003D6A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«А ты баты шли солдаты», «Сударушка».</w:t>
      </w:r>
    </w:p>
    <w:p w:rsidR="003D6A26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A26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дидактических игр и наглядного материала (колесо истории).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атрибутов в сюжетно-ролевые игры, совместное с детьми создание атрибутов к сюжетно-ролевым играм.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сувениров для пап и дедушек.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стен газеты «Поздравляем защитников Отечества».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«Звездный военный городок»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«Ракетные войска – надежный щит России»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- передвижка: «Боевая техника» (рода войск).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о богатырях – защитниках земли русской.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- Петра </w:t>
      </w:r>
      <w:r w:rsidRPr="00CE1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Суворова А.В.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развивающей среды: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Наглядно-дидактические пособия.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уголок.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и иллюстрации по теме.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уголок: детские песни об армии.</w:t>
      </w:r>
    </w:p>
    <w:p w:rsidR="003D6A26" w:rsidRPr="00CE1DC4" w:rsidRDefault="003D6A26" w:rsidP="003D6A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Родительский уголок: информация по теме проекта.</w:t>
      </w:r>
    </w:p>
    <w:p w:rsidR="00253BD2" w:rsidRDefault="00253BD2" w:rsidP="003D6A26">
      <w:pPr>
        <w:shd w:val="clear" w:color="auto" w:fill="FFFFFF"/>
        <w:spacing w:before="30" w:after="0" w:line="360" w:lineRule="auto"/>
        <w:ind w:right="6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A26" w:rsidRPr="00CE1DC4" w:rsidRDefault="003D6A26" w:rsidP="003D6A26">
      <w:pPr>
        <w:shd w:val="clear" w:color="auto" w:fill="FFFFFF"/>
        <w:spacing w:before="30"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proofErr w:type="gramStart"/>
      <w:r w:rsidRPr="00CE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C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всегда была на шаг впереди многих стран по количеству и качеству артиллерийского и ракетного  вооружения. Именно этот род войск считается основой огневой мощи нашей страны, способной обеспечить преимущество без необходимости вступать в близкий контакт с войсками неприятеля. И наши родственники   тоже служили в ракетных войсках, дети знают про них, как и когда они  служили и какими они были. Мы гордимся своей малой Родиной – Звездный и родственниками</w:t>
      </w:r>
      <w:proofErr w:type="gramStart"/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 были военными.</w:t>
      </w:r>
      <w:r w:rsidRPr="00CE1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Верно, сказано: «Забыл прошлое – потерял будущее». </w:t>
      </w:r>
    </w:p>
    <w:p w:rsidR="003D6A26" w:rsidRPr="00CE1DC4" w:rsidRDefault="003D6A26" w:rsidP="003D6A26">
      <w:pPr>
        <w:shd w:val="clear" w:color="auto" w:fill="FFFFFF"/>
        <w:spacing w:before="30" w:after="0" w:line="36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E1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Патриотическое чувство не возникает само по себе. Его надо воспитывать с раннего детства. Какие найти слова, чтобы поведать дошкольнику о сложностях военной службы</w:t>
      </w:r>
      <w:proofErr w:type="gramStart"/>
      <w:r w:rsidRPr="00CE1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 w:rsidRPr="00CE1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донести суть  ответственности  военной профессии</w:t>
      </w:r>
      <w:proofErr w:type="gramStart"/>
      <w:r w:rsidRPr="00CE1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E1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грамотно и вызвать в маленькой душе чувство гордости, сострадания, почитания, патриотизма? Дошкольное образовательное учреждение призвано формировать у детей первое представление об окружающем мире, малой Родине, своему Отечеству. Наш детский сад счел необходимым осветить для детей  информацию о истории ракетных  войск через реализацию проекта</w:t>
      </w:r>
      <w:proofErr w:type="gramStart"/>
      <w:r w:rsidRPr="00CE1D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3D6A26" w:rsidRPr="00CE1DC4" w:rsidRDefault="003D6A26" w:rsidP="003D6A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6A26" w:rsidRPr="00CE1DC4" w:rsidRDefault="003D6A26" w:rsidP="003D6A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Список методической литературы:</w:t>
      </w:r>
    </w:p>
    <w:p w:rsidR="003D6A26" w:rsidRPr="00CE1DC4" w:rsidRDefault="003D6A26" w:rsidP="003D6A26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1. Гражданское воспитание в дошкольном образовательном учреждении. Е.А. Позднякова, Волгоград: Учитель, 2008г.</w:t>
      </w:r>
    </w:p>
    <w:p w:rsidR="003D6A26" w:rsidRPr="00CE1DC4" w:rsidRDefault="003D6A26" w:rsidP="003D6A26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2.Мое Отечество – Россия. Богачева В.И., М., издательство ГНОМ и Д, 2004г.</w:t>
      </w:r>
    </w:p>
    <w:p w:rsidR="003D6A26" w:rsidRPr="00CE1DC4" w:rsidRDefault="003D6A26" w:rsidP="003D6A26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3.Дошкольнику об истории и культуре России. Данилина Г.Н., М.,АРКТИ, 2005г.</w:t>
      </w:r>
    </w:p>
    <w:p w:rsidR="003D6A26" w:rsidRPr="00CE1DC4" w:rsidRDefault="003D6A26" w:rsidP="003D6A26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4.Ознакомление дошкольников с окружающим и социальной действительностью. Алешина Н.В. М.:ЦГЛ, 2005г.</w:t>
      </w:r>
    </w:p>
    <w:p w:rsidR="003D6A26" w:rsidRPr="00CE1DC4" w:rsidRDefault="003D6A26" w:rsidP="003D6A26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5.Энциклопедия для дошкольников. С.В. Новиков, М.: 1998г.</w:t>
      </w:r>
    </w:p>
    <w:p w:rsidR="003D6A26" w:rsidRPr="00CE1DC4" w:rsidRDefault="003D6A26" w:rsidP="003D6A26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E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6.Интернет – ресурс</w:t>
      </w:r>
      <w:r w:rsidRPr="00CE1D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ы.</w:t>
      </w:r>
    </w:p>
    <w:p w:rsidR="003D6A26" w:rsidRDefault="003D6A26" w:rsidP="003D6A26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53BD2" w:rsidRDefault="00253BD2" w:rsidP="003D6A26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53BD2" w:rsidRDefault="00253BD2" w:rsidP="003D6A26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53BD2" w:rsidRDefault="00253BD2" w:rsidP="003D6A26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53BD2" w:rsidRPr="00CE1DC4" w:rsidRDefault="00253BD2" w:rsidP="003D6A26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53BD2" w:rsidRDefault="00253BD2" w:rsidP="003D6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6DC0A3A1" wp14:editId="1252421D">
            <wp:extent cx="3544020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A8wakO48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t="15939" r="804" b="6640"/>
                    <a:stretch/>
                  </pic:blipFill>
                  <pic:spPr bwMode="auto">
                    <a:xfrm>
                      <a:off x="0" y="0"/>
                      <a:ext cx="3547344" cy="358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3BD2" w:rsidRDefault="00253BD2" w:rsidP="003D6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A26" w:rsidRPr="00CE1DC4" w:rsidRDefault="00352542" w:rsidP="003D6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9671" cy="2834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uE-kn-kQ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09" r="-863" b="4909"/>
                    <a:stretch/>
                  </pic:blipFill>
                  <pic:spPr bwMode="auto">
                    <a:xfrm>
                      <a:off x="0" y="0"/>
                      <a:ext cx="3465763" cy="283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DB1C20" w:rsidRDefault="00253BD2"/>
    <w:sectPr w:rsidR="00DB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F54"/>
    <w:multiLevelType w:val="multilevel"/>
    <w:tmpl w:val="933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C"/>
    <w:rsid w:val="00253BD2"/>
    <w:rsid w:val="003069AF"/>
    <w:rsid w:val="00352542"/>
    <w:rsid w:val="003D6A26"/>
    <w:rsid w:val="00BC5636"/>
    <w:rsid w:val="00F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3D6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1">
    <w:name w:val="Heading #1"/>
    <w:basedOn w:val="a0"/>
    <w:rsid w:val="003D6A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Heading1Italic">
    <w:name w:val="Heading #1 + Italic"/>
    <w:basedOn w:val="a0"/>
    <w:rsid w:val="003D6A2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3D6A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5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3D6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1">
    <w:name w:val="Heading #1"/>
    <w:basedOn w:val="a0"/>
    <w:rsid w:val="003D6A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Heading1Italic">
    <w:name w:val="Heading #1 + Italic"/>
    <w:basedOn w:val="a0"/>
    <w:rsid w:val="003D6A2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3D6A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5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2021-07-06T10:12:00Z</dcterms:created>
  <dcterms:modified xsi:type="dcterms:W3CDTF">2021-07-06T10:12:00Z</dcterms:modified>
</cp:coreProperties>
</file>